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1AF" w:rsidRPr="000A6201" w:rsidRDefault="0085057C" w:rsidP="000A6201">
      <w:pPr>
        <w:jc w:val="center"/>
        <w:rPr>
          <w:rFonts w:ascii="宋体" w:eastAsia="宋体" w:hAnsi="宋体"/>
          <w:b/>
          <w:bCs/>
          <w:sz w:val="32"/>
          <w:szCs w:val="32"/>
        </w:rPr>
      </w:pPr>
      <w:r w:rsidRPr="000A6201">
        <w:rPr>
          <w:rFonts w:ascii="宋体" w:eastAsia="宋体" w:hAnsi="宋体" w:hint="eastAsia"/>
          <w:b/>
          <w:bCs/>
          <w:sz w:val="32"/>
          <w:szCs w:val="32"/>
        </w:rPr>
        <w:t>口服</w:t>
      </w:r>
      <w:r w:rsidR="00B100B0" w:rsidRPr="000A6201">
        <w:rPr>
          <w:rFonts w:ascii="宋体" w:eastAsia="宋体" w:hAnsi="宋体" w:hint="eastAsia"/>
          <w:b/>
          <w:bCs/>
          <w:sz w:val="32"/>
          <w:szCs w:val="32"/>
        </w:rPr>
        <w:t>避孕药</w:t>
      </w:r>
    </w:p>
    <w:p w:rsidR="00B100B0" w:rsidRPr="000A6201" w:rsidRDefault="00B100B0" w:rsidP="000A6201">
      <w:pPr>
        <w:jc w:val="center"/>
        <w:rPr>
          <w:rFonts w:ascii="宋体" w:eastAsia="宋体" w:hAnsi="宋体"/>
          <w:sz w:val="24"/>
          <w:szCs w:val="24"/>
        </w:rPr>
      </w:pPr>
      <w:r w:rsidRPr="000A6201">
        <w:rPr>
          <w:rFonts w:ascii="宋体" w:eastAsia="宋体" w:hAnsi="宋体" w:hint="eastAsia"/>
          <w:sz w:val="24"/>
          <w:szCs w:val="24"/>
        </w:rPr>
        <w:t>姓名：</w:t>
      </w:r>
      <w:proofErr w:type="gramStart"/>
      <w:r w:rsidRPr="000A6201">
        <w:rPr>
          <w:rFonts w:ascii="宋体" w:eastAsia="宋体" w:hAnsi="宋体" w:hint="eastAsia"/>
          <w:sz w:val="24"/>
          <w:szCs w:val="24"/>
        </w:rPr>
        <w:t>赵欣颖</w:t>
      </w:r>
      <w:proofErr w:type="gramEnd"/>
      <w:r w:rsidRPr="000A6201">
        <w:rPr>
          <w:rFonts w:ascii="宋体" w:eastAsia="宋体" w:hAnsi="宋体" w:hint="eastAsia"/>
          <w:sz w:val="24"/>
          <w:szCs w:val="24"/>
        </w:rPr>
        <w:t xml:space="preserve"> 学号：1</w:t>
      </w:r>
      <w:r w:rsidRPr="000A6201">
        <w:rPr>
          <w:rFonts w:ascii="宋体" w:eastAsia="宋体" w:hAnsi="宋体"/>
          <w:sz w:val="24"/>
          <w:szCs w:val="24"/>
        </w:rPr>
        <w:t>9300110035</w:t>
      </w:r>
    </w:p>
    <w:p w:rsidR="00B100B0" w:rsidRPr="000A6201" w:rsidRDefault="00B100B0">
      <w:pPr>
        <w:rPr>
          <w:rFonts w:ascii="宋体" w:eastAsia="宋体" w:hAnsi="宋体"/>
        </w:rPr>
      </w:pPr>
      <w:r w:rsidRPr="000A6201">
        <w:rPr>
          <w:rFonts w:ascii="宋体" w:eastAsia="宋体" w:hAnsi="宋体" w:hint="eastAsia"/>
        </w:rPr>
        <w:t>引言</w:t>
      </w:r>
    </w:p>
    <w:p w:rsidR="00B100B0" w:rsidRPr="000A6201" w:rsidRDefault="00B100B0">
      <w:pPr>
        <w:rPr>
          <w:rFonts w:ascii="宋体" w:eastAsia="宋体" w:hAnsi="宋体"/>
        </w:rPr>
      </w:pPr>
      <w:r w:rsidRPr="000A6201">
        <w:rPr>
          <w:rFonts w:ascii="宋体" w:eastAsia="宋体" w:hAnsi="宋体" w:hint="eastAsia"/>
        </w:rPr>
        <w:t>就“生”的</w:t>
      </w:r>
      <w:r w:rsidR="00E82CF8" w:rsidRPr="000A6201">
        <w:rPr>
          <w:rFonts w:ascii="宋体" w:eastAsia="宋体" w:hAnsi="宋体" w:hint="eastAsia"/>
        </w:rPr>
        <w:t>内涵而言，优生应当属于其范畴，与之联系的产前诊断等相关技术也已经见于前期教学实践报告，而优生的另一侧面</w:t>
      </w:r>
      <w:r w:rsidR="006706E7" w:rsidRPr="000A6201">
        <w:rPr>
          <w:rFonts w:ascii="宋体" w:eastAsia="宋体" w:hAnsi="宋体" w:hint="eastAsia"/>
        </w:rPr>
        <w:t>即避孕，前期的教学实践报告中鲜有提及，目前的教育中也由于种种原因较为缺乏，因此借此机会进行较浅薄的学习。</w:t>
      </w:r>
    </w:p>
    <w:p w:rsidR="00DE1B56" w:rsidRPr="000A6201" w:rsidRDefault="000A6201" w:rsidP="0084356F">
      <w:pPr>
        <w:pStyle w:val="a3"/>
        <w:numPr>
          <w:ilvl w:val="0"/>
          <w:numId w:val="1"/>
        </w:numPr>
        <w:ind w:firstLineChars="0"/>
        <w:rPr>
          <w:rFonts w:ascii="宋体" w:eastAsia="宋体" w:hAnsi="宋体"/>
        </w:rPr>
      </w:pPr>
      <w:r w:rsidRPr="000A6201">
        <w:rPr>
          <w:rFonts w:ascii="宋体" w:eastAsia="宋体" w:hAnsi="宋体"/>
          <w:noProof/>
        </w:rPr>
        <w:drawing>
          <wp:anchor distT="0" distB="0" distL="114300" distR="114300" simplePos="0" relativeHeight="251659264" behindDoc="0" locked="0" layoutInCell="1" allowOverlap="1" wp14:anchorId="52219894">
            <wp:simplePos x="0" y="0"/>
            <wp:positionH relativeFrom="column">
              <wp:posOffset>3282950</wp:posOffset>
            </wp:positionH>
            <wp:positionV relativeFrom="paragraph">
              <wp:posOffset>17780</wp:posOffset>
            </wp:positionV>
            <wp:extent cx="1816100" cy="2421255"/>
            <wp:effectExtent l="0" t="0" r="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6100" cy="2421255"/>
                    </a:xfrm>
                    <a:prstGeom prst="rect">
                      <a:avLst/>
                    </a:prstGeom>
                  </pic:spPr>
                </pic:pic>
              </a:graphicData>
            </a:graphic>
            <wp14:sizeRelH relativeFrom="page">
              <wp14:pctWidth>0</wp14:pctWidth>
            </wp14:sizeRelH>
            <wp14:sizeRelV relativeFrom="page">
              <wp14:pctHeight>0</wp14:pctHeight>
            </wp14:sizeRelV>
          </wp:anchor>
        </w:drawing>
      </w:r>
      <w:r w:rsidR="0084356F" w:rsidRPr="000A6201">
        <w:rPr>
          <w:rFonts w:ascii="宋体" w:eastAsia="宋体" w:hAnsi="宋体" w:hint="eastAsia"/>
        </w:rPr>
        <w:t>技术原理</w:t>
      </w:r>
    </w:p>
    <w:p w:rsidR="0084356F" w:rsidRPr="000A6201" w:rsidRDefault="0084356F" w:rsidP="0084356F">
      <w:pPr>
        <w:rPr>
          <w:rFonts w:ascii="宋体" w:eastAsia="宋体" w:hAnsi="宋体"/>
        </w:rPr>
      </w:pPr>
      <w:r w:rsidRPr="000A6201">
        <w:rPr>
          <w:rFonts w:ascii="宋体" w:eastAsia="宋体" w:hAnsi="宋体" w:hint="eastAsia"/>
        </w:rPr>
        <w:t>避孕药一般指女性用避孕药，多由雌激素和孕激素配伍而成，也有单方的孕激素及一些非</w:t>
      </w:r>
      <w:proofErr w:type="gramStart"/>
      <w:r w:rsidRPr="000A6201">
        <w:rPr>
          <w:rFonts w:ascii="宋体" w:eastAsia="宋体" w:hAnsi="宋体" w:hint="eastAsia"/>
        </w:rPr>
        <w:t>甾</w:t>
      </w:r>
      <w:proofErr w:type="gramEnd"/>
      <w:r w:rsidRPr="000A6201">
        <w:rPr>
          <w:rFonts w:ascii="宋体" w:eastAsia="宋体" w:hAnsi="宋体" w:hint="eastAsia"/>
        </w:rPr>
        <w:t>体药物。避孕药能影响生殖过程的不同环节，从而达到抗生育的目的。</w:t>
      </w:r>
    </w:p>
    <w:p w:rsidR="0084356F" w:rsidRPr="000A6201" w:rsidRDefault="0084356F" w:rsidP="0084356F">
      <w:pPr>
        <w:rPr>
          <w:rFonts w:ascii="宋体" w:eastAsia="宋体" w:hAnsi="宋体"/>
        </w:rPr>
      </w:pPr>
      <w:r w:rsidRPr="000A6201">
        <w:rPr>
          <w:rFonts w:ascii="宋体" w:eastAsia="宋体" w:hAnsi="宋体" w:hint="eastAsia"/>
        </w:rPr>
        <w:t>根据作用机制不同，避孕药可以分为以下几类：</w:t>
      </w:r>
    </w:p>
    <w:p w:rsidR="0084356F" w:rsidRPr="000A6201" w:rsidRDefault="004303D6" w:rsidP="004303D6">
      <w:pPr>
        <w:rPr>
          <w:rFonts w:ascii="宋体" w:eastAsia="宋体" w:hAnsi="宋体"/>
        </w:rPr>
      </w:pPr>
      <w:r w:rsidRPr="000A6201">
        <w:rPr>
          <w:rFonts w:ascii="宋体" w:eastAsia="宋体" w:hAnsi="宋体" w:hint="eastAsia"/>
        </w:rPr>
        <w:t>1</w:t>
      </w:r>
      <w:r w:rsidR="0084356F" w:rsidRPr="000A6201">
        <w:rPr>
          <w:rFonts w:ascii="宋体" w:eastAsia="宋体" w:hAnsi="宋体" w:hint="eastAsia"/>
        </w:rPr>
        <w:t>主要通过抑制排卵，并改变子宫颈黏液，使精子不易穿透。</w:t>
      </w:r>
    </w:p>
    <w:p w:rsidR="0084356F" w:rsidRPr="000A6201" w:rsidRDefault="004303D6" w:rsidP="004303D6">
      <w:pPr>
        <w:rPr>
          <w:rFonts w:ascii="宋体" w:eastAsia="宋体" w:hAnsi="宋体"/>
        </w:rPr>
      </w:pPr>
      <w:r w:rsidRPr="000A6201">
        <w:rPr>
          <w:rFonts w:ascii="宋体" w:eastAsia="宋体" w:hAnsi="宋体"/>
        </w:rPr>
        <w:t>2</w:t>
      </w:r>
      <w:r w:rsidR="0084356F" w:rsidRPr="000A6201">
        <w:rPr>
          <w:rFonts w:ascii="宋体" w:eastAsia="宋体" w:hAnsi="宋体" w:hint="eastAsia"/>
        </w:rPr>
        <w:t>主要通过改变子宫和输卵管的活动方式或其他方式，阻碍受精卵的运送。</w:t>
      </w:r>
    </w:p>
    <w:p w:rsidR="0084356F" w:rsidRPr="000A6201" w:rsidRDefault="004303D6" w:rsidP="004303D6">
      <w:pPr>
        <w:rPr>
          <w:rFonts w:ascii="宋体" w:eastAsia="宋体" w:hAnsi="宋体"/>
        </w:rPr>
      </w:pPr>
      <w:r w:rsidRPr="000A6201">
        <w:rPr>
          <w:rFonts w:ascii="宋体" w:eastAsia="宋体" w:hAnsi="宋体" w:hint="eastAsia"/>
        </w:rPr>
        <w:t>3</w:t>
      </w:r>
      <w:r w:rsidR="0084356F" w:rsidRPr="000A6201">
        <w:rPr>
          <w:rFonts w:ascii="宋体" w:eastAsia="宋体" w:hAnsi="宋体" w:hint="eastAsia"/>
        </w:rPr>
        <w:t>主要干扰孕卵着床的药物。</w:t>
      </w:r>
    </w:p>
    <w:p w:rsidR="0084356F" w:rsidRPr="000A6201" w:rsidRDefault="00B15C24" w:rsidP="004303D6">
      <w:pPr>
        <w:rPr>
          <w:rFonts w:ascii="宋体" w:eastAsia="宋体" w:hAnsi="宋体"/>
        </w:rPr>
      </w:pPr>
      <w:r w:rsidRPr="000A6201">
        <w:rPr>
          <w:rFonts w:ascii="宋体" w:eastAsia="宋体" w:hAnsi="宋体"/>
          <w:noProof/>
        </w:rPr>
        <w:drawing>
          <wp:anchor distT="0" distB="0" distL="114300" distR="114300" simplePos="0" relativeHeight="251658240" behindDoc="0" locked="0" layoutInCell="1" allowOverlap="1">
            <wp:simplePos x="0" y="0"/>
            <wp:positionH relativeFrom="margin">
              <wp:align>left</wp:align>
            </wp:positionH>
            <wp:positionV relativeFrom="paragraph">
              <wp:posOffset>358140</wp:posOffset>
            </wp:positionV>
            <wp:extent cx="4762500" cy="274955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274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3D6" w:rsidRPr="000A6201">
        <w:rPr>
          <w:rFonts w:ascii="宋体" w:eastAsia="宋体" w:hAnsi="宋体" w:hint="eastAsia"/>
        </w:rPr>
        <w:t>4</w:t>
      </w:r>
      <w:r w:rsidR="0084356F" w:rsidRPr="000A6201">
        <w:rPr>
          <w:rFonts w:ascii="宋体" w:eastAsia="宋体" w:hAnsi="宋体" w:hint="eastAsia"/>
        </w:rPr>
        <w:t>要影响子宫和胎盘功能的药物</w:t>
      </w:r>
      <w:r w:rsidR="0084356F" w:rsidRPr="000A6201">
        <w:rPr>
          <w:rFonts w:ascii="宋体" w:eastAsia="宋体" w:hAnsi="宋体"/>
        </w:rPr>
        <w:t>。</w:t>
      </w:r>
    </w:p>
    <w:p w:rsidR="0085057C" w:rsidRPr="000A6201" w:rsidRDefault="0085057C" w:rsidP="0085057C">
      <w:pPr>
        <w:rPr>
          <w:rFonts w:ascii="宋体" w:eastAsia="宋体" w:hAnsi="宋体"/>
        </w:rPr>
      </w:pPr>
      <w:r w:rsidRPr="000A6201">
        <w:rPr>
          <w:rFonts w:ascii="宋体" w:eastAsia="宋体" w:hAnsi="宋体" w:hint="eastAsia"/>
        </w:rPr>
        <w:t>其作用原理</w:t>
      </w:r>
    </w:p>
    <w:p w:rsidR="0085057C" w:rsidRPr="000A6201" w:rsidRDefault="004303D6" w:rsidP="004303D6">
      <w:pPr>
        <w:rPr>
          <w:rFonts w:ascii="宋体" w:eastAsia="宋体" w:hAnsi="宋体"/>
        </w:rPr>
      </w:pPr>
      <w:r w:rsidRPr="000A6201">
        <w:rPr>
          <w:rFonts w:ascii="宋体" w:eastAsia="宋体" w:hAnsi="宋体"/>
        </w:rPr>
        <w:t>1</w:t>
      </w:r>
      <w:r w:rsidR="0085057C" w:rsidRPr="000A6201">
        <w:rPr>
          <w:rFonts w:ascii="宋体" w:eastAsia="宋体" w:hAnsi="宋体" w:hint="eastAsia"/>
        </w:rPr>
        <w:t>抑制排卵为主</w:t>
      </w:r>
    </w:p>
    <w:p w:rsidR="0085057C" w:rsidRPr="000A6201" w:rsidRDefault="0085057C" w:rsidP="0085057C">
      <w:pPr>
        <w:rPr>
          <w:rFonts w:ascii="宋体" w:eastAsia="宋体" w:hAnsi="宋体"/>
        </w:rPr>
      </w:pPr>
      <w:r w:rsidRPr="000A6201">
        <w:rPr>
          <w:rFonts w:ascii="宋体" w:eastAsia="宋体" w:hAnsi="宋体" w:hint="eastAsia"/>
        </w:rPr>
        <w:t>雌激素和孕激素口服吸收后血药浓度增高，通过负反馈作用抑制下丘脑促性腺释放激素的分泌；此外血中性激素对垂体前叶也有直接抑制作用，可使垂体前叶促性腺激素分泌减少，血中卵泡刺激素</w:t>
      </w:r>
      <w:r w:rsidRPr="000A6201">
        <w:rPr>
          <w:rFonts w:ascii="宋体" w:eastAsia="宋体" w:hAnsi="宋体"/>
        </w:rPr>
        <w:t>(FSH)和黄体生成素(LH)的量均减少，由于FSH分泌受抑制，妨碍卵泡的生长和成熟，没有成熟的卵泡可供排卵，也取消了排卵前雌激素高峰。由于月经中期的LH峰消失，排卵过程受到抑制。</w:t>
      </w:r>
    </w:p>
    <w:p w:rsidR="0085057C" w:rsidRPr="000A6201" w:rsidRDefault="004303D6" w:rsidP="004303D6">
      <w:pPr>
        <w:rPr>
          <w:rFonts w:ascii="宋体" w:eastAsia="宋体" w:hAnsi="宋体"/>
        </w:rPr>
      </w:pPr>
      <w:r w:rsidRPr="000A6201">
        <w:rPr>
          <w:rFonts w:ascii="宋体" w:eastAsia="宋体" w:hAnsi="宋体"/>
        </w:rPr>
        <w:t>2</w:t>
      </w:r>
      <w:r w:rsidR="0085057C" w:rsidRPr="000A6201">
        <w:rPr>
          <w:rFonts w:ascii="宋体" w:eastAsia="宋体" w:hAnsi="宋体" w:hint="eastAsia"/>
        </w:rPr>
        <w:t>阻碍受精为主</w:t>
      </w:r>
    </w:p>
    <w:p w:rsidR="0084356F" w:rsidRPr="000A6201" w:rsidRDefault="0085057C" w:rsidP="0085057C">
      <w:pPr>
        <w:rPr>
          <w:rFonts w:ascii="宋体" w:eastAsia="宋体" w:hAnsi="宋体"/>
        </w:rPr>
      </w:pPr>
      <w:r w:rsidRPr="000A6201">
        <w:rPr>
          <w:rFonts w:ascii="宋体" w:eastAsia="宋体" w:hAnsi="宋体" w:hint="eastAsia"/>
        </w:rPr>
        <w:t>小剂量孕激素口服后，能抑制宫颈粘液的分泌，使粘液量减少但粘稠度增高，细胞含量增加，不利于精子穿透，使精子不易通过，达到阻碍受精的效果。在整个月经周期连续服用小剂量孕激素，可阻碍受精，其优点是不含雌激素，副作用较少，但避孕效果较雌激素和孕激素的复方制剂差，且不规则出血的发生率较高</w:t>
      </w:r>
      <w:r w:rsidR="00AE3CE5" w:rsidRPr="000A6201">
        <w:rPr>
          <w:rFonts w:ascii="宋体" w:eastAsia="宋体" w:hAnsi="宋体" w:hint="eastAsia"/>
        </w:rPr>
        <w:t>。</w:t>
      </w:r>
    </w:p>
    <w:p w:rsidR="00AE3CE5" w:rsidRPr="000A6201" w:rsidRDefault="000A6201" w:rsidP="004303D6">
      <w:pPr>
        <w:rPr>
          <w:rFonts w:ascii="宋体" w:eastAsia="宋体" w:hAnsi="宋体"/>
        </w:rPr>
      </w:pPr>
      <w:r w:rsidRPr="000A6201">
        <w:lastRenderedPageBreak/>
        <w:drawing>
          <wp:anchor distT="0" distB="0" distL="114300" distR="114300" simplePos="0" relativeHeight="251660288" behindDoc="0" locked="0" layoutInCell="1" allowOverlap="1" wp14:anchorId="3F96E27E">
            <wp:simplePos x="0" y="0"/>
            <wp:positionH relativeFrom="margin">
              <wp:align>right</wp:align>
            </wp:positionH>
            <wp:positionV relativeFrom="paragraph">
              <wp:posOffset>0</wp:posOffset>
            </wp:positionV>
            <wp:extent cx="3588385" cy="3746500"/>
            <wp:effectExtent l="0" t="0" r="0" b="635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588385" cy="3746500"/>
                    </a:xfrm>
                    <a:prstGeom prst="rect">
                      <a:avLst/>
                    </a:prstGeom>
                  </pic:spPr>
                </pic:pic>
              </a:graphicData>
            </a:graphic>
            <wp14:sizeRelH relativeFrom="page">
              <wp14:pctWidth>0</wp14:pctWidth>
            </wp14:sizeRelH>
            <wp14:sizeRelV relativeFrom="page">
              <wp14:pctHeight>0</wp14:pctHeight>
            </wp14:sizeRelV>
          </wp:anchor>
        </w:drawing>
      </w:r>
      <w:r w:rsidR="004303D6" w:rsidRPr="000A6201">
        <w:rPr>
          <w:rFonts w:ascii="宋体" w:eastAsia="宋体" w:hAnsi="宋体"/>
        </w:rPr>
        <w:t>3</w:t>
      </w:r>
      <w:r w:rsidR="00AE3CE5" w:rsidRPr="000A6201">
        <w:rPr>
          <w:rFonts w:ascii="宋体" w:eastAsia="宋体" w:hAnsi="宋体" w:hint="eastAsia"/>
        </w:rPr>
        <w:t>终止早孕（紧急避孕）</w:t>
      </w:r>
    </w:p>
    <w:p w:rsidR="00AE3CE5" w:rsidRPr="000A6201" w:rsidRDefault="00AE3CE5" w:rsidP="00AE3CE5">
      <w:pPr>
        <w:rPr>
          <w:rFonts w:ascii="宋体" w:eastAsia="宋体" w:hAnsi="宋体"/>
        </w:rPr>
      </w:pPr>
      <w:r w:rsidRPr="000A6201">
        <w:rPr>
          <w:rFonts w:ascii="宋体" w:eastAsia="宋体" w:hAnsi="宋体" w:hint="eastAsia"/>
        </w:rPr>
        <w:t>受体水平抗孕激素药，具有终止早孕、抗着床、诱导月经及促进宫颈成熟等作用，与孕酮竞争受体而达到拮抗孕酮的作用，与糖皮质激素受体亦有一定结合力。</w:t>
      </w:r>
    </w:p>
    <w:p w:rsidR="00A94A63" w:rsidRPr="000A6201" w:rsidRDefault="00A94A63" w:rsidP="00AE3CE5">
      <w:pPr>
        <w:rPr>
          <w:rFonts w:ascii="宋体" w:eastAsia="宋体" w:hAnsi="宋体"/>
        </w:rPr>
      </w:pPr>
    </w:p>
    <w:p w:rsidR="00A94A63" w:rsidRPr="000A6201" w:rsidRDefault="00A94A63" w:rsidP="00A94A63">
      <w:pPr>
        <w:pStyle w:val="a3"/>
        <w:numPr>
          <w:ilvl w:val="0"/>
          <w:numId w:val="1"/>
        </w:numPr>
        <w:ind w:firstLineChars="0"/>
        <w:rPr>
          <w:rFonts w:ascii="宋体" w:eastAsia="宋体" w:hAnsi="宋体"/>
        </w:rPr>
      </w:pPr>
      <w:r w:rsidRPr="000A6201">
        <w:rPr>
          <w:rFonts w:ascii="宋体" w:eastAsia="宋体" w:hAnsi="宋体" w:hint="eastAsia"/>
        </w:rPr>
        <w:t>应用</w:t>
      </w:r>
    </w:p>
    <w:p w:rsidR="00A94A63" w:rsidRPr="000A6201" w:rsidRDefault="00A94A63" w:rsidP="00A94A63">
      <w:pPr>
        <w:rPr>
          <w:rFonts w:ascii="宋体" w:eastAsia="宋体" w:hAnsi="宋体"/>
        </w:rPr>
      </w:pPr>
      <w:r w:rsidRPr="000A6201">
        <w:rPr>
          <w:rFonts w:ascii="宋体" w:eastAsia="宋体" w:hAnsi="宋体" w:hint="eastAsia"/>
        </w:rPr>
        <w:t>除了</w:t>
      </w:r>
      <w:r w:rsidR="004303D6" w:rsidRPr="000A6201">
        <w:rPr>
          <w:rFonts w:ascii="宋体" w:eastAsia="宋体" w:hAnsi="宋体" w:hint="eastAsia"/>
        </w:rPr>
        <w:t>常规避孕的应用外，口服避孕药尚有其他应用。</w:t>
      </w:r>
    </w:p>
    <w:p w:rsidR="004303D6" w:rsidRPr="000A6201" w:rsidRDefault="004303D6" w:rsidP="004303D6">
      <w:pPr>
        <w:rPr>
          <w:rFonts w:ascii="宋体" w:eastAsia="宋体" w:hAnsi="宋体"/>
        </w:rPr>
      </w:pPr>
      <w:r w:rsidRPr="000A6201">
        <w:rPr>
          <w:rFonts w:ascii="宋体" w:eastAsia="宋体" w:hAnsi="宋体" w:hint="eastAsia"/>
        </w:rPr>
        <w:t>1</w:t>
      </w:r>
      <w:r w:rsidRPr="000A6201">
        <w:rPr>
          <w:rFonts w:ascii="宋体" w:eastAsia="宋体" w:hAnsi="宋体"/>
        </w:rPr>
        <w:t xml:space="preserve"> 妇科疾病治疗</w:t>
      </w:r>
    </w:p>
    <w:p w:rsidR="00B15C24" w:rsidRPr="000A6201" w:rsidRDefault="00B96A83">
      <w:pPr>
        <w:rPr>
          <w:rFonts w:ascii="宋体" w:eastAsia="宋体" w:hAnsi="宋体"/>
        </w:rPr>
      </w:pPr>
      <w:r w:rsidRPr="000A6201">
        <w:rPr>
          <w:rFonts w:ascii="宋体" w:eastAsia="宋体" w:hAnsi="宋体"/>
        </w:rPr>
        <w:t>复方口服避孕药（COC，激素的联合制剂）抑制垂体促性腺激素的周期性合成和释放，使卵泡刺激素和黄体生成素水平降低，</w:t>
      </w:r>
      <w:r w:rsidRPr="000A6201">
        <w:rPr>
          <w:rFonts w:ascii="宋体" w:eastAsia="宋体" w:hAnsi="宋体" w:hint="eastAsia"/>
        </w:rPr>
        <w:t>对</w:t>
      </w:r>
      <w:r w:rsidRPr="000A6201">
        <w:rPr>
          <w:rFonts w:ascii="宋体" w:eastAsia="宋体" w:hAnsi="宋体"/>
        </w:rPr>
        <w:t>功能失调性子宫出血（DUB），原发性痛经</w:t>
      </w:r>
      <w:r w:rsidRPr="000A6201">
        <w:rPr>
          <w:rFonts w:ascii="宋体" w:eastAsia="宋体" w:hAnsi="宋体" w:hint="eastAsia"/>
        </w:rPr>
        <w:t>，子宫内膜异位症（EMs），多囊卵巢综合征（PCOS），围绝经期综合征等疾病有良好的治疗或症状减轻作用。</w:t>
      </w:r>
    </w:p>
    <w:p w:rsidR="00B96A83" w:rsidRPr="000A6201" w:rsidRDefault="00B96A83">
      <w:pPr>
        <w:rPr>
          <w:rFonts w:ascii="宋体" w:eastAsia="宋体" w:hAnsi="宋体"/>
        </w:rPr>
      </w:pPr>
      <w:r w:rsidRPr="000A6201">
        <w:rPr>
          <w:rFonts w:ascii="宋体" w:eastAsia="宋体" w:hAnsi="宋体" w:hint="eastAsia"/>
        </w:rPr>
        <w:t>2</w:t>
      </w:r>
      <w:r w:rsidRPr="000A6201">
        <w:rPr>
          <w:rFonts w:ascii="宋体" w:eastAsia="宋体" w:hAnsi="宋体"/>
        </w:rPr>
        <w:t xml:space="preserve"> </w:t>
      </w:r>
      <w:r w:rsidRPr="000A6201">
        <w:rPr>
          <w:rFonts w:ascii="宋体" w:eastAsia="宋体" w:hAnsi="宋体" w:hint="eastAsia"/>
        </w:rPr>
        <w:t>疾病预防</w:t>
      </w:r>
    </w:p>
    <w:p w:rsidR="00B96A83" w:rsidRPr="000A6201" w:rsidRDefault="00B96A83">
      <w:pPr>
        <w:rPr>
          <w:rFonts w:ascii="宋体" w:eastAsia="宋体" w:hAnsi="宋体"/>
        </w:rPr>
      </w:pPr>
      <w:r w:rsidRPr="000A6201">
        <w:rPr>
          <w:rFonts w:ascii="宋体" w:eastAsia="宋体" w:hAnsi="宋体" w:hint="eastAsia"/>
        </w:rPr>
        <w:t>抑制排卵、抑制子宫内膜增生的作用亦可使多种与女性激素有关的疾病得到预防，如降低子宫内膜癌</w:t>
      </w:r>
      <w:r w:rsidR="00542FB9" w:rsidRPr="000A6201">
        <w:rPr>
          <w:rFonts w:ascii="宋体" w:eastAsia="宋体" w:hAnsi="宋体" w:hint="eastAsia"/>
        </w:rPr>
        <w:t>、卵巢癌、绒毛膜癌</w:t>
      </w:r>
      <w:r w:rsidRPr="000A6201">
        <w:rPr>
          <w:rFonts w:ascii="宋体" w:eastAsia="宋体" w:hAnsi="宋体" w:hint="eastAsia"/>
        </w:rPr>
        <w:t>的发生率</w:t>
      </w:r>
      <w:r w:rsidR="00542FB9" w:rsidRPr="000A6201">
        <w:rPr>
          <w:rFonts w:ascii="宋体" w:eastAsia="宋体" w:hAnsi="宋体" w:hint="eastAsia"/>
        </w:rPr>
        <w:t>，降低直肠癌、结肠癌的发生风险。起到避孕效果同时，也能预防盆腔炎、减少异位妊娠、抑制卵巢功能性囊肿。</w:t>
      </w:r>
    </w:p>
    <w:p w:rsidR="00542FB9" w:rsidRPr="000A6201" w:rsidRDefault="00542FB9">
      <w:pPr>
        <w:rPr>
          <w:rFonts w:ascii="宋体" w:eastAsia="宋体" w:hAnsi="宋体"/>
        </w:rPr>
      </w:pPr>
      <w:r w:rsidRPr="000A6201">
        <w:rPr>
          <w:rFonts w:ascii="宋体" w:eastAsia="宋体" w:hAnsi="宋体" w:hint="eastAsia"/>
        </w:rPr>
        <w:t>3</w:t>
      </w:r>
      <w:r w:rsidRPr="000A6201">
        <w:rPr>
          <w:rFonts w:ascii="宋体" w:eastAsia="宋体" w:hAnsi="宋体"/>
        </w:rPr>
        <w:t xml:space="preserve"> </w:t>
      </w:r>
      <w:r w:rsidRPr="000A6201">
        <w:rPr>
          <w:rFonts w:ascii="宋体" w:eastAsia="宋体" w:hAnsi="宋体" w:hint="eastAsia"/>
        </w:rPr>
        <w:t>其他</w:t>
      </w:r>
      <w:r w:rsidRPr="000A6201">
        <w:rPr>
          <w:rFonts w:ascii="宋体" w:eastAsia="宋体" w:hAnsi="宋体"/>
        </w:rPr>
        <w:t>用</w:t>
      </w:r>
      <w:r w:rsidRPr="000A6201">
        <w:rPr>
          <w:rFonts w:ascii="宋体" w:eastAsia="宋体" w:hAnsi="宋体" w:hint="eastAsia"/>
        </w:rPr>
        <w:t>途</w:t>
      </w:r>
    </w:p>
    <w:p w:rsidR="00542FB9" w:rsidRPr="000A6201" w:rsidRDefault="00542FB9">
      <w:pPr>
        <w:rPr>
          <w:rFonts w:ascii="宋体" w:eastAsia="宋体" w:hAnsi="宋体"/>
        </w:rPr>
      </w:pPr>
      <w:r w:rsidRPr="000A6201">
        <w:rPr>
          <w:rFonts w:ascii="宋体" w:eastAsia="宋体" w:hAnsi="宋体" w:hint="eastAsia"/>
        </w:rPr>
        <w:t>抗雄激素作用可减轻或消除痤疮</w:t>
      </w:r>
      <w:r w:rsidR="00A36DB9" w:rsidRPr="000A6201">
        <w:rPr>
          <w:rFonts w:ascii="宋体" w:eastAsia="宋体" w:hAnsi="宋体" w:hint="eastAsia"/>
        </w:rPr>
        <w:t>。对严重缺铁性贫血或</w:t>
      </w:r>
      <w:r w:rsidR="00AA3B1B" w:rsidRPr="000A6201">
        <w:rPr>
          <w:rFonts w:ascii="宋体" w:eastAsia="宋体" w:hAnsi="宋体" w:hint="eastAsia"/>
        </w:rPr>
        <w:t>特殊情况患者可用于推迟月经周期或减少</w:t>
      </w:r>
      <w:r w:rsidR="00E64309" w:rsidRPr="000A6201">
        <w:rPr>
          <w:rFonts w:ascii="宋体" w:eastAsia="宋体" w:hAnsi="宋体" w:hint="eastAsia"/>
        </w:rPr>
        <w:t>月经次数。</w:t>
      </w:r>
    </w:p>
    <w:p w:rsidR="00B96A83" w:rsidRPr="000A6201" w:rsidRDefault="00B96A83">
      <w:pPr>
        <w:rPr>
          <w:rFonts w:ascii="宋体" w:eastAsia="宋体" w:hAnsi="宋体"/>
        </w:rPr>
      </w:pPr>
    </w:p>
    <w:p w:rsidR="00E64309" w:rsidRPr="000A6201" w:rsidRDefault="00E64309" w:rsidP="00E64309">
      <w:pPr>
        <w:pStyle w:val="a3"/>
        <w:numPr>
          <w:ilvl w:val="0"/>
          <w:numId w:val="1"/>
        </w:numPr>
        <w:ind w:firstLineChars="0"/>
        <w:rPr>
          <w:rFonts w:ascii="宋体" w:eastAsia="宋体" w:hAnsi="宋体"/>
        </w:rPr>
      </w:pPr>
      <w:r w:rsidRPr="000A6201">
        <w:rPr>
          <w:rFonts w:ascii="宋体" w:eastAsia="宋体" w:hAnsi="宋体" w:hint="eastAsia"/>
        </w:rPr>
        <w:t>技术的优点与缺点</w:t>
      </w:r>
    </w:p>
    <w:p w:rsidR="00121745" w:rsidRPr="000A6201" w:rsidRDefault="00BC56ED" w:rsidP="00121745">
      <w:pPr>
        <w:rPr>
          <w:rFonts w:ascii="宋体" w:eastAsia="宋体" w:hAnsi="宋体"/>
        </w:rPr>
      </w:pPr>
      <w:r w:rsidRPr="000A6201">
        <w:rPr>
          <w:rFonts w:ascii="宋体" w:eastAsia="宋体" w:hAnsi="宋体" w:hint="eastAsia"/>
        </w:rPr>
        <w:t>1</w:t>
      </w:r>
      <w:r w:rsidRPr="000A6201">
        <w:rPr>
          <w:rFonts w:ascii="宋体" w:eastAsia="宋体" w:hAnsi="宋体"/>
        </w:rPr>
        <w:t xml:space="preserve"> </w:t>
      </w:r>
      <w:r w:rsidRPr="000A6201">
        <w:rPr>
          <w:rFonts w:ascii="宋体" w:eastAsia="宋体" w:hAnsi="宋体" w:hint="eastAsia"/>
        </w:rPr>
        <w:t>优点</w:t>
      </w:r>
    </w:p>
    <w:p w:rsidR="00BC56ED" w:rsidRPr="000A6201" w:rsidRDefault="00BC56ED" w:rsidP="00121745">
      <w:pPr>
        <w:rPr>
          <w:rFonts w:ascii="宋体" w:eastAsia="宋体" w:hAnsi="宋体"/>
        </w:rPr>
      </w:pPr>
      <w:r w:rsidRPr="000A6201">
        <w:rPr>
          <w:rFonts w:ascii="宋体" w:eastAsia="宋体" w:hAnsi="宋体" w:hint="eastAsia"/>
        </w:rPr>
        <w:t>提供高成功率、女性自主选择的避孕方式；</w:t>
      </w:r>
    </w:p>
    <w:p w:rsidR="00BC56ED" w:rsidRPr="000A6201" w:rsidRDefault="00BC56ED" w:rsidP="00121745">
      <w:pPr>
        <w:rPr>
          <w:rFonts w:ascii="宋体" w:eastAsia="宋体" w:hAnsi="宋体"/>
        </w:rPr>
      </w:pPr>
      <w:r w:rsidRPr="000A6201">
        <w:rPr>
          <w:rFonts w:ascii="宋体" w:eastAsia="宋体" w:hAnsi="宋体" w:hint="eastAsia"/>
        </w:rPr>
        <w:t>多种疾病与症状的预防、减轻或治疗；</w:t>
      </w:r>
    </w:p>
    <w:p w:rsidR="00121745" w:rsidRPr="000A6201" w:rsidRDefault="00D228ED" w:rsidP="00121745">
      <w:pPr>
        <w:rPr>
          <w:rFonts w:ascii="宋体" w:eastAsia="宋体" w:hAnsi="宋体"/>
        </w:rPr>
      </w:pPr>
      <w:r w:rsidRPr="000A6201">
        <w:rPr>
          <w:rFonts w:ascii="宋体" w:eastAsia="宋体" w:hAnsi="宋体" w:hint="eastAsia"/>
        </w:rPr>
        <w:t>较宫内节育器或皮下埋植等其余避孕措施有因人而异的更少副作用。</w:t>
      </w:r>
    </w:p>
    <w:p w:rsidR="00D228ED" w:rsidRPr="000A6201" w:rsidRDefault="00D228ED" w:rsidP="00121745">
      <w:pPr>
        <w:rPr>
          <w:rFonts w:ascii="宋体" w:eastAsia="宋体" w:hAnsi="宋体"/>
        </w:rPr>
      </w:pPr>
      <w:r w:rsidRPr="000A6201">
        <w:rPr>
          <w:rFonts w:ascii="宋体" w:eastAsia="宋体" w:hAnsi="宋体" w:hint="eastAsia"/>
        </w:rPr>
        <w:t>2</w:t>
      </w:r>
      <w:r w:rsidRPr="000A6201">
        <w:rPr>
          <w:rFonts w:ascii="宋体" w:eastAsia="宋体" w:hAnsi="宋体"/>
        </w:rPr>
        <w:t xml:space="preserve"> </w:t>
      </w:r>
      <w:r w:rsidRPr="000A6201">
        <w:rPr>
          <w:rFonts w:ascii="宋体" w:eastAsia="宋体" w:hAnsi="宋体" w:hint="eastAsia"/>
        </w:rPr>
        <w:t>缺点</w:t>
      </w:r>
    </w:p>
    <w:p w:rsidR="00D228ED" w:rsidRPr="000A6201" w:rsidRDefault="00D228ED" w:rsidP="00121745">
      <w:pPr>
        <w:rPr>
          <w:rFonts w:ascii="宋体" w:eastAsia="宋体" w:hAnsi="宋体"/>
        </w:rPr>
      </w:pPr>
      <w:r w:rsidRPr="000A6201">
        <w:rPr>
          <w:rFonts w:ascii="宋体" w:eastAsia="宋体" w:hAnsi="宋体" w:hint="eastAsia"/>
        </w:rPr>
        <w:t>早期口服避孕药对心血管有不利影响；</w:t>
      </w:r>
    </w:p>
    <w:p w:rsidR="00D228ED" w:rsidRPr="000A6201" w:rsidRDefault="005A4D75" w:rsidP="00121745">
      <w:pPr>
        <w:rPr>
          <w:rFonts w:ascii="宋体" w:eastAsia="宋体" w:hAnsi="宋体"/>
        </w:rPr>
      </w:pPr>
      <w:r w:rsidRPr="000A6201">
        <w:rPr>
          <w:rFonts w:ascii="宋体" w:eastAsia="宋体" w:hAnsi="宋体" w:hint="eastAsia"/>
        </w:rPr>
        <w:t>激素刺激可能影响大脑区域的发育；</w:t>
      </w:r>
    </w:p>
    <w:p w:rsidR="005A4D75" w:rsidRPr="000A6201" w:rsidRDefault="005A4D75" w:rsidP="00121745">
      <w:pPr>
        <w:rPr>
          <w:rFonts w:ascii="宋体" w:eastAsia="宋体" w:hAnsi="宋体"/>
        </w:rPr>
      </w:pPr>
      <w:r w:rsidRPr="000A6201">
        <w:rPr>
          <w:rFonts w:ascii="宋体" w:eastAsia="宋体" w:hAnsi="宋体" w:hint="eastAsia"/>
        </w:rPr>
        <w:t>多种副作用，如营养吸收受阻、体重增加、恶心呕吐等副反应；</w:t>
      </w:r>
    </w:p>
    <w:p w:rsidR="005A4D75" w:rsidRPr="000A6201" w:rsidRDefault="00485D10" w:rsidP="00121745">
      <w:pPr>
        <w:rPr>
          <w:rFonts w:ascii="宋体" w:eastAsia="宋体" w:hAnsi="宋体"/>
        </w:rPr>
      </w:pPr>
      <w:r w:rsidRPr="000A6201">
        <w:rPr>
          <w:rFonts w:ascii="宋体" w:eastAsia="宋体" w:hAnsi="宋体" w:hint="eastAsia"/>
        </w:rPr>
        <w:t>受到使用者身体状况的限制，有时不适宜用药。</w:t>
      </w:r>
    </w:p>
    <w:p w:rsidR="00485D10" w:rsidRPr="000A6201" w:rsidRDefault="00485D10" w:rsidP="00121745">
      <w:pPr>
        <w:rPr>
          <w:rFonts w:ascii="宋体" w:eastAsia="宋体" w:hAnsi="宋体"/>
        </w:rPr>
      </w:pPr>
    </w:p>
    <w:p w:rsidR="00485D10" w:rsidRPr="000A6201" w:rsidRDefault="00485D10" w:rsidP="00485D10">
      <w:pPr>
        <w:pStyle w:val="a3"/>
        <w:numPr>
          <w:ilvl w:val="0"/>
          <w:numId w:val="1"/>
        </w:numPr>
        <w:ind w:firstLineChars="0"/>
        <w:rPr>
          <w:rFonts w:ascii="宋体" w:eastAsia="宋体" w:hAnsi="宋体"/>
        </w:rPr>
      </w:pPr>
      <w:r w:rsidRPr="000A6201">
        <w:rPr>
          <w:rFonts w:ascii="宋体" w:eastAsia="宋体" w:hAnsi="宋体" w:hint="eastAsia"/>
        </w:rPr>
        <w:t>总结</w:t>
      </w:r>
    </w:p>
    <w:p w:rsidR="00485D10" w:rsidRPr="000A6201" w:rsidRDefault="00485D10" w:rsidP="00485D10">
      <w:pPr>
        <w:rPr>
          <w:rFonts w:ascii="宋体" w:eastAsia="宋体" w:hAnsi="宋体"/>
        </w:rPr>
      </w:pPr>
      <w:r w:rsidRPr="000A6201">
        <w:rPr>
          <w:rFonts w:ascii="宋体" w:eastAsia="宋体" w:hAnsi="宋体" w:hint="eastAsia"/>
        </w:rPr>
        <w:t>口服避孕药至今仍是普遍使用的一种避孕方式，对于相关领域的探索及临床应用的进一步研究都还有较大空间，由于笔者并非相关专业学习者，更多地还是期待专业人士能够有所发现，造福社会。</w:t>
      </w:r>
    </w:p>
    <w:p w:rsidR="00121745" w:rsidRPr="000A6201" w:rsidRDefault="00121745" w:rsidP="00121745">
      <w:pPr>
        <w:rPr>
          <w:rFonts w:ascii="宋体" w:eastAsia="宋体" w:hAnsi="宋体"/>
        </w:rPr>
      </w:pPr>
    </w:p>
    <w:p w:rsidR="00485D10" w:rsidRPr="000A6201" w:rsidRDefault="00485D10" w:rsidP="00121745">
      <w:pPr>
        <w:rPr>
          <w:rFonts w:ascii="宋体" w:eastAsia="宋体" w:hAnsi="宋体"/>
        </w:rPr>
      </w:pPr>
      <w:r w:rsidRPr="000A6201">
        <w:rPr>
          <w:rFonts w:ascii="宋体" w:eastAsia="宋体" w:hAnsi="宋体" w:hint="eastAsia"/>
        </w:rPr>
        <w:lastRenderedPageBreak/>
        <w:t>参考资料：</w:t>
      </w:r>
    </w:p>
    <w:p w:rsidR="00485D10" w:rsidRPr="000A6201" w:rsidRDefault="00485D10" w:rsidP="00485D10">
      <w:pPr>
        <w:rPr>
          <w:rFonts w:ascii="宋体" w:eastAsia="宋体" w:hAnsi="宋体"/>
        </w:rPr>
      </w:pPr>
      <w:r w:rsidRPr="000A6201">
        <w:rPr>
          <w:rFonts w:ascii="宋体" w:eastAsia="宋体" w:hAnsi="宋体" w:hint="eastAsia"/>
        </w:rPr>
        <w:t>避孕药</w:t>
      </w:r>
      <w:r w:rsidRPr="000A6201">
        <w:rPr>
          <w:rFonts w:ascii="宋体" w:eastAsia="宋体" w:hAnsi="宋体"/>
        </w:rPr>
        <w:t>_百度百科[html]https://baike.baidu.com/item/避孕药/326070?fr=</w:t>
      </w:r>
      <w:proofErr w:type="spellStart"/>
      <w:r w:rsidRPr="000A6201">
        <w:rPr>
          <w:rFonts w:ascii="宋体" w:eastAsia="宋体" w:hAnsi="宋体"/>
        </w:rPr>
        <w:t>aladdin</w:t>
      </w:r>
      <w:proofErr w:type="spellEnd"/>
    </w:p>
    <w:p w:rsidR="00485D10" w:rsidRPr="000A6201" w:rsidRDefault="00485D10" w:rsidP="00485D10">
      <w:pPr>
        <w:rPr>
          <w:rFonts w:ascii="宋体" w:eastAsia="宋体" w:hAnsi="宋体"/>
        </w:rPr>
      </w:pPr>
      <w:r w:rsidRPr="000A6201">
        <w:rPr>
          <w:rFonts w:ascii="宋体" w:eastAsia="宋体" w:hAnsi="宋体" w:hint="eastAsia"/>
        </w:rPr>
        <w:t>口服避孕药</w:t>
      </w:r>
      <w:r w:rsidRPr="000A6201">
        <w:rPr>
          <w:rFonts w:ascii="宋体" w:eastAsia="宋体" w:hAnsi="宋体"/>
        </w:rPr>
        <w:t>_百度百科[html] https://baike.baidu.com/item/口服避孕药/8663619?fr=aladdin#1</w:t>
      </w:r>
    </w:p>
    <w:p w:rsidR="00485D10" w:rsidRPr="000A6201" w:rsidRDefault="00485D10" w:rsidP="00485D10">
      <w:pPr>
        <w:rPr>
          <w:rFonts w:ascii="宋体" w:eastAsia="宋体" w:hAnsi="宋体"/>
        </w:rPr>
      </w:pPr>
      <w:r w:rsidRPr="000A6201">
        <w:rPr>
          <w:rFonts w:ascii="宋体" w:eastAsia="宋体" w:hAnsi="宋体" w:hint="eastAsia"/>
        </w:rPr>
        <w:t>米非司酮</w:t>
      </w:r>
      <w:r w:rsidRPr="000A6201">
        <w:rPr>
          <w:rFonts w:ascii="宋体" w:eastAsia="宋体" w:hAnsi="宋体"/>
        </w:rPr>
        <w:t>_用药参考[html]http://drugs.medlive.cn/drugref/html/17767.shtml</w:t>
      </w:r>
    </w:p>
    <w:p w:rsidR="00485D10" w:rsidRPr="000A6201" w:rsidRDefault="00485D10" w:rsidP="00121745">
      <w:pPr>
        <w:rPr>
          <w:rFonts w:ascii="宋体" w:eastAsia="宋体" w:hAnsi="宋体"/>
        </w:rPr>
      </w:pPr>
      <w:proofErr w:type="gramStart"/>
      <w:r w:rsidRPr="000A6201">
        <w:rPr>
          <w:rFonts w:ascii="宋体" w:eastAsia="宋体" w:hAnsi="宋体" w:hint="eastAsia"/>
        </w:rPr>
        <w:t>傅爽</w:t>
      </w:r>
      <w:proofErr w:type="gramEnd"/>
      <w:r w:rsidRPr="000A6201">
        <w:rPr>
          <w:rFonts w:ascii="宋体" w:eastAsia="宋体" w:hAnsi="宋体"/>
        </w:rPr>
        <w:t>.复方口服避孕药非避孕作用的临床应用[A]：医学理论与实践，Sep 2013</w:t>
      </w:r>
    </w:p>
    <w:p w:rsidR="00121745" w:rsidRDefault="00485D10" w:rsidP="00485D10">
      <w:pPr>
        <w:jc w:val="left"/>
        <w:rPr>
          <w:rFonts w:ascii="宋体" w:eastAsia="宋体" w:hAnsi="宋体"/>
        </w:rPr>
      </w:pPr>
      <w:r w:rsidRPr="000A6201">
        <w:rPr>
          <w:rFonts w:ascii="宋体" w:eastAsia="宋体" w:hAnsi="宋体"/>
        </w:rPr>
        <w:t>[html]</w:t>
      </w:r>
      <w:hyperlink r:id="rId8" w:history="1">
        <w:r w:rsidR="00237A9E" w:rsidRPr="00A20371">
          <w:rPr>
            <w:rStyle w:val="a4"/>
            <w:rFonts w:ascii="宋体" w:eastAsia="宋体" w:hAnsi="宋体"/>
          </w:rPr>
          <w:t>www.bbc.com/future/story/20180822-the-birth-control-pill-can-have-male-side-effects</w:t>
        </w:r>
      </w:hyperlink>
    </w:p>
    <w:p w:rsidR="00237A9E" w:rsidRPr="00237A9E" w:rsidRDefault="00237A9E" w:rsidP="00485D10">
      <w:pPr>
        <w:jc w:val="left"/>
        <w:rPr>
          <w:rFonts w:ascii="宋体" w:eastAsia="宋体" w:hAnsi="宋体" w:hint="eastAsia"/>
        </w:rPr>
      </w:pPr>
      <w:proofErr w:type="gramStart"/>
      <w:r>
        <w:rPr>
          <w:rFonts w:ascii="宋体" w:eastAsia="宋体" w:hAnsi="宋体" w:hint="eastAsia"/>
        </w:rPr>
        <w:t>图源网络</w:t>
      </w:r>
      <w:bookmarkStart w:id="0" w:name="_GoBack"/>
      <w:bookmarkEnd w:id="0"/>
      <w:proofErr w:type="gramEnd"/>
    </w:p>
    <w:sectPr w:rsidR="00237A9E" w:rsidRPr="00237A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80F71"/>
    <w:multiLevelType w:val="hybridMultilevel"/>
    <w:tmpl w:val="AF107954"/>
    <w:lvl w:ilvl="0" w:tplc="E3561D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E63688F"/>
    <w:multiLevelType w:val="hybridMultilevel"/>
    <w:tmpl w:val="8E467DA4"/>
    <w:lvl w:ilvl="0" w:tplc="8BA24DD4">
      <w:start w:val="1"/>
      <w:numFmt w:val="japaneseCounting"/>
      <w:lvlText w:val="%1、"/>
      <w:lvlJc w:val="left"/>
      <w:pPr>
        <w:ind w:left="420" w:hanging="420"/>
      </w:pPr>
      <w:rPr>
        <w:rFonts w:hint="default"/>
      </w:rPr>
    </w:lvl>
    <w:lvl w:ilvl="1" w:tplc="62ACD19C">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FDF74E5"/>
    <w:multiLevelType w:val="hybridMultilevel"/>
    <w:tmpl w:val="FC8C3E0A"/>
    <w:lvl w:ilvl="0" w:tplc="4942B8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ECB3FB2"/>
    <w:multiLevelType w:val="hybridMultilevel"/>
    <w:tmpl w:val="96E67B34"/>
    <w:lvl w:ilvl="0" w:tplc="093213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0B0"/>
    <w:rsid w:val="000A6201"/>
    <w:rsid w:val="00121745"/>
    <w:rsid w:val="00237A9E"/>
    <w:rsid w:val="0027235B"/>
    <w:rsid w:val="004303D6"/>
    <w:rsid w:val="0047283E"/>
    <w:rsid w:val="00485D10"/>
    <w:rsid w:val="00490066"/>
    <w:rsid w:val="004A3857"/>
    <w:rsid w:val="00542FB9"/>
    <w:rsid w:val="005A4D75"/>
    <w:rsid w:val="006706E7"/>
    <w:rsid w:val="0084356F"/>
    <w:rsid w:val="0085057C"/>
    <w:rsid w:val="00A36DB9"/>
    <w:rsid w:val="00A94A63"/>
    <w:rsid w:val="00AA3B1B"/>
    <w:rsid w:val="00AE3CE5"/>
    <w:rsid w:val="00B100B0"/>
    <w:rsid w:val="00B15C24"/>
    <w:rsid w:val="00B96A83"/>
    <w:rsid w:val="00BC56ED"/>
    <w:rsid w:val="00C73D7F"/>
    <w:rsid w:val="00D228ED"/>
    <w:rsid w:val="00DE1B56"/>
    <w:rsid w:val="00E64309"/>
    <w:rsid w:val="00E81D2F"/>
    <w:rsid w:val="00E82CF8"/>
    <w:rsid w:val="00ED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D9DD"/>
  <w15:chartTrackingRefBased/>
  <w15:docId w15:val="{7D9683B2-B501-474D-872B-EDFFCAE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356F"/>
    <w:pPr>
      <w:ind w:firstLineChars="200" w:firstLine="420"/>
    </w:pPr>
  </w:style>
  <w:style w:type="character" w:styleId="a4">
    <w:name w:val="Hyperlink"/>
    <w:basedOn w:val="a0"/>
    <w:uiPriority w:val="99"/>
    <w:unhideWhenUsed/>
    <w:rsid w:val="00237A9E"/>
    <w:rPr>
      <w:color w:val="0563C1" w:themeColor="hyperlink"/>
      <w:u w:val="single"/>
    </w:rPr>
  </w:style>
  <w:style w:type="character" w:styleId="a5">
    <w:name w:val="Unresolved Mention"/>
    <w:basedOn w:val="a0"/>
    <w:uiPriority w:val="99"/>
    <w:semiHidden/>
    <w:unhideWhenUsed/>
    <w:rsid w:val="0023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15773">
      <w:bodyDiv w:val="1"/>
      <w:marLeft w:val="0"/>
      <w:marRight w:val="0"/>
      <w:marTop w:val="0"/>
      <w:marBottom w:val="0"/>
      <w:divBdr>
        <w:top w:val="none" w:sz="0" w:space="0" w:color="auto"/>
        <w:left w:val="none" w:sz="0" w:space="0" w:color="auto"/>
        <w:bottom w:val="none" w:sz="0" w:space="0" w:color="auto"/>
        <w:right w:val="none" w:sz="0" w:space="0" w:color="auto"/>
      </w:divBdr>
      <w:divsChild>
        <w:div w:id="1240402063">
          <w:marLeft w:val="0"/>
          <w:marRight w:val="0"/>
          <w:marTop w:val="300"/>
          <w:marBottom w:val="180"/>
          <w:divBdr>
            <w:top w:val="none" w:sz="0" w:space="0" w:color="auto"/>
            <w:left w:val="none" w:sz="0" w:space="0" w:color="auto"/>
            <w:bottom w:val="none" w:sz="0" w:space="0" w:color="auto"/>
            <w:right w:val="none" w:sz="0" w:space="0" w:color="auto"/>
          </w:divBdr>
        </w:div>
        <w:div w:id="1349984650">
          <w:marLeft w:val="0"/>
          <w:marRight w:val="0"/>
          <w:marTop w:val="0"/>
          <w:marBottom w:val="225"/>
          <w:divBdr>
            <w:top w:val="none" w:sz="0" w:space="0" w:color="auto"/>
            <w:left w:val="none" w:sz="0" w:space="0" w:color="auto"/>
            <w:bottom w:val="none" w:sz="0" w:space="0" w:color="auto"/>
            <w:right w:val="none" w:sz="0" w:space="0" w:color="auto"/>
          </w:divBdr>
        </w:div>
        <w:div w:id="1213880407">
          <w:marLeft w:val="0"/>
          <w:marRight w:val="0"/>
          <w:marTop w:val="300"/>
          <w:marBottom w:val="180"/>
          <w:divBdr>
            <w:top w:val="none" w:sz="0" w:space="0" w:color="auto"/>
            <w:left w:val="none" w:sz="0" w:space="0" w:color="auto"/>
            <w:bottom w:val="none" w:sz="0" w:space="0" w:color="auto"/>
            <w:right w:val="none" w:sz="0" w:space="0" w:color="auto"/>
          </w:divBdr>
        </w:div>
        <w:div w:id="77286660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future/story/20180822-the-birth-control-pill-can-have-male-side-effect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471</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欣颖</dc:creator>
  <cp:keywords/>
  <dc:description/>
  <cp:lastModifiedBy>赵 欣颖</cp:lastModifiedBy>
  <cp:revision>8</cp:revision>
  <dcterms:created xsi:type="dcterms:W3CDTF">2019-10-07T02:08:00Z</dcterms:created>
  <dcterms:modified xsi:type="dcterms:W3CDTF">2019-10-08T00:01:00Z</dcterms:modified>
</cp:coreProperties>
</file>