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生物传感器</w:t>
      </w:r>
    </w:p>
    <w:p>
      <w:pPr>
        <w:jc w:val="center"/>
        <w:rPr>
          <w:rFonts w:hint="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邹琼 19300680095</w:t>
      </w:r>
    </w:p>
    <w:p>
      <w:pPr>
        <w:jc w:val="both"/>
        <w:rPr>
          <w:rFonts w:hint="eastAsia"/>
          <w:b/>
          <w:bCs/>
          <w:sz w:val="28"/>
          <w:szCs w:val="28"/>
          <w:lang w:val="en-US" w:eastAsia="zh-CN"/>
        </w:rPr>
      </w:pPr>
      <w:r>
        <w:rPr>
          <w:rFonts w:hint="eastAsia"/>
          <w:b/>
          <w:bCs/>
          <w:sz w:val="28"/>
          <w:szCs w:val="28"/>
          <w:lang w:val="en-US" w:eastAsia="zh-CN"/>
        </w:rPr>
        <w:t>技术原理</w:t>
      </w:r>
    </w:p>
    <w:p>
      <w:pPr>
        <w:rPr>
          <w:rFonts w:hint="eastAsia" w:asciiTheme="minorEastAsia" w:hAnsiTheme="minorEastAsia" w:eastAsiaTheme="minorEastAsia" w:cstheme="minorEastAsia"/>
          <w:sz w:val="24"/>
          <w:szCs w:val="24"/>
          <w:lang w:eastAsia="zh-CN"/>
        </w:rPr>
        <w:sectPr>
          <w:pgSz w:w="11906" w:h="16838"/>
          <w:pgMar w:top="1440" w:right="1800" w:bottom="1440" w:left="1800" w:header="851" w:footer="992" w:gutter="0"/>
          <w:cols w:space="425" w:num="1"/>
          <w:docGrid w:type="lines" w:linePitch="312" w:charSpace="0"/>
        </w:sectPr>
      </w:pP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将具有分子识别功能的生物物质通过特殊加工技术涂敷固定在固态载体上（例如高分子膜等），形成功能膜，当其与被测物质相接触时，膜内的感应物质首先与被测物质选择性地吸附，发生相互作用形成复合物，从而表现为化学变化、热变化、光变化或直接产生电信号方式等；化学变化、热变化和光变化由信号传导器转化为易于输出的，与待测物质浓度成比例的电信号，这个信号能够进一步被放大、处理或储存，然后利用电子仪器进行测量，记录，从而达到分析检测的目的。</w:t>
      </w:r>
    </w:p>
    <w:p>
      <w:pPr>
        <w:rPr>
          <w:rFonts w:hint="eastAsia" w:asciiTheme="minorEastAsia" w:hAnsiTheme="minorEastAsia" w:eastAsiaTheme="minorEastAsia" w:cstheme="minorEastAsia"/>
          <w:sz w:val="24"/>
          <w:szCs w:val="24"/>
          <w:lang w:eastAsia="zh-CN"/>
        </w:rPr>
      </w:pPr>
    </w:p>
    <w:p>
      <w:pPr>
        <w:rPr>
          <w:rFonts w:hint="eastAsia" w:asciiTheme="minorEastAsia" w:hAnsiTheme="minorEastAsia" w:eastAsiaTheme="minorEastAsia" w:cstheme="minorEastAsia"/>
          <w:sz w:val="24"/>
          <w:szCs w:val="24"/>
          <w:lang w:eastAsia="zh-CN"/>
        </w:rPr>
        <w:sectPr>
          <w:type w:val="continuous"/>
          <w:pgSz w:w="11906" w:h="16838"/>
          <w:pgMar w:top="1440" w:right="1800" w:bottom="1440" w:left="1800" w:header="851" w:footer="992" w:gutter="0"/>
          <w:cols w:space="425" w:num="1" w:sep="1"/>
          <w:docGrid w:type="lines" w:linePitch="312" w:charSpace="0"/>
        </w:sectPr>
      </w:pPr>
      <w:r>
        <w:rPr>
          <w:rFonts w:hint="eastAsia" w:asciiTheme="minorEastAsia" w:hAnsiTheme="minorEastAsia" w:eastAsiaTheme="minorEastAsia" w:cstheme="minorEastAsia"/>
          <w:sz w:val="24"/>
          <w:szCs w:val="24"/>
          <w:lang w:eastAsia="zh-CN"/>
        </w:rPr>
        <w:drawing>
          <wp:anchor distT="0" distB="0" distL="114300" distR="114300" simplePos="0" relativeHeight="251658240" behindDoc="0" locked="0" layoutInCell="1" allowOverlap="1">
            <wp:simplePos x="0" y="0"/>
            <wp:positionH relativeFrom="column">
              <wp:posOffset>1536700</wp:posOffset>
            </wp:positionH>
            <wp:positionV relativeFrom="paragraph">
              <wp:posOffset>-150495</wp:posOffset>
            </wp:positionV>
            <wp:extent cx="3803650" cy="2698750"/>
            <wp:effectExtent l="0" t="0" r="6350" b="13970"/>
            <wp:wrapSquare wrapText="bothSides"/>
            <wp:docPr id="1" name="图片 1" descr="502c9b84b111ccbe6652d5ee06386ee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02c9b84b111ccbe6652d5ee06386eec (1)"/>
                    <pic:cNvPicPr>
                      <a:picLocks noChangeAspect="1"/>
                    </pic:cNvPicPr>
                  </pic:nvPicPr>
                  <pic:blipFill>
                    <a:blip r:embed="rId4"/>
                    <a:stretch>
                      <a:fillRect/>
                    </a:stretch>
                  </pic:blipFill>
                  <pic:spPr>
                    <a:xfrm>
                      <a:off x="0" y="0"/>
                      <a:ext cx="3803650" cy="2698750"/>
                    </a:xfrm>
                    <a:prstGeom prst="rect">
                      <a:avLst/>
                    </a:prstGeom>
                  </pic:spPr>
                </pic:pic>
              </a:graphicData>
            </a:graphic>
          </wp:anchor>
        </w:drawing>
      </w:r>
    </w:p>
    <w:p>
      <w:pPr>
        <w:rPr>
          <w:rFonts w:hint="eastAsia" w:asciiTheme="minorEastAsia" w:hAnsiTheme="minorEastAsia" w:eastAsiaTheme="minorEastAsia" w:cstheme="minorEastAsia"/>
          <w:sz w:val="24"/>
          <w:szCs w:val="24"/>
          <w:lang w:eastAsia="zh-CN"/>
        </w:rPr>
      </w:pPr>
    </w:p>
    <w:p>
      <w:pPr>
        <w:rPr>
          <w:rFonts w:hint="eastAsia" w:asciiTheme="minorEastAsia" w:hAnsiTheme="minorEastAsia" w:eastAsiaTheme="minorEastAsia" w:cstheme="minorEastAsia"/>
          <w:sz w:val="24"/>
          <w:szCs w:val="24"/>
          <w:lang w:val="en-US" w:eastAsia="zh-CN"/>
        </w:rPr>
      </w:pPr>
    </w:p>
    <w:p>
      <w:pP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anchor distT="0" distB="0" distL="114300" distR="114300" simplePos="0" relativeHeight="251659264" behindDoc="0" locked="0" layoutInCell="1" allowOverlap="1">
            <wp:simplePos x="0" y="0"/>
            <wp:positionH relativeFrom="column">
              <wp:posOffset>-111125</wp:posOffset>
            </wp:positionH>
            <wp:positionV relativeFrom="paragraph">
              <wp:posOffset>55880</wp:posOffset>
            </wp:positionV>
            <wp:extent cx="1626870" cy="1374775"/>
            <wp:effectExtent l="0" t="0" r="3810" b="12065"/>
            <wp:wrapSquare wrapText="bothSides"/>
            <wp:docPr id="2" name="图片 2" descr="6356219506518700802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35621950651870080212[1]"/>
                    <pic:cNvPicPr>
                      <a:picLocks noChangeAspect="1"/>
                    </pic:cNvPicPr>
                  </pic:nvPicPr>
                  <pic:blipFill>
                    <a:blip r:embed="rId5"/>
                    <a:stretch>
                      <a:fillRect/>
                    </a:stretch>
                  </pic:blipFill>
                  <pic:spPr>
                    <a:xfrm>
                      <a:off x="0" y="0"/>
                      <a:ext cx="1626870" cy="1374775"/>
                    </a:xfrm>
                    <a:prstGeom prst="rect">
                      <a:avLst/>
                    </a:prstGeom>
                  </pic:spPr>
                </pic:pic>
              </a:graphicData>
            </a:graphic>
          </wp:anchor>
        </w:drawing>
      </w:r>
      <w:r>
        <w:rPr>
          <w:rFonts w:hint="eastAsia" w:asciiTheme="minorEastAsia" w:hAnsiTheme="minorEastAsia" w:cstheme="minorEastAsia"/>
          <w:sz w:val="24"/>
          <w:szCs w:val="24"/>
          <w:lang w:val="en-US" w:eastAsia="zh-CN"/>
        </w:rPr>
        <w:t>图1 一种生物传感器</w:t>
      </w:r>
    </w:p>
    <w:p>
      <w:pPr>
        <w:rPr>
          <w:rFonts w:hint="eastAsia" w:asciiTheme="minorEastAsia" w:hAnsiTheme="minorEastAsia" w:eastAsiaTheme="minorEastAsia" w:cstheme="minorEastAsia"/>
          <w:sz w:val="24"/>
          <w:szCs w:val="24"/>
          <w:lang w:val="en-US" w:eastAsia="zh-CN"/>
        </w:rPr>
      </w:pPr>
    </w:p>
    <w:p>
      <w:pPr>
        <w:rPr>
          <w:rFonts w:hint="eastAsia" w:asciiTheme="minorEastAsia" w:hAnsiTheme="minorEastAsia" w:eastAsiaTheme="minorEastAsia" w:cstheme="minorEastAsia"/>
          <w:sz w:val="24"/>
          <w:szCs w:val="24"/>
          <w:lang w:val="en-US" w:eastAsia="zh-CN"/>
        </w:rPr>
      </w:pPr>
    </w:p>
    <w:p>
      <w:pPr>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图2 生物传感器原理</w:t>
      </w:r>
    </w:p>
    <w:p>
      <w:pPr>
        <w:rPr>
          <w:rFonts w:hint="eastAsia" w:asciiTheme="minorEastAsia" w:hAnsiTheme="minorEastAsia" w:cstheme="minorEastAsia"/>
          <w:sz w:val="24"/>
          <w:szCs w:val="24"/>
          <w:lang w:val="en-US" w:eastAsia="zh-CN"/>
        </w:rPr>
      </w:pPr>
    </w:p>
    <w:p>
      <w:pPr>
        <w:rPr>
          <w:rFonts w:hint="default" w:asciiTheme="minorEastAsia" w:hAnsiTheme="minorEastAsia" w:cstheme="minorEastAsia"/>
          <w:sz w:val="24"/>
          <w:szCs w:val="24"/>
          <w:lang w:val="en-US" w:eastAsia="zh-CN"/>
        </w:rPr>
      </w:pPr>
    </w:p>
    <w:p>
      <w:pPr>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技术应用</w:t>
      </w:r>
    </w:p>
    <w:p>
      <w:pPr>
        <w:rPr>
          <w:rFonts w:hint="eastAsia" w:eastAsia="宋体" w:asciiTheme="minorEastAsia" w:hAnsiTheme="minorEastAsia" w:cstheme="minorEastAsia"/>
          <w:b w:val="0"/>
          <w:bCs w:val="0"/>
          <w:sz w:val="24"/>
          <w:szCs w:val="24"/>
          <w:lang w:val="en-US" w:eastAsia="zh-CN"/>
        </w:rPr>
      </w:pPr>
      <w:r>
        <w:rPr>
          <w:rFonts w:hint="eastAsia" w:ascii="Arial" w:hAnsi="Arial" w:eastAsia="宋体" w:cs="Arial"/>
          <w:i w:val="0"/>
          <w:caps w:val="0"/>
          <w:color w:val="333333"/>
          <w:spacing w:val="0"/>
          <w:sz w:val="24"/>
          <w:szCs w:val="24"/>
          <w:u w:val="none"/>
          <w:shd w:val="clear" w:fill="FFFFFF"/>
        </w:rPr>
        <w:t>生物传感器是一门由</w:t>
      </w:r>
      <w:r>
        <w:rPr>
          <w:rFonts w:hint="eastAsia" w:ascii="Arial" w:hAnsi="Arial" w:eastAsia="宋体" w:cs="Arial"/>
          <w:b/>
          <w:bCs/>
          <w:i w:val="0"/>
          <w:caps w:val="0"/>
          <w:color w:val="auto"/>
          <w:spacing w:val="0"/>
          <w:sz w:val="24"/>
          <w:szCs w:val="24"/>
          <w:u w:val="none"/>
          <w:shd w:val="clear" w:fill="FFFFFF"/>
        </w:rPr>
        <w:t>生物、化学、物理、医学、电子技术</w:t>
      </w:r>
      <w:r>
        <w:rPr>
          <w:rFonts w:hint="eastAsia" w:ascii="Arial" w:hAnsi="Arial" w:eastAsia="宋体" w:cs="Arial"/>
          <w:i w:val="0"/>
          <w:caps w:val="0"/>
          <w:color w:val="333333"/>
          <w:spacing w:val="0"/>
          <w:sz w:val="24"/>
          <w:szCs w:val="24"/>
          <w:u w:val="none"/>
          <w:shd w:val="clear" w:fill="FFFFFF"/>
        </w:rPr>
        <w:t>等多种学科互相渗透成长起来的高新技术。</w:t>
      </w:r>
      <w:r>
        <w:rPr>
          <w:rFonts w:hint="eastAsia" w:ascii="Arial" w:hAnsi="Arial" w:eastAsia="宋体" w:cs="Arial"/>
          <w:i w:val="0"/>
          <w:caps w:val="0"/>
          <w:color w:val="auto"/>
          <w:spacing w:val="0"/>
          <w:sz w:val="24"/>
          <w:szCs w:val="24"/>
          <w:u w:val="none"/>
          <w:shd w:val="clear" w:fill="FFFFFF"/>
        </w:rPr>
        <w:t>在国民经济的各个部门如</w:t>
      </w:r>
      <w:r>
        <w:rPr>
          <w:rFonts w:hint="eastAsia" w:ascii="Arial" w:hAnsi="Arial" w:eastAsia="宋体" w:cs="Arial"/>
          <w:b/>
          <w:bCs/>
          <w:i w:val="0"/>
          <w:caps w:val="0"/>
          <w:color w:val="auto"/>
          <w:spacing w:val="0"/>
          <w:sz w:val="24"/>
          <w:szCs w:val="24"/>
          <w:u w:val="none"/>
          <w:shd w:val="clear" w:fill="FFFFFF"/>
        </w:rPr>
        <w:t>食品</w:t>
      </w:r>
      <w:r>
        <w:rPr>
          <w:rFonts w:hint="eastAsia" w:ascii="Arial" w:hAnsi="Arial" w:eastAsia="宋体" w:cs="Arial"/>
          <w:b/>
          <w:bCs/>
          <w:i w:val="0"/>
          <w:caps w:val="0"/>
          <w:color w:val="auto"/>
          <w:spacing w:val="0"/>
          <w:sz w:val="24"/>
          <w:szCs w:val="24"/>
          <w:u w:val="none"/>
          <w:shd w:val="clear" w:fill="FFFFFF"/>
          <w:lang w:eastAsia="zh-CN"/>
        </w:rPr>
        <w:t>（</w:t>
      </w:r>
      <w:r>
        <w:rPr>
          <w:rFonts w:ascii="Arial" w:hAnsi="Arial" w:eastAsia="宋体" w:cs="Arial"/>
          <w:b/>
          <w:bCs/>
          <w:i w:val="0"/>
          <w:caps w:val="0"/>
          <w:color w:val="auto"/>
          <w:spacing w:val="0"/>
          <w:sz w:val="24"/>
          <w:szCs w:val="24"/>
          <w:u w:val="none"/>
        </w:rPr>
        <w:fldChar w:fldCharType="begin"/>
      </w:r>
      <w:r>
        <w:rPr>
          <w:rFonts w:ascii="Arial" w:hAnsi="Arial" w:eastAsia="宋体" w:cs="Arial"/>
          <w:b/>
          <w:bCs/>
          <w:i w:val="0"/>
          <w:caps w:val="0"/>
          <w:color w:val="auto"/>
          <w:spacing w:val="0"/>
          <w:sz w:val="24"/>
          <w:szCs w:val="24"/>
          <w:u w:val="none"/>
        </w:rPr>
        <w:instrText xml:space="preserve"> HYPERLINK "https://baike.baidu.com/item/%E9%A3%9F%E5%93%81%E6%88%90%E5%88%86%E5%88%86%E6%9E%90" \t "https://baike.baidu.com/item/%E7%94%9F%E7%89%A9%E4%BC%A0%E6%84%9F%E5%99%A8/_blank" </w:instrText>
      </w:r>
      <w:r>
        <w:rPr>
          <w:rFonts w:ascii="Arial" w:hAnsi="Arial" w:eastAsia="宋体" w:cs="Arial"/>
          <w:b/>
          <w:bCs/>
          <w:i w:val="0"/>
          <w:caps w:val="0"/>
          <w:color w:val="auto"/>
          <w:spacing w:val="0"/>
          <w:sz w:val="24"/>
          <w:szCs w:val="24"/>
          <w:u w:val="none"/>
        </w:rPr>
        <w:fldChar w:fldCharType="separate"/>
      </w:r>
      <w:r>
        <w:rPr>
          <w:rStyle w:val="4"/>
          <w:rFonts w:hint="default" w:ascii="Arial" w:hAnsi="Arial" w:eastAsia="宋体" w:cs="Arial"/>
          <w:b/>
          <w:bCs/>
          <w:i w:val="0"/>
          <w:caps w:val="0"/>
          <w:color w:val="auto"/>
          <w:spacing w:val="0"/>
          <w:sz w:val="24"/>
          <w:szCs w:val="24"/>
          <w:u w:val="none"/>
        </w:rPr>
        <w:t>食品成分分析</w:t>
      </w:r>
      <w:r>
        <w:rPr>
          <w:rFonts w:hint="default" w:ascii="Arial" w:hAnsi="Arial" w:eastAsia="宋体" w:cs="Arial"/>
          <w:b/>
          <w:bCs/>
          <w:i w:val="0"/>
          <w:caps w:val="0"/>
          <w:color w:val="auto"/>
          <w:spacing w:val="0"/>
          <w:sz w:val="24"/>
          <w:szCs w:val="24"/>
          <w:u w:val="none"/>
        </w:rPr>
        <w:fldChar w:fldCharType="end"/>
      </w:r>
      <w:r>
        <w:rPr>
          <w:rFonts w:hint="eastAsia" w:ascii="Arial" w:hAnsi="Arial" w:eastAsia="宋体" w:cs="Arial"/>
          <w:b/>
          <w:bCs/>
          <w:i w:val="0"/>
          <w:caps w:val="0"/>
          <w:color w:val="auto"/>
          <w:spacing w:val="0"/>
          <w:sz w:val="24"/>
          <w:szCs w:val="24"/>
          <w:u w:val="none"/>
          <w:lang w:eastAsia="zh-CN"/>
        </w:rPr>
        <w:t>、</w:t>
      </w:r>
      <w:r>
        <w:rPr>
          <w:rFonts w:hint="eastAsia" w:ascii="Arial" w:hAnsi="Arial" w:eastAsia="宋体" w:cs="Arial"/>
          <w:b/>
          <w:bCs/>
          <w:i w:val="0"/>
          <w:caps w:val="0"/>
          <w:color w:val="333333"/>
          <w:spacing w:val="0"/>
          <w:sz w:val="24"/>
          <w:szCs w:val="24"/>
          <w:u w:val="none"/>
          <w:shd w:val="clear" w:fill="FFFFFF"/>
        </w:rPr>
        <w:t>食品添加剂的分析</w:t>
      </w:r>
      <w:r>
        <w:rPr>
          <w:rFonts w:hint="eastAsia" w:ascii="Arial" w:hAnsi="Arial" w:eastAsia="宋体" w:cs="Arial"/>
          <w:b/>
          <w:bCs/>
          <w:i w:val="0"/>
          <w:caps w:val="0"/>
          <w:color w:val="333333"/>
          <w:spacing w:val="0"/>
          <w:sz w:val="24"/>
          <w:szCs w:val="24"/>
          <w:u w:val="none"/>
          <w:shd w:val="clear" w:fill="FFFFFF"/>
          <w:lang w:eastAsia="zh-CN"/>
        </w:rPr>
        <w:t>、</w:t>
      </w:r>
      <w:r>
        <w:rPr>
          <w:rFonts w:ascii="Arial" w:hAnsi="Arial" w:eastAsia="宋体" w:cs="Arial"/>
          <w:b/>
          <w:bCs/>
          <w:i w:val="0"/>
          <w:caps w:val="0"/>
          <w:color w:val="auto"/>
          <w:spacing w:val="0"/>
          <w:sz w:val="24"/>
          <w:szCs w:val="24"/>
          <w:u w:val="none"/>
        </w:rPr>
        <w:fldChar w:fldCharType="begin"/>
      </w:r>
      <w:r>
        <w:rPr>
          <w:rFonts w:ascii="Arial" w:hAnsi="Arial" w:eastAsia="宋体" w:cs="Arial"/>
          <w:b/>
          <w:bCs/>
          <w:i w:val="0"/>
          <w:caps w:val="0"/>
          <w:color w:val="auto"/>
          <w:spacing w:val="0"/>
          <w:sz w:val="24"/>
          <w:szCs w:val="24"/>
          <w:u w:val="none"/>
        </w:rPr>
        <w:instrText xml:space="preserve"> HYPERLINK "https://baike.baidu.com/item/%E5%86%9C%E8%8D%AF%E6%AE%8B%E7%95%99%E9%87%8F%E5%88%86%E6%9E%90" \t "https://baike.baidu.com/item/%E7%94%9F%E7%89%A9%E4%BC%A0%E6%84%9F%E5%99%A8/_blank" </w:instrText>
      </w:r>
      <w:r>
        <w:rPr>
          <w:rFonts w:ascii="Arial" w:hAnsi="Arial" w:eastAsia="宋体" w:cs="Arial"/>
          <w:b/>
          <w:bCs/>
          <w:i w:val="0"/>
          <w:caps w:val="0"/>
          <w:color w:val="auto"/>
          <w:spacing w:val="0"/>
          <w:sz w:val="24"/>
          <w:szCs w:val="24"/>
          <w:u w:val="none"/>
        </w:rPr>
        <w:fldChar w:fldCharType="separate"/>
      </w:r>
      <w:r>
        <w:rPr>
          <w:rStyle w:val="4"/>
          <w:rFonts w:hint="default" w:ascii="Arial" w:hAnsi="Arial" w:eastAsia="宋体" w:cs="Arial"/>
          <w:b/>
          <w:bCs/>
          <w:i w:val="0"/>
          <w:caps w:val="0"/>
          <w:color w:val="auto"/>
          <w:spacing w:val="0"/>
          <w:sz w:val="24"/>
          <w:szCs w:val="24"/>
          <w:u w:val="none"/>
        </w:rPr>
        <w:t>农药残留量分析</w:t>
      </w:r>
      <w:r>
        <w:rPr>
          <w:rFonts w:hint="default" w:ascii="Arial" w:hAnsi="Arial" w:eastAsia="宋体" w:cs="Arial"/>
          <w:b/>
          <w:bCs/>
          <w:i w:val="0"/>
          <w:caps w:val="0"/>
          <w:color w:val="auto"/>
          <w:spacing w:val="0"/>
          <w:sz w:val="24"/>
          <w:szCs w:val="24"/>
          <w:u w:val="none"/>
        </w:rPr>
        <w:fldChar w:fldCharType="end"/>
      </w:r>
      <w:r>
        <w:rPr>
          <w:rFonts w:hint="eastAsia" w:ascii="Arial" w:hAnsi="Arial" w:eastAsia="宋体" w:cs="Arial"/>
          <w:b/>
          <w:bCs/>
          <w:i w:val="0"/>
          <w:caps w:val="0"/>
          <w:color w:val="auto"/>
          <w:spacing w:val="0"/>
          <w:sz w:val="24"/>
          <w:szCs w:val="24"/>
          <w:u w:val="none"/>
          <w:lang w:eastAsia="zh-CN"/>
        </w:rPr>
        <w:t>、</w:t>
      </w:r>
      <w:r>
        <w:rPr>
          <w:rFonts w:hint="eastAsia" w:ascii="Arial" w:hAnsi="Arial" w:eastAsia="宋体" w:cs="Arial"/>
          <w:b/>
          <w:bCs/>
          <w:i w:val="0"/>
          <w:caps w:val="0"/>
          <w:color w:val="333333"/>
          <w:spacing w:val="0"/>
          <w:sz w:val="24"/>
          <w:szCs w:val="24"/>
          <w:u w:val="none"/>
          <w:shd w:val="clear" w:fill="FFFFFF"/>
        </w:rPr>
        <w:t>微生物和毒素的检验</w:t>
      </w:r>
      <w:r>
        <w:rPr>
          <w:rFonts w:hint="eastAsia" w:ascii="Arial" w:hAnsi="Arial" w:eastAsia="宋体" w:cs="Arial"/>
          <w:b/>
          <w:bCs/>
          <w:i w:val="0"/>
          <w:caps w:val="0"/>
          <w:color w:val="auto"/>
          <w:spacing w:val="0"/>
          <w:sz w:val="24"/>
          <w:szCs w:val="24"/>
          <w:u w:val="none"/>
          <w:shd w:val="clear" w:fill="FFFFFF"/>
          <w:lang w:eastAsia="zh-CN"/>
        </w:rPr>
        <w:t>）</w:t>
      </w:r>
      <w:r>
        <w:rPr>
          <w:rFonts w:hint="default" w:ascii="Arial" w:hAnsi="Arial" w:eastAsia="宋体" w:cs="Arial"/>
          <w:b/>
          <w:bCs/>
          <w:i w:val="0"/>
          <w:caps w:val="0"/>
          <w:color w:val="auto"/>
          <w:spacing w:val="0"/>
          <w:sz w:val="24"/>
          <w:szCs w:val="24"/>
          <w:u w:val="none"/>
          <w:shd w:val="clear" w:fill="FFFFFF"/>
        </w:rPr>
        <w:t>、环境监测</w:t>
      </w:r>
      <w:r>
        <w:rPr>
          <w:rFonts w:hint="eastAsia" w:ascii="Arial" w:hAnsi="Arial" w:eastAsia="宋体" w:cs="Arial"/>
          <w:b/>
          <w:bCs/>
          <w:i w:val="0"/>
          <w:caps w:val="0"/>
          <w:color w:val="auto"/>
          <w:spacing w:val="0"/>
          <w:sz w:val="24"/>
          <w:szCs w:val="24"/>
          <w:u w:val="none"/>
          <w:shd w:val="clear" w:fill="FFFFFF"/>
          <w:lang w:eastAsia="zh-CN"/>
        </w:rPr>
        <w:t>（</w:t>
      </w:r>
      <w:r>
        <w:rPr>
          <w:rFonts w:hint="eastAsia" w:ascii="Arial" w:hAnsi="Arial" w:eastAsia="宋体" w:cs="Arial"/>
          <w:b/>
          <w:bCs/>
          <w:i w:val="0"/>
          <w:caps w:val="0"/>
          <w:color w:val="auto"/>
          <w:spacing w:val="0"/>
          <w:sz w:val="24"/>
          <w:szCs w:val="24"/>
          <w:u w:val="none"/>
          <w:shd w:val="clear" w:fill="FFFFFF"/>
          <w:lang w:val="en-US" w:eastAsia="zh-CN"/>
        </w:rPr>
        <w:t>水环境监测、大气环境监测</w:t>
      </w:r>
      <w:r>
        <w:rPr>
          <w:rFonts w:hint="eastAsia" w:ascii="Arial" w:hAnsi="Arial" w:eastAsia="宋体" w:cs="Arial"/>
          <w:b/>
          <w:bCs/>
          <w:i w:val="0"/>
          <w:caps w:val="0"/>
          <w:color w:val="auto"/>
          <w:spacing w:val="0"/>
          <w:sz w:val="24"/>
          <w:szCs w:val="24"/>
          <w:u w:val="none"/>
          <w:shd w:val="clear" w:fill="FFFFFF"/>
          <w:lang w:eastAsia="zh-CN"/>
        </w:rPr>
        <w:t>）</w:t>
      </w:r>
      <w:r>
        <w:rPr>
          <w:rFonts w:hint="default" w:ascii="Arial" w:hAnsi="Arial" w:eastAsia="宋体" w:cs="Arial"/>
          <w:b/>
          <w:bCs/>
          <w:i w:val="0"/>
          <w:caps w:val="0"/>
          <w:color w:val="auto"/>
          <w:spacing w:val="0"/>
          <w:sz w:val="24"/>
          <w:szCs w:val="24"/>
          <w:u w:val="none"/>
          <w:shd w:val="clear" w:fill="FFFFFF"/>
        </w:rPr>
        <w:t>、</w:t>
      </w:r>
      <w:r>
        <w:rPr>
          <w:rFonts w:hint="default" w:ascii="Arial" w:hAnsi="Arial" w:eastAsia="宋体" w:cs="Arial"/>
          <w:b/>
          <w:bCs/>
          <w:i w:val="0"/>
          <w:caps w:val="0"/>
          <w:color w:val="auto"/>
          <w:spacing w:val="0"/>
          <w:sz w:val="24"/>
          <w:szCs w:val="24"/>
          <w:u w:val="none"/>
        </w:rPr>
        <w:fldChar w:fldCharType="begin"/>
      </w:r>
      <w:r>
        <w:rPr>
          <w:rFonts w:hint="default" w:ascii="Arial" w:hAnsi="Arial" w:eastAsia="宋体" w:cs="Arial"/>
          <w:b/>
          <w:bCs/>
          <w:i w:val="0"/>
          <w:caps w:val="0"/>
          <w:color w:val="auto"/>
          <w:spacing w:val="0"/>
          <w:sz w:val="24"/>
          <w:szCs w:val="24"/>
          <w:u w:val="none"/>
        </w:rPr>
        <w:instrText xml:space="preserve"> HYPERLINK "https://baike.baidu.com/item/%E7%94%9F%E7%89%A9%E5%8C%BB%E5%AD%A6" \t "https://baike.baidu.com/item/%E7%94%9F%E7%89%A9%E4%BC%A0%E6%84%9F%E5%99%A8/_blank" </w:instrText>
      </w:r>
      <w:r>
        <w:rPr>
          <w:rFonts w:hint="default" w:ascii="Arial" w:hAnsi="Arial" w:eastAsia="宋体" w:cs="Arial"/>
          <w:b/>
          <w:bCs/>
          <w:i w:val="0"/>
          <w:caps w:val="0"/>
          <w:color w:val="auto"/>
          <w:spacing w:val="0"/>
          <w:sz w:val="24"/>
          <w:szCs w:val="24"/>
          <w:u w:val="none"/>
        </w:rPr>
        <w:fldChar w:fldCharType="separate"/>
      </w:r>
      <w:r>
        <w:rPr>
          <w:rStyle w:val="4"/>
          <w:rFonts w:hint="default" w:ascii="Arial" w:hAnsi="Arial" w:eastAsia="宋体" w:cs="Arial"/>
          <w:b/>
          <w:bCs/>
          <w:i w:val="0"/>
          <w:caps w:val="0"/>
          <w:color w:val="auto"/>
          <w:spacing w:val="0"/>
          <w:sz w:val="24"/>
          <w:szCs w:val="24"/>
          <w:u w:val="none"/>
        </w:rPr>
        <w:t>生物医学</w:t>
      </w:r>
      <w:r>
        <w:rPr>
          <w:rFonts w:hint="default" w:ascii="Arial" w:hAnsi="Arial" w:eastAsia="宋体" w:cs="Arial"/>
          <w:b/>
          <w:bCs/>
          <w:i w:val="0"/>
          <w:caps w:val="0"/>
          <w:color w:val="auto"/>
          <w:spacing w:val="0"/>
          <w:sz w:val="24"/>
          <w:szCs w:val="24"/>
          <w:u w:val="none"/>
        </w:rPr>
        <w:fldChar w:fldCharType="end"/>
      </w:r>
      <w:r>
        <w:rPr>
          <w:rFonts w:hint="eastAsia" w:ascii="Arial" w:hAnsi="Arial" w:eastAsia="宋体" w:cs="Arial"/>
          <w:b/>
          <w:bCs/>
          <w:i w:val="0"/>
          <w:caps w:val="0"/>
          <w:color w:val="auto"/>
          <w:spacing w:val="0"/>
          <w:sz w:val="24"/>
          <w:szCs w:val="24"/>
          <w:u w:val="none"/>
          <w:lang w:eastAsia="zh-CN"/>
        </w:rPr>
        <w:t>（</w:t>
      </w:r>
      <w:r>
        <w:rPr>
          <w:rFonts w:hint="eastAsia" w:ascii="Arial" w:hAnsi="Arial" w:eastAsia="宋体" w:cs="Arial"/>
          <w:b/>
          <w:bCs/>
          <w:i w:val="0"/>
          <w:caps w:val="0"/>
          <w:color w:val="auto"/>
          <w:spacing w:val="0"/>
          <w:sz w:val="24"/>
          <w:szCs w:val="24"/>
          <w:u w:val="none"/>
          <w:lang w:val="en-US" w:eastAsia="zh-CN"/>
        </w:rPr>
        <w:t>临床医学、军事医学</w:t>
      </w:r>
      <w:r>
        <w:rPr>
          <w:rFonts w:hint="eastAsia" w:ascii="Arial" w:hAnsi="Arial" w:eastAsia="宋体" w:cs="Arial"/>
          <w:b/>
          <w:bCs/>
          <w:i w:val="0"/>
          <w:caps w:val="0"/>
          <w:color w:val="auto"/>
          <w:spacing w:val="0"/>
          <w:sz w:val="24"/>
          <w:szCs w:val="24"/>
          <w:u w:val="none"/>
          <w:lang w:eastAsia="zh-CN"/>
        </w:rPr>
        <w:t>）</w:t>
      </w:r>
      <w:r>
        <w:rPr>
          <w:rFonts w:hint="eastAsia" w:ascii="Arial" w:hAnsi="Arial" w:eastAsia="宋体" w:cs="Arial"/>
          <w:b/>
          <w:bCs/>
          <w:i w:val="0"/>
          <w:caps w:val="0"/>
          <w:color w:val="auto"/>
          <w:spacing w:val="0"/>
          <w:sz w:val="24"/>
          <w:szCs w:val="24"/>
          <w:u w:val="none"/>
          <w:shd w:val="clear" w:fill="FFFFFF"/>
        </w:rPr>
        <w:t>、</w:t>
      </w:r>
      <w:r>
        <w:rPr>
          <w:rFonts w:hint="eastAsia" w:ascii="Arial" w:hAnsi="Arial" w:eastAsia="宋体" w:cs="Arial"/>
          <w:b/>
          <w:bCs/>
          <w:i w:val="0"/>
          <w:caps w:val="0"/>
          <w:color w:val="auto"/>
          <w:spacing w:val="0"/>
          <w:sz w:val="24"/>
          <w:szCs w:val="24"/>
          <w:u w:val="none"/>
          <w:shd w:val="clear" w:fill="FFFFFF"/>
          <w:lang w:val="en-US" w:eastAsia="zh-CN"/>
        </w:rPr>
        <w:t>发酵工业（</w:t>
      </w:r>
      <w:r>
        <w:rPr>
          <w:rFonts w:hint="eastAsia" w:ascii="Arial" w:hAnsi="Arial" w:eastAsia="宋体" w:cs="Arial"/>
          <w:b/>
          <w:bCs/>
          <w:i w:val="0"/>
          <w:caps w:val="0"/>
          <w:color w:val="333333"/>
          <w:spacing w:val="0"/>
          <w:sz w:val="24"/>
          <w:szCs w:val="24"/>
          <w:u w:val="none"/>
          <w:shd w:val="clear" w:fill="FFFFFF"/>
        </w:rPr>
        <w:t>原材料及代谢产物的测定</w:t>
      </w:r>
      <w:r>
        <w:rPr>
          <w:rFonts w:hint="eastAsia" w:ascii="Arial" w:hAnsi="Arial" w:eastAsia="宋体" w:cs="Arial"/>
          <w:b/>
          <w:bCs/>
          <w:i w:val="0"/>
          <w:caps w:val="0"/>
          <w:color w:val="333333"/>
          <w:spacing w:val="0"/>
          <w:sz w:val="24"/>
          <w:szCs w:val="24"/>
          <w:u w:val="none"/>
          <w:shd w:val="clear" w:fill="FFFFFF"/>
          <w:lang w:eastAsia="zh-CN"/>
        </w:rPr>
        <w:t>、</w:t>
      </w:r>
      <w:r>
        <w:rPr>
          <w:rFonts w:hint="eastAsia" w:ascii="Arial" w:hAnsi="Arial" w:eastAsia="宋体" w:cs="Arial"/>
          <w:b/>
          <w:bCs/>
          <w:i w:val="0"/>
          <w:caps w:val="0"/>
          <w:color w:val="333333"/>
          <w:spacing w:val="0"/>
          <w:sz w:val="24"/>
          <w:szCs w:val="24"/>
          <w:u w:val="none"/>
          <w:shd w:val="clear" w:fill="FFFFFF"/>
        </w:rPr>
        <w:t>微生物细胞数目的测定</w:t>
      </w:r>
      <w:r>
        <w:rPr>
          <w:rFonts w:hint="eastAsia" w:ascii="Arial" w:hAnsi="Arial" w:eastAsia="宋体" w:cs="Arial"/>
          <w:b/>
          <w:bCs/>
          <w:i w:val="0"/>
          <w:caps w:val="0"/>
          <w:color w:val="auto"/>
          <w:spacing w:val="0"/>
          <w:sz w:val="24"/>
          <w:szCs w:val="24"/>
          <w:u w:val="none"/>
          <w:shd w:val="clear" w:fill="FFFFFF"/>
          <w:lang w:val="en-US" w:eastAsia="zh-CN"/>
        </w:rPr>
        <w:t>）、</w:t>
      </w:r>
      <w:r>
        <w:rPr>
          <w:rFonts w:hint="eastAsia" w:ascii="Arial" w:hAnsi="Arial" w:eastAsia="宋体" w:cs="Arial"/>
          <w:b/>
          <w:bCs/>
          <w:i w:val="0"/>
          <w:caps w:val="0"/>
          <w:color w:val="auto"/>
          <w:spacing w:val="0"/>
          <w:sz w:val="24"/>
          <w:szCs w:val="24"/>
          <w:u w:val="none"/>
          <w:shd w:val="clear" w:fill="FFFFFF"/>
        </w:rPr>
        <w:t>制药、</w:t>
      </w:r>
      <w:r>
        <w:rPr>
          <w:rFonts w:hint="default" w:ascii="Arial" w:hAnsi="Arial" w:eastAsia="宋体" w:cs="Arial"/>
          <w:b/>
          <w:bCs/>
          <w:i w:val="0"/>
          <w:caps w:val="0"/>
          <w:color w:val="auto"/>
          <w:spacing w:val="0"/>
          <w:sz w:val="24"/>
          <w:szCs w:val="24"/>
          <w:u w:val="none"/>
        </w:rPr>
        <w:fldChar w:fldCharType="begin"/>
      </w:r>
      <w:r>
        <w:rPr>
          <w:rFonts w:hint="default" w:ascii="Arial" w:hAnsi="Arial" w:eastAsia="宋体" w:cs="Arial"/>
          <w:b/>
          <w:bCs/>
          <w:i w:val="0"/>
          <w:caps w:val="0"/>
          <w:color w:val="auto"/>
          <w:spacing w:val="0"/>
          <w:sz w:val="24"/>
          <w:szCs w:val="24"/>
          <w:u w:val="none"/>
        </w:rPr>
        <w:instrText xml:space="preserve"> HYPERLINK "https://baike.baidu.com/item/%E5%8C%96%E5%B7%A5" \t "https://baike.baidu.com/item/%E7%94%9F%E7%89%A9%E4%BC%A0%E6%84%9F%E5%99%A8/_blank" </w:instrText>
      </w:r>
      <w:r>
        <w:rPr>
          <w:rFonts w:hint="default" w:ascii="Arial" w:hAnsi="Arial" w:eastAsia="宋体" w:cs="Arial"/>
          <w:b/>
          <w:bCs/>
          <w:i w:val="0"/>
          <w:caps w:val="0"/>
          <w:color w:val="auto"/>
          <w:spacing w:val="0"/>
          <w:sz w:val="24"/>
          <w:szCs w:val="24"/>
          <w:u w:val="none"/>
        </w:rPr>
        <w:fldChar w:fldCharType="separate"/>
      </w:r>
      <w:r>
        <w:rPr>
          <w:rStyle w:val="4"/>
          <w:rFonts w:hint="default" w:ascii="Arial" w:hAnsi="Arial" w:eastAsia="宋体" w:cs="Arial"/>
          <w:b/>
          <w:bCs/>
          <w:i w:val="0"/>
          <w:caps w:val="0"/>
          <w:color w:val="auto"/>
          <w:spacing w:val="0"/>
          <w:sz w:val="24"/>
          <w:szCs w:val="24"/>
          <w:u w:val="none"/>
        </w:rPr>
        <w:t>化工</w:t>
      </w:r>
      <w:r>
        <w:rPr>
          <w:rFonts w:hint="default" w:ascii="Arial" w:hAnsi="Arial" w:eastAsia="宋体" w:cs="Arial"/>
          <w:b/>
          <w:bCs/>
          <w:i w:val="0"/>
          <w:caps w:val="0"/>
          <w:color w:val="auto"/>
          <w:spacing w:val="0"/>
          <w:sz w:val="24"/>
          <w:szCs w:val="24"/>
          <w:u w:val="none"/>
        </w:rPr>
        <w:fldChar w:fldCharType="end"/>
      </w:r>
      <w:r>
        <w:rPr>
          <w:rFonts w:hint="default" w:ascii="Arial" w:hAnsi="Arial" w:eastAsia="宋体" w:cs="Arial"/>
          <w:b/>
          <w:bCs/>
          <w:i w:val="0"/>
          <w:caps w:val="0"/>
          <w:color w:val="auto"/>
          <w:spacing w:val="0"/>
          <w:sz w:val="24"/>
          <w:szCs w:val="24"/>
          <w:u w:val="none"/>
          <w:shd w:val="clear" w:fill="FFFFFF"/>
        </w:rPr>
        <w:t>、临床检验</w:t>
      </w:r>
      <w:r>
        <w:rPr>
          <w:rFonts w:hint="default" w:ascii="Arial" w:hAnsi="Arial" w:eastAsia="宋体" w:cs="Arial"/>
          <w:i w:val="0"/>
          <w:caps w:val="0"/>
          <w:color w:val="auto"/>
          <w:spacing w:val="0"/>
          <w:sz w:val="24"/>
          <w:szCs w:val="24"/>
          <w:u w:val="none"/>
          <w:shd w:val="clear" w:fill="FFFFFF"/>
        </w:rPr>
        <w:t>等方面有广泛的应用前景。特别是</w:t>
      </w:r>
      <w:r>
        <w:rPr>
          <w:rFonts w:hint="default" w:ascii="Arial" w:hAnsi="Arial" w:eastAsia="宋体" w:cs="Arial"/>
          <w:b/>
          <w:bCs/>
          <w:i w:val="0"/>
          <w:caps w:val="0"/>
          <w:color w:val="auto"/>
          <w:spacing w:val="0"/>
          <w:sz w:val="24"/>
          <w:szCs w:val="24"/>
          <w:u w:val="none"/>
        </w:rPr>
        <w:fldChar w:fldCharType="begin"/>
      </w:r>
      <w:r>
        <w:rPr>
          <w:rFonts w:hint="default" w:ascii="Arial" w:hAnsi="Arial" w:eastAsia="宋体" w:cs="Arial"/>
          <w:b/>
          <w:bCs/>
          <w:i w:val="0"/>
          <w:caps w:val="0"/>
          <w:color w:val="auto"/>
          <w:spacing w:val="0"/>
          <w:sz w:val="24"/>
          <w:szCs w:val="24"/>
          <w:u w:val="none"/>
        </w:rPr>
        <w:instrText xml:space="preserve"> HYPERLINK "https://baike.baidu.com/item/%E5%88%86%E5%AD%90%E7%94%9F%E7%89%A9%E5%AD%A6" \t "https://baike.baidu.com/item/%E7%94%9F%E7%89%A9%E4%BC%A0%E6%84%9F%E5%99%A8/_blank" </w:instrText>
      </w:r>
      <w:r>
        <w:rPr>
          <w:rFonts w:hint="default" w:ascii="Arial" w:hAnsi="Arial" w:eastAsia="宋体" w:cs="Arial"/>
          <w:b/>
          <w:bCs/>
          <w:i w:val="0"/>
          <w:caps w:val="0"/>
          <w:color w:val="auto"/>
          <w:spacing w:val="0"/>
          <w:sz w:val="24"/>
          <w:szCs w:val="24"/>
          <w:u w:val="none"/>
        </w:rPr>
        <w:fldChar w:fldCharType="separate"/>
      </w:r>
      <w:r>
        <w:rPr>
          <w:rStyle w:val="4"/>
          <w:rFonts w:hint="default" w:ascii="Arial" w:hAnsi="Arial" w:eastAsia="宋体" w:cs="Arial"/>
          <w:b/>
          <w:bCs/>
          <w:i w:val="0"/>
          <w:caps w:val="0"/>
          <w:color w:val="auto"/>
          <w:spacing w:val="0"/>
          <w:sz w:val="24"/>
          <w:szCs w:val="24"/>
          <w:u w:val="none"/>
        </w:rPr>
        <w:t>分子生物学</w:t>
      </w:r>
      <w:r>
        <w:rPr>
          <w:rFonts w:hint="default" w:ascii="Arial" w:hAnsi="Arial" w:eastAsia="宋体" w:cs="Arial"/>
          <w:b/>
          <w:bCs/>
          <w:i w:val="0"/>
          <w:caps w:val="0"/>
          <w:color w:val="auto"/>
          <w:spacing w:val="0"/>
          <w:sz w:val="24"/>
          <w:szCs w:val="24"/>
          <w:u w:val="none"/>
        </w:rPr>
        <w:fldChar w:fldCharType="end"/>
      </w:r>
      <w:r>
        <w:rPr>
          <w:rFonts w:hint="default" w:ascii="Arial" w:hAnsi="Arial" w:eastAsia="宋体" w:cs="Arial"/>
          <w:b/>
          <w:bCs/>
          <w:i w:val="0"/>
          <w:caps w:val="0"/>
          <w:color w:val="auto"/>
          <w:spacing w:val="0"/>
          <w:sz w:val="24"/>
          <w:szCs w:val="24"/>
          <w:u w:val="none"/>
          <w:shd w:val="clear" w:fill="FFFFFF"/>
        </w:rPr>
        <w:t>与微电子学、</w:t>
      </w:r>
      <w:r>
        <w:rPr>
          <w:rFonts w:hint="default" w:ascii="Arial" w:hAnsi="Arial" w:eastAsia="宋体" w:cs="Arial"/>
          <w:b/>
          <w:bCs/>
          <w:i w:val="0"/>
          <w:caps w:val="0"/>
          <w:color w:val="auto"/>
          <w:spacing w:val="0"/>
          <w:sz w:val="24"/>
          <w:szCs w:val="24"/>
          <w:u w:val="none"/>
        </w:rPr>
        <w:fldChar w:fldCharType="begin"/>
      </w:r>
      <w:r>
        <w:rPr>
          <w:rFonts w:hint="default" w:ascii="Arial" w:hAnsi="Arial" w:eastAsia="宋体" w:cs="Arial"/>
          <w:b/>
          <w:bCs/>
          <w:i w:val="0"/>
          <w:caps w:val="0"/>
          <w:color w:val="auto"/>
          <w:spacing w:val="0"/>
          <w:sz w:val="24"/>
          <w:szCs w:val="24"/>
          <w:u w:val="none"/>
        </w:rPr>
        <w:instrText xml:space="preserve"> HYPERLINK "https://baike.baidu.com/item/%E5%85%89%E7%94%B5%E5%AD%90%E5%AD%A6" \t "https://baike.baidu.com/item/%E7%94%9F%E7%89%A9%E4%BC%A0%E6%84%9F%E5%99%A8/_blank" </w:instrText>
      </w:r>
      <w:r>
        <w:rPr>
          <w:rFonts w:hint="default" w:ascii="Arial" w:hAnsi="Arial" w:eastAsia="宋体" w:cs="Arial"/>
          <w:b/>
          <w:bCs/>
          <w:i w:val="0"/>
          <w:caps w:val="0"/>
          <w:color w:val="auto"/>
          <w:spacing w:val="0"/>
          <w:sz w:val="24"/>
          <w:szCs w:val="24"/>
          <w:u w:val="none"/>
        </w:rPr>
        <w:fldChar w:fldCharType="separate"/>
      </w:r>
      <w:r>
        <w:rPr>
          <w:rStyle w:val="4"/>
          <w:rFonts w:hint="default" w:ascii="Arial" w:hAnsi="Arial" w:eastAsia="宋体" w:cs="Arial"/>
          <w:b/>
          <w:bCs/>
          <w:i w:val="0"/>
          <w:caps w:val="0"/>
          <w:color w:val="auto"/>
          <w:spacing w:val="0"/>
          <w:sz w:val="24"/>
          <w:szCs w:val="24"/>
          <w:u w:val="none"/>
        </w:rPr>
        <w:t>光电子学</w:t>
      </w:r>
      <w:r>
        <w:rPr>
          <w:rFonts w:hint="default" w:ascii="Arial" w:hAnsi="Arial" w:eastAsia="宋体" w:cs="Arial"/>
          <w:b/>
          <w:bCs/>
          <w:i w:val="0"/>
          <w:caps w:val="0"/>
          <w:color w:val="auto"/>
          <w:spacing w:val="0"/>
          <w:sz w:val="24"/>
          <w:szCs w:val="24"/>
          <w:u w:val="none"/>
        </w:rPr>
        <w:fldChar w:fldCharType="end"/>
      </w:r>
      <w:r>
        <w:rPr>
          <w:rFonts w:hint="default" w:ascii="Arial" w:hAnsi="Arial" w:eastAsia="宋体" w:cs="Arial"/>
          <w:b/>
          <w:bCs/>
          <w:i w:val="0"/>
          <w:caps w:val="0"/>
          <w:color w:val="auto"/>
          <w:spacing w:val="0"/>
          <w:sz w:val="24"/>
          <w:szCs w:val="24"/>
          <w:u w:val="none"/>
          <w:shd w:val="clear" w:fill="FFFFFF"/>
        </w:rPr>
        <w:t>、微细加工技术及纳米技术</w:t>
      </w:r>
      <w:r>
        <w:rPr>
          <w:rFonts w:hint="default" w:ascii="Arial" w:hAnsi="Arial" w:eastAsia="宋体" w:cs="Arial"/>
          <w:i w:val="0"/>
          <w:caps w:val="0"/>
          <w:color w:val="auto"/>
          <w:spacing w:val="0"/>
          <w:sz w:val="24"/>
          <w:szCs w:val="24"/>
          <w:u w:val="none"/>
          <w:shd w:val="clear" w:fill="FFFFFF"/>
        </w:rPr>
        <w:t>等新学科、新技术结合，正改变着</w:t>
      </w:r>
      <w:r>
        <w:rPr>
          <w:rFonts w:hint="default" w:ascii="Arial" w:hAnsi="Arial" w:eastAsia="宋体" w:cs="Arial"/>
          <w:b/>
          <w:bCs/>
          <w:i w:val="0"/>
          <w:caps w:val="0"/>
          <w:color w:val="auto"/>
          <w:spacing w:val="0"/>
          <w:sz w:val="24"/>
          <w:szCs w:val="24"/>
          <w:u w:val="none"/>
        </w:rPr>
        <w:fldChar w:fldCharType="begin"/>
      </w:r>
      <w:r>
        <w:rPr>
          <w:rFonts w:hint="default" w:ascii="Arial" w:hAnsi="Arial" w:eastAsia="宋体" w:cs="Arial"/>
          <w:b/>
          <w:bCs/>
          <w:i w:val="0"/>
          <w:caps w:val="0"/>
          <w:color w:val="auto"/>
          <w:spacing w:val="0"/>
          <w:sz w:val="24"/>
          <w:szCs w:val="24"/>
          <w:u w:val="none"/>
        </w:rPr>
        <w:instrText xml:space="preserve"> HYPERLINK "https://baike.baidu.com/item/%E4%BC%A0%E7%BB%9F%E5%8C%BB%E5%AD%A6" \t "https://baike.baidu.com/item/%E7%94%9F%E7%89%A9%E4%BC%A0%E6%84%9F%E5%99%A8/_blank" </w:instrText>
      </w:r>
      <w:r>
        <w:rPr>
          <w:rFonts w:hint="default" w:ascii="Arial" w:hAnsi="Arial" w:eastAsia="宋体" w:cs="Arial"/>
          <w:b/>
          <w:bCs/>
          <w:i w:val="0"/>
          <w:caps w:val="0"/>
          <w:color w:val="auto"/>
          <w:spacing w:val="0"/>
          <w:sz w:val="24"/>
          <w:szCs w:val="24"/>
          <w:u w:val="none"/>
        </w:rPr>
        <w:fldChar w:fldCharType="separate"/>
      </w:r>
      <w:r>
        <w:rPr>
          <w:rStyle w:val="4"/>
          <w:rFonts w:hint="default" w:ascii="Arial" w:hAnsi="Arial" w:eastAsia="宋体" w:cs="Arial"/>
          <w:b/>
          <w:bCs/>
          <w:i w:val="0"/>
          <w:caps w:val="0"/>
          <w:color w:val="auto"/>
          <w:spacing w:val="0"/>
          <w:sz w:val="24"/>
          <w:szCs w:val="24"/>
          <w:u w:val="none"/>
        </w:rPr>
        <w:t>传统医学</w:t>
      </w:r>
      <w:r>
        <w:rPr>
          <w:rFonts w:hint="default" w:ascii="Arial" w:hAnsi="Arial" w:eastAsia="宋体" w:cs="Arial"/>
          <w:b/>
          <w:bCs/>
          <w:i w:val="0"/>
          <w:caps w:val="0"/>
          <w:color w:val="auto"/>
          <w:spacing w:val="0"/>
          <w:sz w:val="24"/>
          <w:szCs w:val="24"/>
          <w:u w:val="none"/>
        </w:rPr>
        <w:fldChar w:fldCharType="end"/>
      </w:r>
      <w:r>
        <w:rPr>
          <w:rFonts w:hint="default" w:ascii="Arial" w:hAnsi="Arial" w:eastAsia="宋体" w:cs="Arial"/>
          <w:b/>
          <w:bCs/>
          <w:i w:val="0"/>
          <w:caps w:val="0"/>
          <w:color w:val="auto"/>
          <w:spacing w:val="0"/>
          <w:sz w:val="24"/>
          <w:szCs w:val="24"/>
          <w:u w:val="none"/>
          <w:shd w:val="clear" w:fill="FFFFFF"/>
        </w:rPr>
        <w:t>、</w:t>
      </w:r>
      <w:r>
        <w:rPr>
          <w:rFonts w:hint="default" w:ascii="Arial" w:hAnsi="Arial" w:eastAsia="宋体" w:cs="Arial"/>
          <w:b/>
          <w:bCs/>
          <w:i w:val="0"/>
          <w:caps w:val="0"/>
          <w:color w:val="auto"/>
          <w:spacing w:val="0"/>
          <w:sz w:val="24"/>
          <w:szCs w:val="24"/>
          <w:u w:val="none"/>
        </w:rPr>
        <w:fldChar w:fldCharType="begin"/>
      </w:r>
      <w:r>
        <w:rPr>
          <w:rFonts w:hint="default" w:ascii="Arial" w:hAnsi="Arial" w:eastAsia="宋体" w:cs="Arial"/>
          <w:b/>
          <w:bCs/>
          <w:i w:val="0"/>
          <w:caps w:val="0"/>
          <w:color w:val="auto"/>
          <w:spacing w:val="0"/>
          <w:sz w:val="24"/>
          <w:szCs w:val="24"/>
          <w:u w:val="none"/>
        </w:rPr>
        <w:instrText xml:space="preserve"> HYPERLINK "https://baike.baidu.com/item/%E7%8E%AF%E5%A2%83%E7%A7%91%E5%AD%A6" \t "https://baike.baidu.com/item/%E7%94%9F%E7%89%A9%E4%BC%A0%E6%84%9F%E5%99%A8/_blank" </w:instrText>
      </w:r>
      <w:r>
        <w:rPr>
          <w:rFonts w:hint="default" w:ascii="Arial" w:hAnsi="Arial" w:eastAsia="宋体" w:cs="Arial"/>
          <w:b/>
          <w:bCs/>
          <w:i w:val="0"/>
          <w:caps w:val="0"/>
          <w:color w:val="auto"/>
          <w:spacing w:val="0"/>
          <w:sz w:val="24"/>
          <w:szCs w:val="24"/>
          <w:u w:val="none"/>
        </w:rPr>
        <w:fldChar w:fldCharType="separate"/>
      </w:r>
      <w:r>
        <w:rPr>
          <w:rStyle w:val="4"/>
          <w:rFonts w:hint="default" w:ascii="Arial" w:hAnsi="Arial" w:eastAsia="宋体" w:cs="Arial"/>
          <w:b/>
          <w:bCs/>
          <w:i w:val="0"/>
          <w:caps w:val="0"/>
          <w:color w:val="auto"/>
          <w:spacing w:val="0"/>
          <w:sz w:val="24"/>
          <w:szCs w:val="24"/>
          <w:u w:val="none"/>
        </w:rPr>
        <w:t>环境科学</w:t>
      </w:r>
      <w:r>
        <w:rPr>
          <w:rFonts w:hint="default" w:ascii="Arial" w:hAnsi="Arial" w:eastAsia="宋体" w:cs="Arial"/>
          <w:b/>
          <w:bCs/>
          <w:i w:val="0"/>
          <w:caps w:val="0"/>
          <w:color w:val="auto"/>
          <w:spacing w:val="0"/>
          <w:sz w:val="24"/>
          <w:szCs w:val="24"/>
          <w:u w:val="none"/>
        </w:rPr>
        <w:fldChar w:fldCharType="end"/>
      </w:r>
      <w:r>
        <w:rPr>
          <w:rFonts w:hint="default" w:ascii="Arial" w:hAnsi="Arial" w:eastAsia="宋体" w:cs="Arial"/>
          <w:b/>
          <w:bCs/>
          <w:i w:val="0"/>
          <w:caps w:val="0"/>
          <w:color w:val="auto"/>
          <w:spacing w:val="0"/>
          <w:sz w:val="24"/>
          <w:szCs w:val="24"/>
          <w:u w:val="none"/>
          <w:shd w:val="clear" w:fill="FFFFFF"/>
        </w:rPr>
        <w:t>动植物学</w:t>
      </w:r>
      <w:r>
        <w:rPr>
          <w:rFonts w:hint="default" w:ascii="Arial" w:hAnsi="Arial" w:eastAsia="宋体" w:cs="Arial"/>
          <w:i w:val="0"/>
          <w:caps w:val="0"/>
          <w:color w:val="auto"/>
          <w:spacing w:val="0"/>
          <w:sz w:val="24"/>
          <w:szCs w:val="24"/>
          <w:u w:val="none"/>
          <w:shd w:val="clear" w:fill="FFFFFF"/>
        </w:rPr>
        <w:t>的面貌。</w:t>
      </w:r>
    </w:p>
    <w:p>
      <w:pPr>
        <w:rPr>
          <w:rFonts w:hint="eastAsia" w:asciiTheme="minorEastAsia" w:hAnsiTheme="minorEastAsia" w:eastAsiaTheme="minorEastAsia" w:cstheme="minorEastAsia"/>
          <w:sz w:val="24"/>
          <w:szCs w:val="24"/>
          <w:lang w:val="en-US" w:eastAsia="zh-CN"/>
        </w:rPr>
      </w:pPr>
    </w:p>
    <w:p>
      <w:pPr>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技术优缺点</w:t>
      </w:r>
    </w:p>
    <w:p>
      <w:pPr>
        <w:rPr>
          <w:rFonts w:hint="default"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优点：</w:t>
      </w:r>
    </w:p>
    <w:p>
      <w:pPr>
        <w:keepNext w:val="0"/>
        <w:keepLines w:val="0"/>
        <w:pageBreakBefore w:val="0"/>
        <w:widowControl/>
        <w:suppressLineNumbers w:val="0"/>
        <w:kinsoku/>
        <w:wordWrap/>
        <w:overflowPunct/>
        <w:topLinePunct w:val="0"/>
        <w:autoSpaceDE/>
        <w:autoSpaceDN/>
        <w:bidi w:val="0"/>
        <w:adjustRightInd/>
        <w:snapToGrid/>
        <w:spacing w:afterAutospacing="0" w:line="288" w:lineRule="atLeast"/>
        <w:jc w:val="left"/>
        <w:textAlignment w:val="auto"/>
        <w:rPr>
          <w:rFonts w:hint="eastAsia" w:asciiTheme="minorEastAsia" w:hAnsiTheme="minorEastAsia" w:eastAsiaTheme="minorEastAsia" w:cstheme="minorEastAsia"/>
          <w:b w:val="0"/>
          <w:bCs w:val="0"/>
          <w:i w:val="0"/>
          <w:caps w:val="0"/>
          <w:color w:val="auto"/>
          <w:spacing w:val="0"/>
          <w:sz w:val="24"/>
          <w:szCs w:val="24"/>
          <w:u w:val="none"/>
        </w:rPr>
      </w:pPr>
      <w:r>
        <w:rPr>
          <w:rFonts w:hint="eastAsia" w:asciiTheme="minorEastAsia" w:hAnsiTheme="minorEastAsia" w:cstheme="minorEastAsia"/>
          <w:b w:val="0"/>
          <w:bCs w:val="0"/>
          <w:i w:val="0"/>
          <w:caps w:val="0"/>
          <w:color w:val="auto"/>
          <w:spacing w:val="0"/>
          <w:kern w:val="0"/>
          <w:sz w:val="24"/>
          <w:szCs w:val="24"/>
          <w:u w:val="none"/>
          <w:lang w:val="en-US" w:eastAsia="zh-CN" w:bidi="ar"/>
        </w:rPr>
        <w:t>(1)</w:t>
      </w:r>
      <w:r>
        <w:rPr>
          <w:rFonts w:hint="eastAsia" w:asciiTheme="minorEastAsia" w:hAnsiTheme="minorEastAsia" w:eastAsiaTheme="minorEastAsia" w:cstheme="minorEastAsia"/>
          <w:b w:val="0"/>
          <w:bCs w:val="0"/>
          <w:i w:val="0"/>
          <w:caps w:val="0"/>
          <w:color w:val="auto"/>
          <w:spacing w:val="0"/>
          <w:kern w:val="0"/>
          <w:sz w:val="24"/>
          <w:szCs w:val="24"/>
          <w:u w:val="none"/>
          <w:lang w:val="en-US" w:eastAsia="zh-CN" w:bidi="ar"/>
        </w:rPr>
        <w:t>采用固定化生物活性物质作催化剂，价值昂贵的试剂可以重复多次使用，克服了过去</w:t>
      </w:r>
      <w:r>
        <w:rPr>
          <w:rFonts w:hint="eastAsia" w:asciiTheme="minorEastAsia" w:hAnsiTheme="minorEastAsia" w:eastAsiaTheme="minorEastAsia" w:cstheme="minorEastAsia"/>
          <w:b w:val="0"/>
          <w:bCs w:val="0"/>
          <w:i w:val="0"/>
          <w:caps w:val="0"/>
          <w:color w:val="auto"/>
          <w:spacing w:val="0"/>
          <w:kern w:val="0"/>
          <w:sz w:val="24"/>
          <w:szCs w:val="24"/>
          <w:u w:val="none"/>
          <w:lang w:val="en-US" w:eastAsia="zh-CN" w:bidi="ar"/>
        </w:rPr>
        <w:fldChar w:fldCharType="begin"/>
      </w:r>
      <w:r>
        <w:rPr>
          <w:rFonts w:hint="eastAsia" w:asciiTheme="minorEastAsia" w:hAnsiTheme="minorEastAsia" w:eastAsiaTheme="minorEastAsia" w:cstheme="minorEastAsia"/>
          <w:b w:val="0"/>
          <w:bCs w:val="0"/>
          <w:i w:val="0"/>
          <w:caps w:val="0"/>
          <w:color w:val="auto"/>
          <w:spacing w:val="0"/>
          <w:kern w:val="0"/>
          <w:sz w:val="24"/>
          <w:szCs w:val="24"/>
          <w:u w:val="none"/>
          <w:lang w:val="en-US" w:eastAsia="zh-CN" w:bidi="ar"/>
        </w:rPr>
        <w:instrText xml:space="preserve"> HYPERLINK "https://baike.baidu.com/item/%E9%85%B6%E6%B3%95%E5%88%86%E6%9E%90" \t "https://baike.baidu.com/item/%E7%94%9F%E7%89%A9%E4%BC%A0%E6%84%9F%E5%99%A8/_blank" </w:instrText>
      </w:r>
      <w:r>
        <w:rPr>
          <w:rFonts w:hint="eastAsia" w:asciiTheme="minorEastAsia" w:hAnsiTheme="minorEastAsia" w:eastAsiaTheme="minorEastAsia" w:cstheme="minorEastAsia"/>
          <w:b w:val="0"/>
          <w:bCs w:val="0"/>
          <w:i w:val="0"/>
          <w:caps w:val="0"/>
          <w:color w:val="auto"/>
          <w:spacing w:val="0"/>
          <w:kern w:val="0"/>
          <w:sz w:val="24"/>
          <w:szCs w:val="24"/>
          <w:u w:val="none"/>
          <w:lang w:val="en-US" w:eastAsia="zh-CN" w:bidi="ar"/>
        </w:rPr>
        <w:fldChar w:fldCharType="separate"/>
      </w:r>
      <w:r>
        <w:rPr>
          <w:rStyle w:val="4"/>
          <w:rFonts w:hint="eastAsia" w:asciiTheme="minorEastAsia" w:hAnsiTheme="minorEastAsia" w:eastAsiaTheme="minorEastAsia" w:cstheme="minorEastAsia"/>
          <w:b w:val="0"/>
          <w:bCs w:val="0"/>
          <w:i w:val="0"/>
          <w:caps w:val="0"/>
          <w:color w:val="auto"/>
          <w:spacing w:val="0"/>
          <w:sz w:val="24"/>
          <w:szCs w:val="24"/>
          <w:u w:val="none"/>
        </w:rPr>
        <w:t>酶法分析</w:t>
      </w:r>
      <w:r>
        <w:rPr>
          <w:rFonts w:hint="eastAsia" w:asciiTheme="minorEastAsia" w:hAnsiTheme="minorEastAsia" w:eastAsiaTheme="minorEastAsia" w:cstheme="minorEastAsia"/>
          <w:b w:val="0"/>
          <w:bCs w:val="0"/>
          <w:i w:val="0"/>
          <w:caps w:val="0"/>
          <w:color w:val="auto"/>
          <w:spacing w:val="0"/>
          <w:kern w:val="0"/>
          <w:sz w:val="24"/>
          <w:szCs w:val="24"/>
          <w:u w:val="none"/>
          <w:lang w:val="en-US" w:eastAsia="zh-CN" w:bidi="ar"/>
        </w:rPr>
        <w:fldChar w:fldCharType="end"/>
      </w:r>
      <w:r>
        <w:rPr>
          <w:rFonts w:hint="eastAsia" w:asciiTheme="minorEastAsia" w:hAnsiTheme="minorEastAsia" w:eastAsiaTheme="minorEastAsia" w:cstheme="minorEastAsia"/>
          <w:b w:val="0"/>
          <w:bCs w:val="0"/>
          <w:i w:val="0"/>
          <w:caps w:val="0"/>
          <w:color w:val="auto"/>
          <w:spacing w:val="0"/>
          <w:kern w:val="0"/>
          <w:sz w:val="24"/>
          <w:szCs w:val="24"/>
          <w:u w:val="none"/>
          <w:lang w:val="en-US" w:eastAsia="zh-CN" w:bidi="ar"/>
        </w:rPr>
        <w:t>试剂费用高和化学分析繁琐复杂的缺点。</w:t>
      </w:r>
    </w:p>
    <w:p>
      <w:pPr>
        <w:keepNext w:val="0"/>
        <w:keepLines w:val="0"/>
        <w:pageBreakBefore w:val="0"/>
        <w:widowControl/>
        <w:suppressLineNumbers w:val="0"/>
        <w:kinsoku/>
        <w:wordWrap/>
        <w:overflowPunct/>
        <w:topLinePunct w:val="0"/>
        <w:autoSpaceDE/>
        <w:autoSpaceDN/>
        <w:bidi w:val="0"/>
        <w:adjustRightInd/>
        <w:snapToGrid/>
        <w:spacing w:afterAutospacing="0" w:line="288" w:lineRule="atLeast"/>
        <w:jc w:val="left"/>
        <w:textAlignment w:val="auto"/>
        <w:rPr>
          <w:rFonts w:hint="eastAsia" w:asciiTheme="minorEastAsia" w:hAnsiTheme="minorEastAsia" w:eastAsiaTheme="minorEastAsia" w:cstheme="minorEastAsia"/>
          <w:b w:val="0"/>
          <w:bCs w:val="0"/>
          <w:i w:val="0"/>
          <w:caps w:val="0"/>
          <w:color w:val="auto"/>
          <w:spacing w:val="0"/>
          <w:kern w:val="0"/>
          <w:sz w:val="24"/>
          <w:szCs w:val="24"/>
          <w:u w:val="none"/>
          <w:lang w:val="en-US" w:eastAsia="zh-CN" w:bidi="ar"/>
        </w:rPr>
      </w:pPr>
      <w:r>
        <w:rPr>
          <w:rFonts w:hint="eastAsia" w:asciiTheme="minorEastAsia" w:hAnsiTheme="minorEastAsia" w:cstheme="minorEastAsia"/>
          <w:b w:val="0"/>
          <w:bCs w:val="0"/>
          <w:i w:val="0"/>
          <w:caps w:val="0"/>
          <w:color w:val="auto"/>
          <w:spacing w:val="0"/>
          <w:kern w:val="0"/>
          <w:sz w:val="24"/>
          <w:szCs w:val="24"/>
          <w:u w:val="none"/>
          <w:lang w:val="en-US" w:eastAsia="zh-CN" w:bidi="ar"/>
        </w:rPr>
        <w:t>(2)</w:t>
      </w:r>
      <w:r>
        <w:rPr>
          <w:rFonts w:hint="eastAsia" w:asciiTheme="minorEastAsia" w:hAnsiTheme="minorEastAsia" w:eastAsiaTheme="minorEastAsia" w:cstheme="minorEastAsia"/>
          <w:b w:val="0"/>
          <w:bCs w:val="0"/>
          <w:i w:val="0"/>
          <w:caps w:val="0"/>
          <w:color w:val="auto"/>
          <w:spacing w:val="0"/>
          <w:kern w:val="0"/>
          <w:sz w:val="24"/>
          <w:szCs w:val="24"/>
          <w:u w:val="none"/>
          <w:lang w:val="en-US" w:eastAsia="zh-CN" w:bidi="ar"/>
        </w:rPr>
        <w:t>专一性强，只对特定的底物起反应，而且不受颜色、浊度的影响。</w:t>
      </w:r>
    </w:p>
    <w:p>
      <w:pPr>
        <w:keepNext w:val="0"/>
        <w:keepLines w:val="0"/>
        <w:pageBreakBefore w:val="0"/>
        <w:widowControl/>
        <w:suppressLineNumbers w:val="0"/>
        <w:kinsoku/>
        <w:wordWrap/>
        <w:overflowPunct/>
        <w:topLinePunct w:val="0"/>
        <w:autoSpaceDE/>
        <w:autoSpaceDN/>
        <w:bidi w:val="0"/>
        <w:adjustRightInd/>
        <w:snapToGrid/>
        <w:spacing w:afterAutospacing="0" w:line="288" w:lineRule="atLeast"/>
        <w:jc w:val="left"/>
        <w:textAlignment w:val="auto"/>
        <w:rPr>
          <w:rFonts w:hint="eastAsia" w:asciiTheme="minorEastAsia" w:hAnsiTheme="minorEastAsia" w:eastAsiaTheme="minorEastAsia" w:cstheme="minorEastAsia"/>
          <w:b w:val="0"/>
          <w:bCs w:val="0"/>
          <w:i w:val="0"/>
          <w:caps w:val="0"/>
          <w:color w:val="auto"/>
          <w:spacing w:val="0"/>
          <w:kern w:val="0"/>
          <w:sz w:val="24"/>
          <w:szCs w:val="24"/>
          <w:u w:val="none"/>
          <w:lang w:val="en-US" w:eastAsia="zh-CN" w:bidi="ar"/>
        </w:rPr>
      </w:pPr>
      <w:r>
        <w:rPr>
          <w:rFonts w:hint="eastAsia" w:asciiTheme="minorEastAsia" w:hAnsiTheme="minorEastAsia" w:cstheme="minorEastAsia"/>
          <w:b w:val="0"/>
          <w:bCs w:val="0"/>
          <w:i w:val="0"/>
          <w:caps w:val="0"/>
          <w:color w:val="auto"/>
          <w:spacing w:val="0"/>
          <w:kern w:val="0"/>
          <w:sz w:val="24"/>
          <w:szCs w:val="24"/>
          <w:u w:val="none"/>
          <w:lang w:val="en-US" w:eastAsia="zh-CN" w:bidi="ar"/>
        </w:rPr>
        <w:t>(3)</w:t>
      </w:r>
      <w:r>
        <w:rPr>
          <w:rFonts w:hint="eastAsia" w:asciiTheme="minorEastAsia" w:hAnsiTheme="minorEastAsia" w:eastAsiaTheme="minorEastAsia" w:cstheme="minorEastAsia"/>
          <w:b w:val="0"/>
          <w:bCs w:val="0"/>
          <w:i w:val="0"/>
          <w:caps w:val="0"/>
          <w:color w:val="auto"/>
          <w:spacing w:val="0"/>
          <w:kern w:val="0"/>
          <w:sz w:val="24"/>
          <w:szCs w:val="24"/>
          <w:u w:val="none"/>
          <w:lang w:val="en-US" w:eastAsia="zh-CN" w:bidi="ar"/>
        </w:rPr>
        <w:t>分析速度快，可以在一分钟得到结果。</w:t>
      </w:r>
    </w:p>
    <w:p>
      <w:pPr>
        <w:keepNext w:val="0"/>
        <w:keepLines w:val="0"/>
        <w:pageBreakBefore w:val="0"/>
        <w:widowControl/>
        <w:suppressLineNumbers w:val="0"/>
        <w:kinsoku/>
        <w:wordWrap/>
        <w:overflowPunct/>
        <w:topLinePunct w:val="0"/>
        <w:autoSpaceDE/>
        <w:autoSpaceDN/>
        <w:bidi w:val="0"/>
        <w:adjustRightInd/>
        <w:snapToGrid/>
        <w:spacing w:afterAutospacing="0" w:line="288" w:lineRule="atLeast"/>
        <w:jc w:val="left"/>
        <w:textAlignment w:val="auto"/>
        <w:rPr>
          <w:rFonts w:hint="eastAsia" w:asciiTheme="minorEastAsia" w:hAnsiTheme="minorEastAsia" w:eastAsiaTheme="minorEastAsia" w:cstheme="minorEastAsia"/>
          <w:b w:val="0"/>
          <w:bCs w:val="0"/>
          <w:i w:val="0"/>
          <w:caps w:val="0"/>
          <w:color w:val="auto"/>
          <w:spacing w:val="0"/>
          <w:sz w:val="24"/>
          <w:szCs w:val="24"/>
          <w:u w:val="none"/>
        </w:rPr>
      </w:pPr>
      <w:r>
        <w:rPr>
          <w:rFonts w:hint="eastAsia" w:asciiTheme="minorEastAsia" w:hAnsiTheme="minorEastAsia" w:cstheme="minorEastAsia"/>
          <w:b w:val="0"/>
          <w:bCs w:val="0"/>
          <w:i w:val="0"/>
          <w:caps w:val="0"/>
          <w:color w:val="auto"/>
          <w:spacing w:val="0"/>
          <w:kern w:val="0"/>
          <w:sz w:val="24"/>
          <w:szCs w:val="24"/>
          <w:u w:val="none"/>
          <w:lang w:val="en-US" w:eastAsia="zh-CN" w:bidi="ar"/>
        </w:rPr>
        <w:t>(4)</w:t>
      </w:r>
      <w:r>
        <w:rPr>
          <w:rFonts w:hint="eastAsia" w:asciiTheme="minorEastAsia" w:hAnsiTheme="minorEastAsia" w:eastAsiaTheme="minorEastAsia" w:cstheme="minorEastAsia"/>
          <w:b w:val="0"/>
          <w:bCs w:val="0"/>
          <w:i w:val="0"/>
          <w:caps w:val="0"/>
          <w:color w:val="auto"/>
          <w:spacing w:val="0"/>
          <w:kern w:val="0"/>
          <w:sz w:val="24"/>
          <w:szCs w:val="24"/>
          <w:u w:val="none"/>
          <w:lang w:val="en-US" w:eastAsia="zh-CN" w:bidi="ar"/>
        </w:rPr>
        <w:fldChar w:fldCharType="begin"/>
      </w:r>
      <w:r>
        <w:rPr>
          <w:rFonts w:hint="eastAsia" w:asciiTheme="minorEastAsia" w:hAnsiTheme="minorEastAsia" w:eastAsiaTheme="minorEastAsia" w:cstheme="minorEastAsia"/>
          <w:b w:val="0"/>
          <w:bCs w:val="0"/>
          <w:i w:val="0"/>
          <w:caps w:val="0"/>
          <w:color w:val="auto"/>
          <w:spacing w:val="0"/>
          <w:kern w:val="0"/>
          <w:sz w:val="24"/>
          <w:szCs w:val="24"/>
          <w:u w:val="none"/>
          <w:lang w:val="en-US" w:eastAsia="zh-CN" w:bidi="ar"/>
        </w:rPr>
        <w:instrText xml:space="preserve"> HYPERLINK "https://baike.baidu.com/item/%E5%87%86%E7%A1%AE%E5%BA%A6" \t "https://baike.baidu.com/item/%E7%94%9F%E7%89%A9%E4%BC%A0%E6%84%9F%E5%99%A8/_blank" </w:instrText>
      </w:r>
      <w:r>
        <w:rPr>
          <w:rFonts w:hint="eastAsia" w:asciiTheme="minorEastAsia" w:hAnsiTheme="minorEastAsia" w:eastAsiaTheme="minorEastAsia" w:cstheme="minorEastAsia"/>
          <w:b w:val="0"/>
          <w:bCs w:val="0"/>
          <w:i w:val="0"/>
          <w:caps w:val="0"/>
          <w:color w:val="auto"/>
          <w:spacing w:val="0"/>
          <w:kern w:val="0"/>
          <w:sz w:val="24"/>
          <w:szCs w:val="24"/>
          <w:u w:val="none"/>
          <w:lang w:val="en-US" w:eastAsia="zh-CN" w:bidi="ar"/>
        </w:rPr>
        <w:fldChar w:fldCharType="separate"/>
      </w:r>
      <w:r>
        <w:rPr>
          <w:rStyle w:val="4"/>
          <w:rFonts w:hint="eastAsia" w:asciiTheme="minorEastAsia" w:hAnsiTheme="minorEastAsia" w:eastAsiaTheme="minorEastAsia" w:cstheme="minorEastAsia"/>
          <w:b w:val="0"/>
          <w:bCs w:val="0"/>
          <w:i w:val="0"/>
          <w:caps w:val="0"/>
          <w:color w:val="auto"/>
          <w:spacing w:val="0"/>
          <w:sz w:val="24"/>
          <w:szCs w:val="24"/>
          <w:u w:val="none"/>
        </w:rPr>
        <w:t>准确度</w:t>
      </w:r>
      <w:r>
        <w:rPr>
          <w:rFonts w:hint="eastAsia" w:asciiTheme="minorEastAsia" w:hAnsiTheme="minorEastAsia" w:eastAsiaTheme="minorEastAsia" w:cstheme="minorEastAsia"/>
          <w:b w:val="0"/>
          <w:bCs w:val="0"/>
          <w:i w:val="0"/>
          <w:caps w:val="0"/>
          <w:color w:val="auto"/>
          <w:spacing w:val="0"/>
          <w:kern w:val="0"/>
          <w:sz w:val="24"/>
          <w:szCs w:val="24"/>
          <w:u w:val="none"/>
          <w:lang w:val="en-US" w:eastAsia="zh-CN" w:bidi="ar"/>
        </w:rPr>
        <w:fldChar w:fldCharType="end"/>
      </w:r>
      <w:r>
        <w:rPr>
          <w:rFonts w:hint="eastAsia" w:asciiTheme="minorEastAsia" w:hAnsiTheme="minorEastAsia" w:eastAsiaTheme="minorEastAsia" w:cstheme="minorEastAsia"/>
          <w:b w:val="0"/>
          <w:bCs w:val="0"/>
          <w:i w:val="0"/>
          <w:caps w:val="0"/>
          <w:color w:val="auto"/>
          <w:spacing w:val="0"/>
          <w:kern w:val="0"/>
          <w:sz w:val="24"/>
          <w:szCs w:val="24"/>
          <w:u w:val="none"/>
          <w:lang w:val="en-US" w:eastAsia="zh-CN" w:bidi="ar"/>
        </w:rPr>
        <w:t>高，一般</w:t>
      </w:r>
      <w:r>
        <w:rPr>
          <w:rFonts w:hint="eastAsia" w:asciiTheme="minorEastAsia" w:hAnsiTheme="minorEastAsia" w:eastAsiaTheme="minorEastAsia" w:cstheme="minorEastAsia"/>
          <w:b w:val="0"/>
          <w:bCs w:val="0"/>
          <w:i w:val="0"/>
          <w:caps w:val="0"/>
          <w:color w:val="auto"/>
          <w:spacing w:val="0"/>
          <w:kern w:val="0"/>
          <w:sz w:val="24"/>
          <w:szCs w:val="24"/>
          <w:u w:val="none"/>
          <w:lang w:val="en-US" w:eastAsia="zh-CN" w:bidi="ar"/>
        </w:rPr>
        <w:fldChar w:fldCharType="begin"/>
      </w:r>
      <w:r>
        <w:rPr>
          <w:rFonts w:hint="eastAsia" w:asciiTheme="minorEastAsia" w:hAnsiTheme="minorEastAsia" w:eastAsiaTheme="minorEastAsia" w:cstheme="minorEastAsia"/>
          <w:b w:val="0"/>
          <w:bCs w:val="0"/>
          <w:i w:val="0"/>
          <w:caps w:val="0"/>
          <w:color w:val="auto"/>
          <w:spacing w:val="0"/>
          <w:kern w:val="0"/>
          <w:sz w:val="24"/>
          <w:szCs w:val="24"/>
          <w:u w:val="none"/>
          <w:lang w:val="en-US" w:eastAsia="zh-CN" w:bidi="ar"/>
        </w:rPr>
        <w:instrText xml:space="preserve"> HYPERLINK "https://baike.baidu.com/item/%E7%9B%B8%E5%AF%B9%E8%AF%AF%E5%B7%AE" \t "https://baike.baidu.com/item/%E7%94%9F%E7%89%A9%E4%BC%A0%E6%84%9F%E5%99%A8/_blank" </w:instrText>
      </w:r>
      <w:r>
        <w:rPr>
          <w:rFonts w:hint="eastAsia" w:asciiTheme="minorEastAsia" w:hAnsiTheme="minorEastAsia" w:eastAsiaTheme="minorEastAsia" w:cstheme="minorEastAsia"/>
          <w:b w:val="0"/>
          <w:bCs w:val="0"/>
          <w:i w:val="0"/>
          <w:caps w:val="0"/>
          <w:color w:val="auto"/>
          <w:spacing w:val="0"/>
          <w:kern w:val="0"/>
          <w:sz w:val="24"/>
          <w:szCs w:val="24"/>
          <w:u w:val="none"/>
          <w:lang w:val="en-US" w:eastAsia="zh-CN" w:bidi="ar"/>
        </w:rPr>
        <w:fldChar w:fldCharType="separate"/>
      </w:r>
      <w:r>
        <w:rPr>
          <w:rStyle w:val="4"/>
          <w:rFonts w:hint="eastAsia" w:asciiTheme="minorEastAsia" w:hAnsiTheme="minorEastAsia" w:eastAsiaTheme="minorEastAsia" w:cstheme="minorEastAsia"/>
          <w:b w:val="0"/>
          <w:bCs w:val="0"/>
          <w:i w:val="0"/>
          <w:caps w:val="0"/>
          <w:color w:val="auto"/>
          <w:spacing w:val="0"/>
          <w:sz w:val="24"/>
          <w:szCs w:val="24"/>
          <w:u w:val="none"/>
        </w:rPr>
        <w:t>相对误差</w:t>
      </w:r>
      <w:r>
        <w:rPr>
          <w:rFonts w:hint="eastAsia" w:asciiTheme="minorEastAsia" w:hAnsiTheme="minorEastAsia" w:eastAsiaTheme="minorEastAsia" w:cstheme="minorEastAsia"/>
          <w:b w:val="0"/>
          <w:bCs w:val="0"/>
          <w:i w:val="0"/>
          <w:caps w:val="0"/>
          <w:color w:val="auto"/>
          <w:spacing w:val="0"/>
          <w:kern w:val="0"/>
          <w:sz w:val="24"/>
          <w:szCs w:val="24"/>
          <w:u w:val="none"/>
          <w:lang w:val="en-US" w:eastAsia="zh-CN" w:bidi="ar"/>
        </w:rPr>
        <w:fldChar w:fldCharType="end"/>
      </w:r>
      <w:r>
        <w:rPr>
          <w:rFonts w:hint="eastAsia" w:asciiTheme="minorEastAsia" w:hAnsiTheme="minorEastAsia" w:eastAsiaTheme="minorEastAsia" w:cstheme="minorEastAsia"/>
          <w:b w:val="0"/>
          <w:bCs w:val="0"/>
          <w:i w:val="0"/>
          <w:caps w:val="0"/>
          <w:color w:val="auto"/>
          <w:spacing w:val="0"/>
          <w:kern w:val="0"/>
          <w:sz w:val="24"/>
          <w:szCs w:val="24"/>
          <w:u w:val="none"/>
          <w:lang w:val="en-US" w:eastAsia="zh-CN" w:bidi="ar"/>
        </w:rPr>
        <w:t>可以达到1%</w:t>
      </w:r>
    </w:p>
    <w:p>
      <w:pPr>
        <w:keepNext w:val="0"/>
        <w:keepLines w:val="0"/>
        <w:pageBreakBefore w:val="0"/>
        <w:widowControl/>
        <w:suppressLineNumbers w:val="0"/>
        <w:kinsoku/>
        <w:wordWrap/>
        <w:overflowPunct/>
        <w:topLinePunct w:val="0"/>
        <w:autoSpaceDE/>
        <w:autoSpaceDN/>
        <w:bidi w:val="0"/>
        <w:adjustRightInd/>
        <w:snapToGrid/>
        <w:spacing w:afterAutospacing="0" w:line="288" w:lineRule="atLeast"/>
        <w:jc w:val="left"/>
        <w:textAlignment w:val="auto"/>
        <w:rPr>
          <w:rFonts w:hint="eastAsia" w:asciiTheme="minorEastAsia" w:hAnsiTheme="minorEastAsia" w:eastAsiaTheme="minorEastAsia" w:cstheme="minorEastAsia"/>
          <w:b w:val="0"/>
          <w:bCs w:val="0"/>
          <w:i w:val="0"/>
          <w:caps w:val="0"/>
          <w:color w:val="auto"/>
          <w:spacing w:val="0"/>
          <w:kern w:val="0"/>
          <w:sz w:val="24"/>
          <w:szCs w:val="24"/>
          <w:u w:val="none"/>
          <w:lang w:val="en-US" w:eastAsia="zh-CN" w:bidi="ar"/>
        </w:rPr>
      </w:pPr>
      <w:r>
        <w:rPr>
          <w:rFonts w:hint="eastAsia" w:asciiTheme="minorEastAsia" w:hAnsiTheme="minorEastAsia" w:cstheme="minorEastAsia"/>
          <w:b w:val="0"/>
          <w:bCs w:val="0"/>
          <w:i w:val="0"/>
          <w:caps w:val="0"/>
          <w:color w:val="auto"/>
          <w:spacing w:val="0"/>
          <w:kern w:val="0"/>
          <w:sz w:val="24"/>
          <w:szCs w:val="24"/>
          <w:u w:val="none"/>
          <w:lang w:val="en-US" w:eastAsia="zh-CN" w:bidi="ar"/>
        </w:rPr>
        <w:t>(5)</w:t>
      </w:r>
      <w:r>
        <w:rPr>
          <w:rFonts w:hint="eastAsia" w:asciiTheme="minorEastAsia" w:hAnsiTheme="minorEastAsia" w:eastAsiaTheme="minorEastAsia" w:cstheme="minorEastAsia"/>
          <w:b w:val="0"/>
          <w:bCs w:val="0"/>
          <w:i w:val="0"/>
          <w:caps w:val="0"/>
          <w:color w:val="auto"/>
          <w:spacing w:val="0"/>
          <w:kern w:val="0"/>
          <w:sz w:val="24"/>
          <w:szCs w:val="24"/>
          <w:u w:val="none"/>
          <w:lang w:val="en-US" w:eastAsia="zh-CN" w:bidi="ar"/>
        </w:rPr>
        <w:fldChar w:fldCharType="begin"/>
      </w:r>
      <w:r>
        <w:rPr>
          <w:rFonts w:hint="eastAsia" w:asciiTheme="minorEastAsia" w:hAnsiTheme="minorEastAsia" w:eastAsiaTheme="minorEastAsia" w:cstheme="minorEastAsia"/>
          <w:b w:val="0"/>
          <w:bCs w:val="0"/>
          <w:i w:val="0"/>
          <w:caps w:val="0"/>
          <w:color w:val="auto"/>
          <w:spacing w:val="0"/>
          <w:kern w:val="0"/>
          <w:sz w:val="24"/>
          <w:szCs w:val="24"/>
          <w:u w:val="none"/>
          <w:lang w:val="en-US" w:eastAsia="zh-CN" w:bidi="ar"/>
        </w:rPr>
        <w:instrText xml:space="preserve"> HYPERLINK "https://baike.baidu.com/item/%E6%93%8D%E4%BD%9C%E7%B3%BB%E7%BB%9F" \t "https://baike.baidu.com/item/%E7%94%9F%E7%89%A9%E4%BC%A0%E6%84%9F%E5%99%A8/_blank" </w:instrText>
      </w:r>
      <w:r>
        <w:rPr>
          <w:rFonts w:hint="eastAsia" w:asciiTheme="minorEastAsia" w:hAnsiTheme="minorEastAsia" w:eastAsiaTheme="minorEastAsia" w:cstheme="minorEastAsia"/>
          <w:b w:val="0"/>
          <w:bCs w:val="0"/>
          <w:i w:val="0"/>
          <w:caps w:val="0"/>
          <w:color w:val="auto"/>
          <w:spacing w:val="0"/>
          <w:kern w:val="0"/>
          <w:sz w:val="24"/>
          <w:szCs w:val="24"/>
          <w:u w:val="none"/>
          <w:lang w:val="en-US" w:eastAsia="zh-CN" w:bidi="ar"/>
        </w:rPr>
        <w:fldChar w:fldCharType="separate"/>
      </w:r>
      <w:r>
        <w:rPr>
          <w:rStyle w:val="4"/>
          <w:rFonts w:hint="eastAsia" w:asciiTheme="minorEastAsia" w:hAnsiTheme="minorEastAsia" w:eastAsiaTheme="minorEastAsia" w:cstheme="minorEastAsia"/>
          <w:b w:val="0"/>
          <w:bCs w:val="0"/>
          <w:i w:val="0"/>
          <w:caps w:val="0"/>
          <w:color w:val="auto"/>
          <w:spacing w:val="0"/>
          <w:sz w:val="24"/>
          <w:szCs w:val="24"/>
          <w:u w:val="none"/>
        </w:rPr>
        <w:t>操作系统</w:t>
      </w:r>
      <w:r>
        <w:rPr>
          <w:rFonts w:hint="eastAsia" w:asciiTheme="minorEastAsia" w:hAnsiTheme="minorEastAsia" w:eastAsiaTheme="minorEastAsia" w:cstheme="minorEastAsia"/>
          <w:b w:val="0"/>
          <w:bCs w:val="0"/>
          <w:i w:val="0"/>
          <w:caps w:val="0"/>
          <w:color w:val="auto"/>
          <w:spacing w:val="0"/>
          <w:kern w:val="0"/>
          <w:sz w:val="24"/>
          <w:szCs w:val="24"/>
          <w:u w:val="none"/>
          <w:lang w:val="en-US" w:eastAsia="zh-CN" w:bidi="ar"/>
        </w:rPr>
        <w:fldChar w:fldCharType="end"/>
      </w:r>
      <w:r>
        <w:rPr>
          <w:rFonts w:hint="eastAsia" w:asciiTheme="minorEastAsia" w:hAnsiTheme="minorEastAsia" w:eastAsiaTheme="minorEastAsia" w:cstheme="minorEastAsia"/>
          <w:b w:val="0"/>
          <w:bCs w:val="0"/>
          <w:i w:val="0"/>
          <w:caps w:val="0"/>
          <w:color w:val="auto"/>
          <w:spacing w:val="0"/>
          <w:kern w:val="0"/>
          <w:sz w:val="24"/>
          <w:szCs w:val="24"/>
          <w:u w:val="none"/>
          <w:lang w:val="en-US" w:eastAsia="zh-CN" w:bidi="ar"/>
        </w:rPr>
        <w:t>比较简单，容易实现自动分析</w:t>
      </w:r>
    </w:p>
    <w:p>
      <w:pPr>
        <w:keepNext w:val="0"/>
        <w:keepLines w:val="0"/>
        <w:pageBreakBefore w:val="0"/>
        <w:widowControl/>
        <w:suppressLineNumbers w:val="0"/>
        <w:kinsoku/>
        <w:wordWrap/>
        <w:overflowPunct/>
        <w:topLinePunct w:val="0"/>
        <w:autoSpaceDE/>
        <w:autoSpaceDN/>
        <w:bidi w:val="0"/>
        <w:adjustRightInd/>
        <w:snapToGrid/>
        <w:spacing w:afterAutospacing="0" w:line="288" w:lineRule="atLeast"/>
        <w:jc w:val="left"/>
        <w:textAlignment w:val="auto"/>
        <w:rPr>
          <w:rFonts w:hint="eastAsia" w:asciiTheme="minorEastAsia" w:hAnsiTheme="minorEastAsia" w:eastAsiaTheme="minorEastAsia" w:cstheme="minorEastAsia"/>
          <w:b w:val="0"/>
          <w:bCs w:val="0"/>
          <w:i w:val="0"/>
          <w:caps w:val="0"/>
          <w:color w:val="auto"/>
          <w:spacing w:val="0"/>
          <w:sz w:val="24"/>
          <w:szCs w:val="24"/>
          <w:u w:val="none"/>
        </w:rPr>
      </w:pPr>
      <w:r>
        <w:rPr>
          <w:rFonts w:hint="eastAsia" w:asciiTheme="minorEastAsia" w:hAnsiTheme="minorEastAsia" w:cstheme="minorEastAsia"/>
          <w:b w:val="0"/>
          <w:bCs w:val="0"/>
          <w:i w:val="0"/>
          <w:caps w:val="0"/>
          <w:color w:val="auto"/>
          <w:spacing w:val="0"/>
          <w:kern w:val="0"/>
          <w:sz w:val="24"/>
          <w:szCs w:val="24"/>
          <w:u w:val="none"/>
          <w:lang w:val="en-US" w:eastAsia="zh-CN" w:bidi="ar"/>
        </w:rPr>
        <w:t>(6)</w:t>
      </w:r>
      <w:r>
        <w:rPr>
          <w:rFonts w:hint="eastAsia" w:asciiTheme="minorEastAsia" w:hAnsiTheme="minorEastAsia" w:eastAsiaTheme="minorEastAsia" w:cstheme="minorEastAsia"/>
          <w:b w:val="0"/>
          <w:bCs w:val="0"/>
          <w:i w:val="0"/>
          <w:caps w:val="0"/>
          <w:color w:val="auto"/>
          <w:spacing w:val="0"/>
          <w:kern w:val="0"/>
          <w:sz w:val="24"/>
          <w:szCs w:val="24"/>
          <w:u w:val="none"/>
          <w:lang w:val="en-US" w:eastAsia="zh-CN" w:bidi="ar"/>
        </w:rPr>
        <w:t>成本低，在连续使用时，每例测定仅需要几分钱人民币。</w:t>
      </w:r>
    </w:p>
    <w:p>
      <w:pPr>
        <w:keepNext w:val="0"/>
        <w:keepLines w:val="0"/>
        <w:pageBreakBefore w:val="0"/>
        <w:widowControl/>
        <w:suppressLineNumbers w:val="0"/>
        <w:kinsoku/>
        <w:wordWrap/>
        <w:overflowPunct/>
        <w:topLinePunct w:val="0"/>
        <w:autoSpaceDE/>
        <w:autoSpaceDN/>
        <w:bidi w:val="0"/>
        <w:adjustRightInd/>
        <w:snapToGrid/>
        <w:spacing w:afterAutospacing="0" w:line="288" w:lineRule="atLeast"/>
        <w:jc w:val="left"/>
        <w:textAlignment w:val="auto"/>
        <w:rPr>
          <w:rFonts w:hint="eastAsia" w:asciiTheme="minorEastAsia" w:hAnsiTheme="minorEastAsia" w:eastAsiaTheme="minorEastAsia" w:cstheme="minorEastAsia"/>
          <w:b w:val="0"/>
          <w:bCs w:val="0"/>
          <w:i w:val="0"/>
          <w:caps w:val="0"/>
          <w:color w:val="333333"/>
          <w:spacing w:val="0"/>
          <w:sz w:val="16"/>
          <w:szCs w:val="16"/>
          <w:u w:val="none"/>
        </w:rPr>
      </w:pPr>
      <w:r>
        <w:rPr>
          <w:rFonts w:hint="eastAsia" w:asciiTheme="minorEastAsia" w:hAnsiTheme="minorEastAsia" w:cstheme="minorEastAsia"/>
          <w:b w:val="0"/>
          <w:bCs w:val="0"/>
          <w:i w:val="0"/>
          <w:caps w:val="0"/>
          <w:color w:val="auto"/>
          <w:spacing w:val="0"/>
          <w:kern w:val="0"/>
          <w:sz w:val="24"/>
          <w:szCs w:val="24"/>
          <w:u w:val="none"/>
          <w:lang w:val="en-US" w:eastAsia="zh-CN" w:bidi="ar"/>
        </w:rPr>
        <w:t>(7)</w:t>
      </w:r>
      <w:r>
        <w:rPr>
          <w:rFonts w:hint="eastAsia" w:asciiTheme="minorEastAsia" w:hAnsiTheme="minorEastAsia" w:eastAsiaTheme="minorEastAsia" w:cstheme="minorEastAsia"/>
          <w:b w:val="0"/>
          <w:bCs w:val="0"/>
          <w:i w:val="0"/>
          <w:caps w:val="0"/>
          <w:color w:val="auto"/>
          <w:spacing w:val="0"/>
          <w:kern w:val="0"/>
          <w:sz w:val="24"/>
          <w:szCs w:val="24"/>
          <w:u w:val="none"/>
          <w:lang w:val="en-US" w:eastAsia="zh-CN" w:bidi="ar"/>
        </w:rPr>
        <w:t>有的生物传感器能够可靠地指示微生物培养系统内的供氧状况和副产物的产生。在产控制中能得到许多复杂的物理化学传感器综合作用才能获得的信息。同时它们还指明了增加产物得率的方向。</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缺点：</w:t>
      </w:r>
    </w:p>
    <w:p>
      <w:pPr>
        <w:keepNext w:val="0"/>
        <w:keepLines w:val="0"/>
        <w:pageBreakBefore w:val="0"/>
        <w:widowControl w:val="0"/>
        <w:numPr>
          <w:ilvl w:val="0"/>
          <w:numId w:val="1"/>
        </w:numPr>
        <w:kinsoku/>
        <w:wordWrap/>
        <w:overflowPunct/>
        <w:topLinePunct w:val="0"/>
        <w:autoSpaceDE/>
        <w:autoSpaceDN/>
        <w:bidi w:val="0"/>
        <w:adjustRightInd/>
        <w:snapToGrid/>
        <w:textAlignment w:val="auto"/>
        <w:rPr>
          <w:rFonts w:hint="eastAsia" w:asciiTheme="minorEastAsia" w:hAnsiTheme="minorEastAsia" w:eastAsiaTheme="minorEastAsia" w:cstheme="minorEastAsia"/>
          <w:b w:val="0"/>
          <w:bCs w:val="0"/>
          <w:i w:val="0"/>
          <w:caps w:val="0"/>
          <w:color w:val="auto"/>
          <w:spacing w:val="0"/>
          <w:sz w:val="24"/>
          <w:szCs w:val="24"/>
          <w:u w:val="none"/>
          <w:shd w:val="clear" w:fill="FFFFFF"/>
          <w:lang w:val="en-US" w:eastAsia="zh-CN"/>
        </w:rPr>
      </w:pPr>
      <w:r>
        <w:rPr>
          <w:rFonts w:hint="eastAsia" w:asciiTheme="minorEastAsia" w:hAnsiTheme="minorEastAsia" w:eastAsiaTheme="minorEastAsia" w:cstheme="minorEastAsia"/>
          <w:b w:val="0"/>
          <w:bCs w:val="0"/>
          <w:i w:val="0"/>
          <w:caps w:val="0"/>
          <w:color w:val="auto"/>
          <w:spacing w:val="0"/>
          <w:sz w:val="24"/>
          <w:szCs w:val="24"/>
          <w:u w:val="none"/>
          <w:shd w:val="clear" w:fill="FFFFFF"/>
        </w:rPr>
        <w:t>信号</w:t>
      </w:r>
      <w:r>
        <w:rPr>
          <w:rFonts w:hint="eastAsia" w:asciiTheme="minorEastAsia" w:hAnsiTheme="minorEastAsia" w:eastAsiaTheme="minorEastAsia" w:cstheme="minorEastAsia"/>
          <w:b w:val="0"/>
          <w:bCs w:val="0"/>
          <w:i w:val="0"/>
          <w:caps w:val="0"/>
          <w:color w:val="auto"/>
          <w:spacing w:val="0"/>
          <w:sz w:val="24"/>
          <w:szCs w:val="24"/>
          <w:u w:val="none"/>
        </w:rPr>
        <w:fldChar w:fldCharType="begin"/>
      </w:r>
      <w:r>
        <w:rPr>
          <w:rFonts w:hint="eastAsia" w:asciiTheme="minorEastAsia" w:hAnsiTheme="minorEastAsia" w:eastAsiaTheme="minorEastAsia" w:cstheme="minorEastAsia"/>
          <w:b w:val="0"/>
          <w:bCs w:val="0"/>
          <w:i w:val="0"/>
          <w:caps w:val="0"/>
          <w:color w:val="auto"/>
          <w:spacing w:val="0"/>
          <w:sz w:val="24"/>
          <w:szCs w:val="24"/>
          <w:u w:val="none"/>
        </w:rPr>
        <w:instrText xml:space="preserve"> HYPERLINK "https://baike.baidu.com/item/%E6%A3%80%E6%B5%8B%E5%99%A8" \t "https://baike.baidu.com/item/%E7%94%9F%E7%89%A9%E4%BC%A0%E6%84%9F%E5%99%A8/_blank" </w:instrText>
      </w:r>
      <w:r>
        <w:rPr>
          <w:rFonts w:hint="eastAsia" w:asciiTheme="minorEastAsia" w:hAnsiTheme="minorEastAsia" w:eastAsiaTheme="minorEastAsia" w:cstheme="minorEastAsia"/>
          <w:b w:val="0"/>
          <w:bCs w:val="0"/>
          <w:i w:val="0"/>
          <w:caps w:val="0"/>
          <w:color w:val="auto"/>
          <w:spacing w:val="0"/>
          <w:sz w:val="24"/>
          <w:szCs w:val="24"/>
          <w:u w:val="none"/>
        </w:rPr>
        <w:fldChar w:fldCharType="separate"/>
      </w:r>
      <w:r>
        <w:rPr>
          <w:rStyle w:val="4"/>
          <w:rFonts w:hint="eastAsia" w:asciiTheme="minorEastAsia" w:hAnsiTheme="minorEastAsia" w:eastAsiaTheme="minorEastAsia" w:cstheme="minorEastAsia"/>
          <w:b w:val="0"/>
          <w:bCs w:val="0"/>
          <w:i w:val="0"/>
          <w:caps w:val="0"/>
          <w:color w:val="auto"/>
          <w:spacing w:val="0"/>
          <w:sz w:val="24"/>
          <w:szCs w:val="24"/>
          <w:u w:val="none"/>
        </w:rPr>
        <w:t>检测器</w:t>
      </w:r>
      <w:r>
        <w:rPr>
          <w:rFonts w:hint="eastAsia" w:asciiTheme="minorEastAsia" w:hAnsiTheme="minorEastAsia" w:eastAsiaTheme="minorEastAsia" w:cstheme="minorEastAsia"/>
          <w:b w:val="0"/>
          <w:bCs w:val="0"/>
          <w:i w:val="0"/>
          <w:caps w:val="0"/>
          <w:color w:val="auto"/>
          <w:spacing w:val="0"/>
          <w:sz w:val="24"/>
          <w:szCs w:val="24"/>
          <w:u w:val="none"/>
        </w:rPr>
        <w:fldChar w:fldCharType="end"/>
      </w:r>
      <w:r>
        <w:rPr>
          <w:rFonts w:hint="eastAsia" w:asciiTheme="minorEastAsia" w:hAnsiTheme="minorEastAsia" w:eastAsiaTheme="minorEastAsia" w:cstheme="minorEastAsia"/>
          <w:b w:val="0"/>
          <w:bCs w:val="0"/>
          <w:i w:val="0"/>
          <w:caps w:val="0"/>
          <w:color w:val="auto"/>
          <w:spacing w:val="0"/>
          <w:sz w:val="24"/>
          <w:szCs w:val="24"/>
          <w:u w:val="none"/>
          <w:lang w:val="en-US" w:eastAsia="zh-CN"/>
        </w:rPr>
        <w:t>和</w:t>
      </w:r>
      <w:r>
        <w:rPr>
          <w:rFonts w:hint="eastAsia" w:asciiTheme="minorEastAsia" w:hAnsiTheme="minorEastAsia" w:eastAsiaTheme="minorEastAsia" w:cstheme="minorEastAsia"/>
          <w:b w:val="0"/>
          <w:bCs w:val="0"/>
          <w:i w:val="0"/>
          <w:caps w:val="0"/>
          <w:color w:val="auto"/>
          <w:spacing w:val="0"/>
          <w:sz w:val="24"/>
          <w:szCs w:val="24"/>
          <w:u w:val="none"/>
          <w:shd w:val="clear" w:fill="FFFFFF"/>
        </w:rPr>
        <w:t>信号转换器的使用寿命</w:t>
      </w:r>
      <w:r>
        <w:rPr>
          <w:rFonts w:hint="eastAsia" w:asciiTheme="minorEastAsia" w:hAnsiTheme="minorEastAsia" w:eastAsiaTheme="minorEastAsia" w:cstheme="minorEastAsia"/>
          <w:b w:val="0"/>
          <w:bCs w:val="0"/>
          <w:i w:val="0"/>
          <w:caps w:val="0"/>
          <w:color w:val="auto"/>
          <w:spacing w:val="0"/>
          <w:sz w:val="24"/>
          <w:szCs w:val="24"/>
          <w:u w:val="none"/>
          <w:shd w:val="clear" w:fill="FFFFFF"/>
          <w:lang w:val="en-US" w:eastAsia="zh-CN"/>
        </w:rPr>
        <w:t>有待提高</w:t>
      </w:r>
    </w:p>
    <w:p>
      <w:pPr>
        <w:keepNext w:val="0"/>
        <w:keepLines w:val="0"/>
        <w:pageBreakBefore w:val="0"/>
        <w:widowControl w:val="0"/>
        <w:numPr>
          <w:ilvl w:val="0"/>
          <w:numId w:val="1"/>
        </w:numPr>
        <w:kinsoku/>
        <w:wordWrap/>
        <w:overflowPunct/>
        <w:topLinePunct w:val="0"/>
        <w:autoSpaceDE/>
        <w:autoSpaceDN/>
        <w:bidi w:val="0"/>
        <w:adjustRightInd/>
        <w:snapToGrid/>
        <w:textAlignment w:val="auto"/>
        <w:rPr>
          <w:rFonts w:hint="eastAsia" w:asciiTheme="minorEastAsia" w:hAnsiTheme="minorEastAsia" w:eastAsiaTheme="minorEastAsia" w:cstheme="minorEastAsia"/>
          <w:b w:val="0"/>
          <w:bCs w:val="0"/>
          <w:i w:val="0"/>
          <w:caps w:val="0"/>
          <w:color w:val="auto"/>
          <w:spacing w:val="0"/>
          <w:sz w:val="24"/>
          <w:szCs w:val="24"/>
          <w:u w:val="none"/>
          <w:shd w:val="clear" w:fill="FFFFFF"/>
          <w:lang w:val="en-US" w:eastAsia="zh-CN"/>
        </w:rPr>
      </w:pPr>
      <w:r>
        <w:rPr>
          <w:rFonts w:hint="eastAsia" w:asciiTheme="minorEastAsia" w:hAnsiTheme="minorEastAsia" w:eastAsiaTheme="minorEastAsia" w:cstheme="minorEastAsia"/>
          <w:i w:val="0"/>
          <w:caps w:val="0"/>
          <w:color w:val="333333"/>
          <w:spacing w:val="0"/>
          <w:sz w:val="24"/>
          <w:szCs w:val="24"/>
          <w:u w:val="none"/>
          <w:shd w:val="clear" w:fill="FFFFFF"/>
        </w:rPr>
        <w:t>生物响应的稳定性</w:t>
      </w:r>
      <w:r>
        <w:rPr>
          <w:rFonts w:hint="eastAsia" w:asciiTheme="minorEastAsia" w:hAnsiTheme="minorEastAsia" w:eastAsiaTheme="minorEastAsia" w:cstheme="minorEastAsia"/>
          <w:i w:val="0"/>
          <w:caps w:val="0"/>
          <w:color w:val="333333"/>
          <w:spacing w:val="0"/>
          <w:sz w:val="24"/>
          <w:szCs w:val="24"/>
          <w:u w:val="none"/>
          <w:shd w:val="clear" w:fill="FFFFFF"/>
          <w:lang w:val="en-US" w:eastAsia="zh-CN"/>
        </w:rPr>
        <w:t>待提高</w:t>
      </w:r>
    </w:p>
    <w:p>
      <w:pPr>
        <w:keepNext w:val="0"/>
        <w:keepLines w:val="0"/>
        <w:pageBreakBefore w:val="0"/>
        <w:widowControl w:val="0"/>
        <w:numPr>
          <w:ilvl w:val="0"/>
          <w:numId w:val="1"/>
        </w:numPr>
        <w:kinsoku/>
        <w:wordWrap/>
        <w:overflowPunct/>
        <w:topLinePunct w:val="0"/>
        <w:autoSpaceDE/>
        <w:autoSpaceDN/>
        <w:bidi w:val="0"/>
        <w:adjustRightInd/>
        <w:snapToGrid/>
        <w:textAlignment w:val="auto"/>
        <w:rPr>
          <w:rFonts w:hint="eastAsia" w:asciiTheme="minorEastAsia" w:hAnsiTheme="minorEastAsia" w:eastAsiaTheme="minorEastAsia" w:cstheme="minorEastAsia"/>
          <w:b w:val="0"/>
          <w:bCs w:val="0"/>
          <w:i w:val="0"/>
          <w:caps w:val="0"/>
          <w:color w:val="auto"/>
          <w:spacing w:val="0"/>
          <w:sz w:val="24"/>
          <w:szCs w:val="24"/>
          <w:u w:val="none"/>
          <w:shd w:val="clear" w:fill="FFFFFF"/>
          <w:lang w:val="en-US" w:eastAsia="zh-CN"/>
        </w:rPr>
      </w:pPr>
      <w:r>
        <w:rPr>
          <w:rFonts w:hint="eastAsia" w:asciiTheme="minorEastAsia" w:hAnsiTheme="minorEastAsia" w:eastAsiaTheme="minorEastAsia" w:cstheme="minorEastAsia"/>
          <w:i w:val="0"/>
          <w:caps w:val="0"/>
          <w:color w:val="333333"/>
          <w:spacing w:val="0"/>
          <w:sz w:val="24"/>
          <w:szCs w:val="24"/>
          <w:u w:val="none"/>
          <w:shd w:val="clear" w:fill="FFFFFF"/>
        </w:rPr>
        <w:t>生物传感器的微型化、便携式</w:t>
      </w:r>
      <w:r>
        <w:rPr>
          <w:rFonts w:hint="eastAsia" w:asciiTheme="minorEastAsia" w:hAnsiTheme="minorEastAsia" w:eastAsiaTheme="minorEastAsia" w:cstheme="minorEastAsia"/>
          <w:i w:val="0"/>
          <w:caps w:val="0"/>
          <w:color w:val="333333"/>
          <w:spacing w:val="0"/>
          <w:sz w:val="24"/>
          <w:szCs w:val="24"/>
          <w:u w:val="none"/>
          <w:shd w:val="clear" w:fill="FFFFFF"/>
          <w:lang w:val="en-US" w:eastAsia="zh-CN"/>
        </w:rPr>
        <w:t>待解决</w:t>
      </w:r>
    </w:p>
    <w:p>
      <w:pPr>
        <w:keepNext w:val="0"/>
        <w:keepLines w:val="0"/>
        <w:pageBreakBefore w:val="0"/>
        <w:widowControl w:val="0"/>
        <w:numPr>
          <w:ilvl w:val="0"/>
          <w:numId w:val="1"/>
        </w:numPr>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i w:val="0"/>
          <w:caps w:val="0"/>
          <w:color w:val="auto"/>
          <w:spacing w:val="0"/>
          <w:sz w:val="24"/>
          <w:szCs w:val="24"/>
          <w:u w:val="none"/>
          <w:shd w:val="clear" w:fill="FFFFFF"/>
          <w:lang w:val="en-US" w:eastAsia="zh-CN"/>
        </w:rPr>
        <w:t>寻找研究</w:t>
      </w:r>
      <w:r>
        <w:rPr>
          <w:rFonts w:hint="eastAsia" w:asciiTheme="minorEastAsia" w:hAnsiTheme="minorEastAsia" w:eastAsiaTheme="minorEastAsia" w:cstheme="minorEastAsia"/>
          <w:i w:val="0"/>
          <w:caps w:val="0"/>
          <w:color w:val="auto"/>
          <w:spacing w:val="0"/>
          <w:sz w:val="24"/>
          <w:szCs w:val="24"/>
          <w:u w:val="none"/>
          <w:shd w:val="clear" w:fill="FFFFFF"/>
        </w:rPr>
        <w:t>活性强、</w:t>
      </w:r>
      <w:r>
        <w:rPr>
          <w:rFonts w:hint="eastAsia" w:asciiTheme="minorEastAsia" w:hAnsiTheme="minorEastAsia" w:eastAsiaTheme="minorEastAsia" w:cstheme="minorEastAsia"/>
          <w:i w:val="0"/>
          <w:caps w:val="0"/>
          <w:color w:val="auto"/>
          <w:spacing w:val="0"/>
          <w:sz w:val="24"/>
          <w:szCs w:val="24"/>
          <w:u w:val="none"/>
        </w:rPr>
        <w:fldChar w:fldCharType="begin"/>
      </w:r>
      <w:r>
        <w:rPr>
          <w:rFonts w:hint="eastAsia" w:asciiTheme="minorEastAsia" w:hAnsiTheme="minorEastAsia" w:eastAsiaTheme="minorEastAsia" w:cstheme="minorEastAsia"/>
          <w:i w:val="0"/>
          <w:caps w:val="0"/>
          <w:color w:val="auto"/>
          <w:spacing w:val="0"/>
          <w:sz w:val="24"/>
          <w:szCs w:val="24"/>
          <w:u w:val="none"/>
        </w:rPr>
        <w:instrText xml:space="preserve"> HYPERLINK "https://baike.baidu.com/item/%E9%80%89%E6%8B%A9%E6%80%A7" \t "https://baike.baidu.com/item/%E7%94%9F%E7%89%A9%E4%BC%A0%E6%84%9F%E5%99%A8/_blank" </w:instrText>
      </w:r>
      <w:r>
        <w:rPr>
          <w:rFonts w:hint="eastAsia" w:asciiTheme="minorEastAsia" w:hAnsiTheme="minorEastAsia" w:eastAsiaTheme="minorEastAsia" w:cstheme="minorEastAsia"/>
          <w:i w:val="0"/>
          <w:caps w:val="0"/>
          <w:color w:val="auto"/>
          <w:spacing w:val="0"/>
          <w:sz w:val="24"/>
          <w:szCs w:val="24"/>
          <w:u w:val="none"/>
        </w:rPr>
        <w:fldChar w:fldCharType="separate"/>
      </w:r>
      <w:r>
        <w:rPr>
          <w:rStyle w:val="4"/>
          <w:rFonts w:hint="eastAsia" w:asciiTheme="minorEastAsia" w:hAnsiTheme="minorEastAsia" w:eastAsiaTheme="minorEastAsia" w:cstheme="minorEastAsia"/>
          <w:i w:val="0"/>
          <w:caps w:val="0"/>
          <w:color w:val="auto"/>
          <w:spacing w:val="0"/>
          <w:sz w:val="24"/>
          <w:szCs w:val="24"/>
          <w:u w:val="none"/>
        </w:rPr>
        <w:t>选择性</w:t>
      </w:r>
      <w:r>
        <w:rPr>
          <w:rFonts w:hint="eastAsia" w:asciiTheme="minorEastAsia" w:hAnsiTheme="minorEastAsia" w:eastAsiaTheme="minorEastAsia" w:cstheme="minorEastAsia"/>
          <w:i w:val="0"/>
          <w:caps w:val="0"/>
          <w:color w:val="auto"/>
          <w:spacing w:val="0"/>
          <w:sz w:val="24"/>
          <w:szCs w:val="24"/>
          <w:u w:val="none"/>
        </w:rPr>
        <w:fldChar w:fldCharType="end"/>
      </w:r>
      <w:r>
        <w:rPr>
          <w:rFonts w:hint="eastAsia" w:asciiTheme="minorEastAsia" w:hAnsiTheme="minorEastAsia" w:eastAsiaTheme="minorEastAsia" w:cstheme="minorEastAsia"/>
          <w:i w:val="0"/>
          <w:caps w:val="0"/>
          <w:color w:val="auto"/>
          <w:spacing w:val="0"/>
          <w:sz w:val="24"/>
          <w:szCs w:val="24"/>
          <w:u w:val="none"/>
          <w:shd w:val="clear" w:fill="FFFFFF"/>
        </w:rPr>
        <w:t>高的生物传感元件</w:t>
      </w:r>
      <w:r>
        <w:rPr>
          <w:rFonts w:hint="eastAsia" w:asciiTheme="minorEastAsia" w:hAnsiTheme="minorEastAsia" w:cstheme="minorEastAsia"/>
          <w:i w:val="0"/>
          <w:caps w:val="0"/>
          <w:color w:val="auto"/>
          <w:spacing w:val="0"/>
          <w:sz w:val="24"/>
          <w:szCs w:val="24"/>
          <w:u w:val="none"/>
          <w:shd w:val="clear" w:fill="FFFFFF"/>
          <w:lang w:val="en-US" w:eastAsia="zh-CN"/>
        </w:rPr>
        <w:t>困难</w:t>
      </w:r>
    </w:p>
    <w:p>
      <w:pPr>
        <w:keepNext w:val="0"/>
        <w:keepLines w:val="0"/>
        <w:pageBreakBefore w:val="0"/>
        <w:widowControl w:val="0"/>
        <w:numPr>
          <w:ilvl w:val="0"/>
          <w:numId w:val="1"/>
        </w:numPr>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i w:val="0"/>
          <w:caps w:val="0"/>
          <w:color w:val="auto"/>
          <w:spacing w:val="0"/>
          <w:sz w:val="24"/>
          <w:szCs w:val="24"/>
          <w:u w:val="none"/>
          <w:shd w:val="clear" w:fill="FFFFFF"/>
          <w:lang w:val="en-US" w:eastAsia="zh-CN"/>
        </w:rPr>
        <w:t>生物传感器的广泛应用未达成</w:t>
      </w: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8141D"/>
    <w:multiLevelType w:val="singleLevel"/>
    <w:tmpl w:val="3AD8141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815A23"/>
    <w:rsid w:val="304974BB"/>
    <w:rsid w:val="679A709B"/>
    <w:rsid w:val="6A3D6C53"/>
    <w:rsid w:val="78F57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2019-10-07T07:17:00Z</dcterms:created>
  <dc:creator>86189</dc:creator>
  <cp:lastModifiedBy>小Zou</cp:lastModifiedBy>
  <dcterms:modified xsi:type="dcterms:W3CDTF">2019-10-07T08:19:16Z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