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24"/>
          <w:szCs w:val="24"/>
          <w:u w:val="none"/>
          <w:lang w:eastAsia="zh-CN"/>
        </w:rPr>
      </w:pPr>
      <w:r>
        <w:rPr>
          <w:rFonts w:hint="eastAsia" w:ascii="宋体" w:hAnsi="宋体" w:eastAsia="宋体" w:cs="宋体"/>
          <w:b/>
          <w:bCs/>
          <w:color w:val="auto"/>
          <w:sz w:val="24"/>
          <w:szCs w:val="24"/>
          <w:u w:val="none"/>
          <w:lang w:eastAsia="zh-CN"/>
        </w:rPr>
        <w:t>推荐书目</w:t>
      </w:r>
    </w:p>
    <w:p>
      <w:pPr>
        <w:jc w:val="center"/>
        <w:rPr>
          <w:rFonts w:hint="eastAsia" w:ascii="宋体" w:hAnsi="宋体" w:eastAsia="宋体" w:cs="宋体"/>
          <w:b/>
          <w:bCs/>
          <w:color w:val="auto"/>
          <w:sz w:val="24"/>
          <w:szCs w:val="24"/>
          <w:u w:val="none"/>
          <w:lang w:eastAsia="zh-CN"/>
        </w:rPr>
      </w:pPr>
    </w:p>
    <w:p>
      <w:pPr>
        <w:rPr>
          <w:rFonts w:hint="eastAsia" w:ascii="宋体" w:hAnsi="宋体" w:eastAsia="宋体" w:cs="宋体"/>
          <w:b/>
          <w:bCs/>
          <w:i w:val="0"/>
          <w:caps w:val="0"/>
          <w:color w:val="auto"/>
          <w:spacing w:val="0"/>
          <w:sz w:val="24"/>
          <w:szCs w:val="24"/>
          <w:u w:val="none"/>
          <w:shd w:val="clear" w:fill="FFFFFF"/>
          <w:lang w:eastAsia="zh-CN"/>
        </w:rPr>
      </w:pPr>
      <w:r>
        <w:rPr>
          <w:rFonts w:hint="eastAsia" w:ascii="宋体" w:hAnsi="宋体" w:eastAsia="宋体" w:cs="宋体"/>
          <w:b/>
          <w:bCs/>
          <w:color w:val="auto"/>
          <w:sz w:val="24"/>
          <w:szCs w:val="24"/>
          <w:u w:val="none"/>
          <w:lang w:eastAsia="zh-CN"/>
        </w:rPr>
        <w:t>萨顿：《</w:t>
      </w:r>
      <w:r>
        <w:rPr>
          <w:rFonts w:hint="eastAsia" w:ascii="宋体" w:hAnsi="宋体" w:eastAsia="宋体" w:cs="宋体"/>
          <w:b/>
          <w:bCs/>
          <w:i w:val="0"/>
          <w:caps w:val="0"/>
          <w:color w:val="auto"/>
          <w:spacing w:val="0"/>
          <w:sz w:val="24"/>
          <w:szCs w:val="24"/>
          <w:u w:val="none"/>
          <w:shd w:val="clear" w:fill="FFFFFF"/>
        </w:rPr>
        <w:t>科学史和新人文主义</w:t>
      </w:r>
      <w:r>
        <w:rPr>
          <w:rFonts w:hint="eastAsia" w:ascii="宋体" w:hAnsi="宋体" w:eastAsia="宋体" w:cs="宋体"/>
          <w:b/>
          <w:bCs/>
          <w:i w:val="0"/>
          <w:caps w:val="0"/>
          <w:color w:val="auto"/>
          <w:spacing w:val="0"/>
          <w:sz w:val="24"/>
          <w:szCs w:val="24"/>
          <w:u w:val="none"/>
          <w:shd w:val="clear" w:fill="FFFFFF"/>
          <w:lang w:eastAsia="zh-CN"/>
        </w:rPr>
        <w:t>》</w:t>
      </w:r>
    </w:p>
    <w:p>
      <w:pPr>
        <w:rPr>
          <w:rFonts w:hint="eastAsia" w:ascii="宋体" w:hAnsi="宋体" w:eastAsia="宋体" w:cs="宋体"/>
          <w:b w:val="0"/>
          <w:i w:val="0"/>
          <w:caps w:val="0"/>
          <w:color w:val="auto"/>
          <w:spacing w:val="0"/>
          <w:sz w:val="21"/>
          <w:szCs w:val="21"/>
          <w:u w:val="none"/>
          <w:shd w:val="clear" w:fill="FFFFFF"/>
          <w:lang w:val="en-US" w:eastAsia="zh-CN"/>
        </w:rPr>
      </w:pPr>
      <w:r>
        <w:rPr>
          <w:rFonts w:hint="eastAsia" w:ascii="宋体" w:hAnsi="宋体" w:eastAsia="宋体" w:cs="宋体"/>
          <w:b w:val="0"/>
          <w:i w:val="0"/>
          <w:caps w:val="0"/>
          <w:color w:val="auto"/>
          <w:spacing w:val="0"/>
          <w:sz w:val="21"/>
          <w:szCs w:val="21"/>
          <w:u w:val="none"/>
          <w:shd w:val="clear" w:fill="FFFFFF"/>
          <w:lang w:eastAsia="zh-CN"/>
        </w:rPr>
        <w:t>上海科技大学</w:t>
      </w:r>
      <w:r>
        <w:rPr>
          <w:rFonts w:hint="eastAsia" w:ascii="宋体" w:hAnsi="宋体" w:eastAsia="宋体" w:cs="宋体"/>
          <w:b w:val="0"/>
          <w:i w:val="0"/>
          <w:caps w:val="0"/>
          <w:color w:val="auto"/>
          <w:spacing w:val="0"/>
          <w:sz w:val="21"/>
          <w:szCs w:val="21"/>
          <w:u w:val="none"/>
          <w:shd w:val="clear" w:fill="FFFFFF"/>
          <w:lang w:val="en-US" w:eastAsia="zh-CN"/>
        </w:rPr>
        <w:t>2007年出版</w:t>
      </w:r>
    </w:p>
    <w:p>
      <w:pPr>
        <w:rPr>
          <w:rFonts w:hint="eastAsia" w:ascii="宋体" w:hAnsi="宋体" w:eastAsia="宋体" w:cs="宋体"/>
          <w:b w:val="0"/>
          <w:i w:val="0"/>
          <w:caps w:val="0"/>
          <w:color w:val="auto"/>
          <w:spacing w:val="0"/>
          <w:sz w:val="21"/>
          <w:szCs w:val="21"/>
          <w:u w:val="none"/>
          <w:shd w:val="clear" w:fill="FFFFFF"/>
          <w:lang w:val="en-US" w:eastAsia="zh-CN"/>
        </w:rPr>
      </w:pPr>
    </w:p>
    <w:p>
      <w:pPr>
        <w:ind w:firstLine="420"/>
        <w:rPr>
          <w:rFonts w:hint="eastAsia" w:ascii="宋体" w:hAnsi="宋体" w:eastAsia="宋体" w:cs="宋体"/>
          <w:b w:val="0"/>
          <w:i w:val="0"/>
          <w:caps w:val="0"/>
          <w:color w:val="auto"/>
          <w:spacing w:val="0"/>
          <w:sz w:val="21"/>
          <w:szCs w:val="21"/>
          <w:u w:val="none"/>
          <w:shd w:val="clear" w:fill="FFFFFF"/>
        </w:rPr>
      </w:pPr>
      <w:r>
        <w:rPr>
          <w:rFonts w:hint="eastAsia" w:ascii="宋体" w:hAnsi="宋体" w:eastAsia="宋体" w:cs="宋体"/>
          <w:b w:val="0"/>
          <w:i w:val="0"/>
          <w:caps w:val="0"/>
          <w:color w:val="auto"/>
          <w:spacing w:val="0"/>
          <w:sz w:val="21"/>
          <w:szCs w:val="21"/>
          <w:u w:val="none"/>
          <w:shd w:val="clear" w:fill="FFFFFF"/>
        </w:rPr>
        <w:t>本书是反映萨顿思想的代表性著作之一，书中包括了萨顿1930年的科尔沃演讲与1935年的埃里奥·鲁特演讲：一个人文主义者的信念，科学史和文明史，东方和西方，科学史和新人文主义，科学史和当代问题。萨顿在书中强调了科学在人类精神文化方面的巨大作用，强调了科学与人文主义结合的必要性和可能性，提出了科学史是实现这两者结合最好方法的命题。</w:t>
      </w:r>
    </w:p>
    <w:p>
      <w:pPr>
        <w:rPr>
          <w:rFonts w:hint="eastAsia" w:ascii="宋体" w:hAnsi="宋体" w:eastAsia="宋体" w:cs="宋体"/>
          <w:b/>
          <w:bCs/>
          <w:i w:val="0"/>
          <w:caps w:val="0"/>
          <w:color w:val="auto"/>
          <w:spacing w:val="0"/>
          <w:sz w:val="21"/>
          <w:szCs w:val="21"/>
          <w:u w:val="none"/>
          <w:shd w:val="clear" w:fill="FFFFFF"/>
          <w:lang w:eastAsia="zh-CN"/>
        </w:rPr>
      </w:pPr>
      <w:r>
        <w:rPr>
          <w:rFonts w:hint="eastAsia" w:ascii="宋体" w:hAnsi="宋体" w:eastAsia="宋体" w:cs="宋体"/>
          <w:b/>
          <w:bCs/>
          <w:i w:val="0"/>
          <w:caps w:val="0"/>
          <w:color w:val="auto"/>
          <w:spacing w:val="0"/>
          <w:sz w:val="21"/>
          <w:szCs w:val="21"/>
          <w:u w:val="none"/>
          <w:shd w:val="clear" w:fill="FFFFFF"/>
          <w:lang w:eastAsia="zh-CN"/>
        </w:rPr>
        <w:t>目录</w:t>
      </w:r>
    </w:p>
    <w:p>
      <w:pPr>
        <w:rPr>
          <w:rFonts w:hint="eastAsia" w:ascii="宋体" w:hAnsi="宋体" w:eastAsia="宋体" w:cs="宋体"/>
          <w:b w:val="0"/>
          <w:i w:val="0"/>
          <w:caps w:val="0"/>
          <w:color w:val="auto"/>
          <w:spacing w:val="0"/>
          <w:sz w:val="21"/>
          <w:szCs w:val="21"/>
          <w:u w:val="none"/>
          <w:shd w:val="clear" w:fill="FFFFFF"/>
        </w:rPr>
      </w:pPr>
      <w:r>
        <w:rPr>
          <w:rFonts w:hint="eastAsia" w:ascii="宋体" w:hAnsi="宋体" w:eastAsia="宋体" w:cs="宋体"/>
          <w:b w:val="0"/>
          <w:i w:val="0"/>
          <w:caps w:val="0"/>
          <w:color w:val="auto"/>
          <w:spacing w:val="0"/>
          <w:sz w:val="21"/>
          <w:szCs w:val="21"/>
          <w:u w:val="none"/>
          <w:shd w:val="clear" w:fill="FFFFFF"/>
        </w:rPr>
        <w:t>前言 　　一个人文主义者的信念 　　一、科学史和文明史 　　二、东方和西方 　　三、科学史和新人文主义 　　四、科学史和当代问题</w:t>
      </w:r>
    </w:p>
    <w:p>
      <w:pPr>
        <w:rPr>
          <w:rFonts w:hint="eastAsia" w:ascii="宋体" w:hAnsi="宋体" w:eastAsia="宋体" w:cs="宋体"/>
          <w:b w:val="0"/>
          <w:i w:val="0"/>
          <w:caps w:val="0"/>
          <w:color w:val="auto"/>
          <w:spacing w:val="0"/>
          <w:sz w:val="21"/>
          <w:szCs w:val="21"/>
          <w:u w:val="none"/>
          <w:shd w:val="clear" w:fill="FFFFFF"/>
          <w:lang w:eastAsia="zh-CN"/>
        </w:rPr>
      </w:pPr>
    </w:p>
    <w:p>
      <w:pPr>
        <w:rPr>
          <w:rFonts w:hint="eastAsia" w:ascii="宋体" w:hAnsi="宋体" w:eastAsia="宋体" w:cs="宋体"/>
          <w:color w:val="auto"/>
          <w:sz w:val="21"/>
          <w:szCs w:val="21"/>
          <w:u w:val="none"/>
          <w:lang w:eastAsia="zh-CN"/>
        </w:rPr>
      </w:pPr>
      <w:r>
        <w:rPr>
          <w:rFonts w:hint="eastAsia" w:ascii="宋体" w:hAnsi="宋体" w:eastAsia="宋体" w:cs="宋体"/>
          <w:b/>
          <w:bCs/>
          <w:i w:val="0"/>
          <w:caps w:val="0"/>
          <w:color w:val="auto"/>
          <w:spacing w:val="0"/>
          <w:sz w:val="24"/>
          <w:szCs w:val="24"/>
          <w:u w:val="none"/>
          <w:shd w:val="clear" w:fill="FFFFFF"/>
        </w:rPr>
        <w:fldChar w:fldCharType="begin"/>
      </w:r>
      <w:r>
        <w:rPr>
          <w:rFonts w:hint="eastAsia" w:ascii="宋体" w:hAnsi="宋体" w:eastAsia="宋体" w:cs="宋体"/>
          <w:b/>
          <w:bCs/>
          <w:i w:val="0"/>
          <w:caps w:val="0"/>
          <w:color w:val="auto"/>
          <w:spacing w:val="0"/>
          <w:sz w:val="24"/>
          <w:szCs w:val="24"/>
          <w:u w:val="none"/>
          <w:shd w:val="clear" w:fill="FFFFFF"/>
        </w:rPr>
        <w:instrText xml:space="preserve"> HYPERLINK "http://search.dangdang.com/?key2=%C0%EE%D0%D1%C3%F1&amp;medium=01&amp;category_path=01.00.00.00.00.00" \t "http://product.dangdang.com/_blank" </w:instrText>
      </w:r>
      <w:r>
        <w:rPr>
          <w:rFonts w:hint="eastAsia" w:ascii="宋体" w:hAnsi="宋体" w:eastAsia="宋体" w:cs="宋体"/>
          <w:b/>
          <w:bCs/>
          <w:i w:val="0"/>
          <w:caps w:val="0"/>
          <w:color w:val="auto"/>
          <w:spacing w:val="0"/>
          <w:sz w:val="24"/>
          <w:szCs w:val="24"/>
          <w:u w:val="none"/>
          <w:shd w:val="clear" w:fill="FFFFFF"/>
        </w:rPr>
        <w:fldChar w:fldCharType="separate"/>
      </w:r>
      <w:r>
        <w:rPr>
          <w:rStyle w:val="4"/>
          <w:rFonts w:hint="eastAsia" w:ascii="宋体" w:hAnsi="宋体" w:eastAsia="宋体" w:cs="宋体"/>
          <w:b/>
          <w:bCs/>
          <w:i w:val="0"/>
          <w:caps w:val="0"/>
          <w:color w:val="auto"/>
          <w:spacing w:val="0"/>
          <w:sz w:val="24"/>
          <w:szCs w:val="24"/>
          <w:u w:val="none"/>
          <w:shd w:val="clear" w:fill="FFFFFF"/>
        </w:rPr>
        <w:t>李醒民</w:t>
      </w:r>
      <w:r>
        <w:rPr>
          <w:rFonts w:hint="eastAsia" w:ascii="宋体" w:hAnsi="宋体" w:eastAsia="宋体" w:cs="宋体"/>
          <w:b/>
          <w:bCs/>
          <w:i w:val="0"/>
          <w:caps w:val="0"/>
          <w:color w:val="auto"/>
          <w:spacing w:val="0"/>
          <w:sz w:val="24"/>
          <w:szCs w:val="24"/>
          <w:u w:val="none"/>
          <w:shd w:val="clear" w:fill="FFFFFF"/>
        </w:rPr>
        <w:fldChar w:fldCharType="end"/>
      </w:r>
      <w:r>
        <w:rPr>
          <w:rFonts w:hint="eastAsia" w:ascii="宋体" w:hAnsi="宋体" w:eastAsia="宋体" w:cs="宋体"/>
          <w:b/>
          <w:bCs/>
          <w:i w:val="0"/>
          <w:caps w:val="0"/>
          <w:color w:val="auto"/>
          <w:spacing w:val="0"/>
          <w:sz w:val="24"/>
          <w:szCs w:val="24"/>
          <w:u w:val="none"/>
          <w:shd w:val="clear" w:fill="FFFFFF"/>
          <w:lang w:eastAsia="zh-CN"/>
        </w:rPr>
        <w:t>：</w:t>
      </w:r>
      <w:r>
        <w:rPr>
          <w:rFonts w:hint="eastAsia" w:ascii="宋体" w:hAnsi="宋体" w:eastAsia="宋体" w:cs="宋体"/>
          <w:b/>
          <w:bCs/>
          <w:color w:val="auto"/>
          <w:sz w:val="24"/>
          <w:szCs w:val="24"/>
          <w:u w:val="none"/>
          <w:lang w:eastAsia="zh-CN"/>
        </w:rPr>
        <w:t>《科学与人文》</w:t>
      </w:r>
    </w:p>
    <w:p>
      <w:pPr>
        <w:rPr>
          <w:rFonts w:hint="eastAsia" w:ascii="宋体" w:hAnsi="宋体" w:eastAsia="宋体" w:cs="宋体"/>
          <w:b w:val="0"/>
          <w:i w:val="0"/>
          <w:caps w:val="0"/>
          <w:color w:val="auto"/>
          <w:spacing w:val="0"/>
          <w:sz w:val="21"/>
          <w:szCs w:val="21"/>
          <w:u w:val="none"/>
          <w:shd w:val="clear" w:fill="FFFFFF"/>
        </w:rPr>
      </w:pPr>
      <w:r>
        <w:rPr>
          <w:rFonts w:hint="eastAsia" w:ascii="宋体" w:hAnsi="宋体" w:eastAsia="宋体" w:cs="宋体"/>
          <w:b w:val="0"/>
          <w:i w:val="0"/>
          <w:caps w:val="0"/>
          <w:color w:val="auto"/>
          <w:spacing w:val="0"/>
          <w:sz w:val="21"/>
          <w:szCs w:val="21"/>
          <w:u w:val="none"/>
          <w:shd w:val="clear" w:fill="FFFFFF"/>
        </w:rPr>
        <w:fldChar w:fldCharType="begin"/>
      </w:r>
      <w:r>
        <w:rPr>
          <w:rFonts w:hint="eastAsia" w:ascii="宋体" w:hAnsi="宋体" w:eastAsia="宋体" w:cs="宋体"/>
          <w:b w:val="0"/>
          <w:i w:val="0"/>
          <w:caps w:val="0"/>
          <w:color w:val="auto"/>
          <w:spacing w:val="0"/>
          <w:sz w:val="21"/>
          <w:szCs w:val="21"/>
          <w:u w:val="none"/>
          <w:shd w:val="clear" w:fill="FFFFFF"/>
        </w:rPr>
        <w:instrText xml:space="preserve"> HYPERLINK "http://search.dangdang.com/?key3=%D6%D0%B9%FA%BF%C6%D1%A7%BC%BC%CA%F5%B3%F6%B0%E6%C9%E7&amp;medium=01&amp;category_path=01.00.00.00.00.00" \t "http://product.dangdang.com/_blank" </w:instrText>
      </w:r>
      <w:r>
        <w:rPr>
          <w:rFonts w:hint="eastAsia" w:ascii="宋体" w:hAnsi="宋体" w:eastAsia="宋体" w:cs="宋体"/>
          <w:b w:val="0"/>
          <w:i w:val="0"/>
          <w:caps w:val="0"/>
          <w:color w:val="auto"/>
          <w:spacing w:val="0"/>
          <w:sz w:val="21"/>
          <w:szCs w:val="21"/>
          <w:u w:val="none"/>
          <w:shd w:val="clear" w:fill="FFFFFF"/>
        </w:rPr>
        <w:fldChar w:fldCharType="separate"/>
      </w:r>
      <w:r>
        <w:rPr>
          <w:rStyle w:val="4"/>
          <w:rFonts w:hint="eastAsia" w:ascii="宋体" w:hAnsi="宋体" w:eastAsia="宋体" w:cs="宋体"/>
          <w:b w:val="0"/>
          <w:i w:val="0"/>
          <w:caps w:val="0"/>
          <w:color w:val="auto"/>
          <w:spacing w:val="0"/>
          <w:sz w:val="21"/>
          <w:szCs w:val="21"/>
          <w:u w:val="none"/>
          <w:shd w:val="clear" w:fill="FFFFFF"/>
        </w:rPr>
        <w:t>中国科学技术出版社</w:t>
      </w:r>
      <w:r>
        <w:rPr>
          <w:rFonts w:hint="eastAsia" w:ascii="宋体" w:hAnsi="宋体" w:eastAsia="宋体" w:cs="宋体"/>
          <w:b w:val="0"/>
          <w:i w:val="0"/>
          <w:caps w:val="0"/>
          <w:color w:val="auto"/>
          <w:spacing w:val="0"/>
          <w:sz w:val="21"/>
          <w:szCs w:val="21"/>
          <w:u w:val="none"/>
          <w:shd w:val="clear" w:fill="FFFFFF"/>
        </w:rPr>
        <w:fldChar w:fldCharType="end"/>
      </w:r>
      <w:r>
        <w:rPr>
          <w:rFonts w:hint="eastAsia" w:ascii="宋体" w:hAnsi="宋体" w:eastAsia="宋体" w:cs="宋体"/>
          <w:b w:val="0"/>
          <w:i w:val="0"/>
          <w:caps w:val="0"/>
          <w:color w:val="auto"/>
          <w:spacing w:val="0"/>
          <w:sz w:val="21"/>
          <w:szCs w:val="21"/>
          <w:u w:val="none"/>
          <w:shd w:val="clear" w:fill="FFFFFF"/>
        </w:rPr>
        <w:t>2015年出版</w:t>
      </w:r>
    </w:p>
    <w:p>
      <w:pPr>
        <w:rPr>
          <w:rFonts w:hint="eastAsia" w:ascii="宋体" w:hAnsi="宋体" w:eastAsia="宋体" w:cs="宋体"/>
          <w:b w:val="0"/>
          <w:i w:val="0"/>
          <w:caps w:val="0"/>
          <w:color w:val="auto"/>
          <w:spacing w:val="0"/>
          <w:sz w:val="21"/>
          <w:szCs w:val="21"/>
          <w:u w:val="none"/>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74"/>
        <w:rPr>
          <w:rFonts w:hint="eastAsia" w:ascii="宋体" w:hAnsi="宋体" w:eastAsia="宋体" w:cs="宋体"/>
          <w:b w:val="0"/>
          <w:i w:val="0"/>
          <w:caps w:val="0"/>
          <w:color w:val="auto"/>
          <w:spacing w:val="0"/>
          <w:sz w:val="21"/>
          <w:szCs w:val="21"/>
          <w:u w:val="none"/>
          <w:shd w:val="clear" w:fill="FFFFFF"/>
        </w:rPr>
      </w:pPr>
      <w:r>
        <w:rPr>
          <w:rFonts w:hint="eastAsia" w:ascii="宋体" w:hAnsi="宋体" w:eastAsia="宋体" w:cs="宋体"/>
          <w:b w:val="0"/>
          <w:i w:val="0"/>
          <w:caps w:val="0"/>
          <w:color w:val="auto"/>
          <w:spacing w:val="0"/>
          <w:sz w:val="21"/>
          <w:szCs w:val="21"/>
          <w:u w:val="none"/>
          <w:shd w:val="clear" w:fill="FFFFFF"/>
        </w:rPr>
        <w:t>科学与人文, 尤其是二者错综复杂的关系, 既是一个包罗万象的学术 问题, 也是一个迫在眉睫的现实问题。 在国人对科学的内涵、 精神气质和 精神价值多有偏见、 误解和曲解的情况下, 在世界反科学思潮此消彼长的 背景下, 厘清诸多有关问题, 纠正各种错误观念和模糊认识, 显然具有重 大的理论意义和迫切的实践意义。 本书在考察科学与人文概念含义的基础 上, 着力探讨了科学与人文学科的异同, 科学与人文的对照, 科学与历史、 哲学和艺术的关系, 科学与人文的化身即哲人科学家的理智特色, 尤其是 深究了科学中的人文意蕴, 科学文化与人文文化的融会与整合。 作者明确 提出, 两种文化汇流的**途径是迈向科学的人文主义和人文的科学主义, 并以爱因斯坦为光辉榜样加以诠释和示范。 本书资料翔实, 观点新颖, 逻 辑严谨, 结构合理, 文字流畅、 优美, 从而体现 “科学与人文比翼齐飞, 学术共思想圆融一色冶 之效, 可适合不同层次的读者阅读或深究。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374"/>
        <w:rPr>
          <w:rFonts w:hint="eastAsia" w:ascii="宋体" w:hAnsi="宋体" w:eastAsia="宋体" w:cs="宋体"/>
          <w:b w:val="0"/>
          <w:i w:val="0"/>
          <w:caps w:val="0"/>
          <w:color w:val="auto"/>
          <w:spacing w:val="0"/>
          <w:sz w:val="21"/>
          <w:szCs w:val="21"/>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caps w:val="0"/>
          <w:color w:val="auto"/>
          <w:spacing w:val="0"/>
          <w:sz w:val="24"/>
          <w:szCs w:val="24"/>
          <w:u w:val="none"/>
          <w:shd w:val="clear" w:fill="FFFFFF"/>
        </w:rPr>
      </w:pPr>
      <w:r>
        <w:rPr>
          <w:rFonts w:hint="eastAsia" w:ascii="宋体" w:hAnsi="宋体" w:eastAsia="宋体" w:cs="宋体"/>
          <w:b/>
          <w:bCs/>
          <w:i w:val="0"/>
          <w:caps w:val="0"/>
          <w:color w:val="auto"/>
          <w:spacing w:val="0"/>
          <w:sz w:val="24"/>
          <w:szCs w:val="24"/>
          <w:u w:val="none"/>
          <w:shd w:val="clear" w:fill="FFFFFF"/>
        </w:rPr>
        <w:t>龚育之</w:t>
      </w:r>
      <w:r>
        <w:rPr>
          <w:rFonts w:hint="eastAsia" w:ascii="宋体" w:hAnsi="宋体" w:eastAsia="宋体" w:cs="宋体"/>
          <w:b/>
          <w:bCs/>
          <w:i w:val="0"/>
          <w:caps w:val="0"/>
          <w:color w:val="auto"/>
          <w:spacing w:val="0"/>
          <w:sz w:val="24"/>
          <w:szCs w:val="24"/>
          <w:u w:val="none"/>
          <w:shd w:val="clear" w:fill="FFFFFF"/>
          <w:lang w:eastAsia="zh-CN"/>
        </w:rPr>
        <w:t>：</w:t>
      </w:r>
      <w:r>
        <w:rPr>
          <w:rFonts w:hint="eastAsia" w:ascii="宋体" w:hAnsi="宋体" w:eastAsia="宋体" w:cs="宋体"/>
          <w:b/>
          <w:bCs/>
          <w:i w:val="0"/>
          <w:caps w:val="0"/>
          <w:color w:val="auto"/>
          <w:spacing w:val="0"/>
          <w:sz w:val="24"/>
          <w:szCs w:val="24"/>
          <w:u w:val="none"/>
          <w:shd w:val="clear" w:fill="FFFFFF"/>
        </w:rPr>
        <w:t>《科学与人文的交融》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val="0"/>
          <w:i w:val="0"/>
          <w:caps w:val="0"/>
          <w:color w:val="auto"/>
          <w:spacing w:val="0"/>
          <w:sz w:val="21"/>
          <w:szCs w:val="21"/>
          <w:u w:val="none"/>
          <w:shd w:val="clear" w:fill="FFFFFF"/>
          <w:lang w:val="en-US" w:eastAsia="zh-CN"/>
        </w:rPr>
      </w:pPr>
      <w:r>
        <w:rPr>
          <w:rFonts w:hint="eastAsia" w:ascii="宋体" w:hAnsi="宋体" w:eastAsia="宋体" w:cs="宋体"/>
          <w:b w:val="0"/>
          <w:i w:val="0"/>
          <w:caps w:val="0"/>
          <w:color w:val="auto"/>
          <w:spacing w:val="0"/>
          <w:sz w:val="21"/>
          <w:szCs w:val="21"/>
          <w:u w:val="none"/>
          <w:shd w:val="clear" w:fill="FFFFFF"/>
        </w:rPr>
        <w:t>科学出版社</w:t>
      </w:r>
      <w:r>
        <w:rPr>
          <w:rFonts w:hint="eastAsia" w:ascii="宋体" w:hAnsi="宋体" w:eastAsia="宋体" w:cs="宋体"/>
          <w:b w:val="0"/>
          <w:i w:val="0"/>
          <w:caps w:val="0"/>
          <w:color w:val="auto"/>
          <w:spacing w:val="0"/>
          <w:sz w:val="21"/>
          <w:szCs w:val="21"/>
          <w:u w:val="none"/>
          <w:shd w:val="clear" w:fill="FFFFFF"/>
          <w:lang w:val="en-US" w:eastAsia="zh-CN"/>
        </w:rPr>
        <w:t>2013年出版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val="0"/>
          <w:i w:val="0"/>
          <w:caps w:val="0"/>
          <w:color w:val="auto"/>
          <w:spacing w:val="0"/>
          <w:sz w:val="21"/>
          <w:szCs w:val="21"/>
          <w:u w:val="none"/>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宋体" w:hAnsi="宋体" w:eastAsia="宋体" w:cs="宋体"/>
          <w:b w:val="0"/>
          <w:i w:val="0"/>
          <w:caps w:val="0"/>
          <w:color w:val="auto"/>
          <w:spacing w:val="0"/>
          <w:sz w:val="21"/>
          <w:szCs w:val="21"/>
          <w:u w:val="none"/>
          <w:shd w:val="clear" w:fill="FFFFFF"/>
        </w:rPr>
      </w:pPr>
      <w:r>
        <w:rPr>
          <w:rFonts w:hint="eastAsia" w:ascii="宋体" w:hAnsi="宋体" w:eastAsia="宋体" w:cs="宋体"/>
          <w:b w:val="0"/>
          <w:i w:val="0"/>
          <w:caps w:val="0"/>
          <w:color w:val="auto"/>
          <w:spacing w:val="0"/>
          <w:sz w:val="21"/>
          <w:szCs w:val="21"/>
          <w:u w:val="none"/>
          <w:shd w:val="clear" w:fill="FFFFFF"/>
          <w:lang w:val="en-US" w:eastAsia="zh-CN"/>
        </w:rPr>
        <w:t xml:space="preserve">    </w:t>
      </w:r>
      <w:r>
        <w:rPr>
          <w:rFonts w:hint="eastAsia" w:ascii="宋体" w:hAnsi="宋体" w:eastAsia="宋体" w:cs="宋体"/>
          <w:b w:val="0"/>
          <w:i w:val="0"/>
          <w:caps w:val="0"/>
          <w:color w:val="auto"/>
          <w:spacing w:val="0"/>
          <w:sz w:val="21"/>
          <w:szCs w:val="21"/>
          <w:u w:val="none"/>
          <w:shd w:val="clear" w:fill="FFFFFF"/>
        </w:rPr>
        <w:t>《科学与人文的交融》分为上、下两册，结集了龚育之先生在科学技术论和自然辩证法领域的一百多篇文章，按内容大致分成科学和科学史、科学技术政策、科学技术论、自然辩证法、科学与人文五个部分，大体上能呈现出龚育之先生在这一宽阔领域长达半个多世纪的耕耘过程，也表达了他曾经提出的一些创造性观点。《科学与人文的交融（下）》是龚育之先生学术研究的一份历史记录，各篇文章的内容和文字保持原貌，所以同时也是向读者提供一份了解我国科技政策、科学技术论和自然辩证法曲折发展的历史资料。 </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《科学与人文的交融（下）》视野宽阔，关注现实，不仅对科技哲学、科技史、科技传播和科技管理等相关领域的师生及科技工作者有重要参考价值，也可供对该领域感兴趣的广大读者阅读。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宋体" w:hAnsi="宋体" w:eastAsia="宋体" w:cs="宋体"/>
          <w:b w:val="0"/>
          <w:i w:val="0"/>
          <w:caps w:val="0"/>
          <w:color w:val="auto"/>
          <w:spacing w:val="0"/>
          <w:sz w:val="21"/>
          <w:szCs w:val="21"/>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宋体" w:hAnsi="宋体" w:eastAsia="宋体" w:cs="宋体"/>
          <w:b w:val="0"/>
          <w:i w:val="0"/>
          <w:caps w:val="0"/>
          <w:color w:val="auto"/>
          <w:spacing w:val="0"/>
          <w:sz w:val="21"/>
          <w:szCs w:val="21"/>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宋体" w:hAnsi="宋体" w:eastAsia="宋体" w:cs="宋体"/>
          <w:b w:val="0"/>
          <w:i w:val="0"/>
          <w:caps w:val="0"/>
          <w:color w:val="auto"/>
          <w:spacing w:val="0"/>
          <w:sz w:val="21"/>
          <w:szCs w:val="21"/>
          <w:u w:val="none"/>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hint="eastAsia" w:ascii="宋体" w:hAnsi="宋体" w:eastAsia="宋体" w:cs="宋体"/>
          <w:b w:val="0"/>
          <w:i w:val="0"/>
          <w:caps w:val="0"/>
          <w:color w:val="auto"/>
          <w:spacing w:val="0"/>
          <w:sz w:val="21"/>
          <w:szCs w:val="21"/>
          <w:u w:val="none"/>
          <w:shd w:val="clear" w:fill="FFFFFF"/>
        </w:rPr>
      </w:pPr>
    </w:p>
    <w:p>
      <w:pPr>
        <w:rPr>
          <w:rFonts w:hint="eastAsia" w:ascii="宋体" w:hAnsi="宋体" w:eastAsia="宋体" w:cs="宋体"/>
          <w:b/>
          <w:bCs/>
          <w:i w:val="0"/>
          <w:caps w:val="0"/>
          <w:color w:val="auto"/>
          <w:spacing w:val="0"/>
          <w:sz w:val="24"/>
          <w:szCs w:val="24"/>
          <w:u w:val="none"/>
          <w:shd w:val="clear" w:fill="FFFFFF"/>
        </w:rPr>
      </w:pPr>
      <w:r>
        <w:rPr>
          <w:rFonts w:hint="eastAsia" w:ascii="宋体" w:hAnsi="宋体" w:eastAsia="宋体" w:cs="宋体"/>
          <w:b/>
          <w:bCs/>
          <w:i w:val="0"/>
          <w:caps w:val="0"/>
          <w:color w:val="auto"/>
          <w:spacing w:val="0"/>
          <w:sz w:val="24"/>
          <w:szCs w:val="24"/>
          <w:u w:val="none"/>
          <w:shd w:val="clear" w:fill="FFFFFF"/>
        </w:rPr>
        <w:t>侯样祥</w:t>
      </w:r>
      <w:r>
        <w:rPr>
          <w:rFonts w:hint="eastAsia" w:ascii="宋体" w:hAnsi="宋体" w:eastAsia="宋体" w:cs="宋体"/>
          <w:b/>
          <w:bCs/>
          <w:i w:val="0"/>
          <w:caps w:val="0"/>
          <w:color w:val="auto"/>
          <w:spacing w:val="0"/>
          <w:sz w:val="24"/>
          <w:szCs w:val="24"/>
          <w:u w:val="none"/>
          <w:shd w:val="clear" w:fill="FFFFFF"/>
          <w:lang w:eastAsia="zh-CN"/>
        </w:rPr>
        <w:t>：</w:t>
      </w:r>
      <w:r>
        <w:rPr>
          <w:rFonts w:hint="eastAsia" w:ascii="宋体" w:hAnsi="宋体" w:eastAsia="宋体" w:cs="宋体"/>
          <w:b/>
          <w:bCs/>
          <w:i w:val="0"/>
          <w:caps w:val="0"/>
          <w:color w:val="auto"/>
          <w:spacing w:val="0"/>
          <w:sz w:val="24"/>
          <w:szCs w:val="24"/>
          <w:u w:val="none"/>
          <w:shd w:val="clear" w:fill="FFFFFF"/>
        </w:rPr>
        <w:t>《科学与人文对话》</w:t>
      </w:r>
    </w:p>
    <w:p>
      <w:pPr>
        <w:rPr>
          <w:rFonts w:hint="eastAsia" w:ascii="宋体" w:hAnsi="宋体" w:eastAsia="宋体" w:cs="宋体"/>
          <w:b w:val="0"/>
          <w:i w:val="0"/>
          <w:caps w:val="0"/>
          <w:color w:val="auto"/>
          <w:spacing w:val="0"/>
          <w:sz w:val="21"/>
          <w:szCs w:val="21"/>
          <w:u w:val="none"/>
          <w:shd w:val="clear" w:fill="FFFFFF"/>
          <w:lang w:val="en-US" w:eastAsia="zh-CN"/>
        </w:rPr>
      </w:pPr>
      <w:r>
        <w:rPr>
          <w:rFonts w:hint="eastAsia" w:ascii="宋体" w:hAnsi="宋体" w:eastAsia="宋体" w:cs="宋体"/>
          <w:b w:val="0"/>
          <w:i w:val="0"/>
          <w:caps w:val="0"/>
          <w:color w:val="auto"/>
          <w:spacing w:val="0"/>
          <w:sz w:val="21"/>
          <w:szCs w:val="21"/>
          <w:u w:val="none"/>
          <w:shd w:val="clear" w:fill="FFFFFF"/>
          <w:lang w:eastAsia="zh-CN"/>
        </w:rPr>
        <w:t>云南教育出版社</w:t>
      </w:r>
      <w:r>
        <w:rPr>
          <w:rFonts w:hint="eastAsia" w:ascii="宋体" w:hAnsi="宋体" w:eastAsia="宋体" w:cs="宋体"/>
          <w:b w:val="0"/>
          <w:i w:val="0"/>
          <w:caps w:val="0"/>
          <w:color w:val="auto"/>
          <w:spacing w:val="0"/>
          <w:sz w:val="21"/>
          <w:szCs w:val="21"/>
          <w:u w:val="none"/>
          <w:shd w:val="clear" w:fill="FFFFFF"/>
          <w:lang w:val="en-US" w:eastAsia="zh-CN"/>
        </w:rPr>
        <w:t>2000年出版</w:t>
      </w:r>
    </w:p>
    <w:p>
      <w:pPr>
        <w:rPr>
          <w:rFonts w:hint="eastAsia" w:ascii="宋体" w:hAnsi="宋体" w:eastAsia="宋体" w:cs="宋体"/>
          <w:b w:val="0"/>
          <w:i w:val="0"/>
          <w:caps w:val="0"/>
          <w:color w:val="auto"/>
          <w:spacing w:val="0"/>
          <w:sz w:val="21"/>
          <w:szCs w:val="21"/>
          <w:u w:val="none"/>
          <w:shd w:val="clear" w:fill="FFFFFF"/>
          <w:lang w:val="en-US" w:eastAsia="zh-CN"/>
        </w:rPr>
      </w:pPr>
    </w:p>
    <w:p>
      <w:pPr>
        <w:rPr>
          <w:rFonts w:hint="eastAsia" w:ascii="宋体" w:hAnsi="宋体" w:eastAsia="宋体" w:cs="宋体"/>
          <w:b w:val="0"/>
          <w:i w:val="0"/>
          <w:caps w:val="0"/>
          <w:color w:val="auto"/>
          <w:spacing w:val="0"/>
          <w:sz w:val="21"/>
          <w:szCs w:val="21"/>
          <w:u w:val="none"/>
          <w:shd w:val="clear" w:fill="FFFFFF"/>
        </w:rPr>
      </w:pPr>
      <w:r>
        <w:rPr>
          <w:rFonts w:hint="eastAsia" w:ascii="宋体" w:hAnsi="宋体" w:eastAsia="宋体" w:cs="宋体"/>
          <w:b w:val="0"/>
          <w:i w:val="0"/>
          <w:caps w:val="0"/>
          <w:color w:val="auto"/>
          <w:spacing w:val="0"/>
          <w:sz w:val="21"/>
          <w:szCs w:val="21"/>
          <w:u w:val="none"/>
          <w:shd w:val="clear" w:fill="FFFFFF"/>
          <w:lang w:val="en-US" w:eastAsia="zh-CN"/>
        </w:rPr>
        <w:t xml:space="preserve">     </w:t>
      </w:r>
      <w:r>
        <w:rPr>
          <w:rFonts w:hint="eastAsia" w:ascii="宋体" w:hAnsi="宋体" w:eastAsia="宋体" w:cs="宋体"/>
          <w:b w:val="0"/>
          <w:i w:val="0"/>
          <w:caps w:val="0"/>
          <w:color w:val="auto"/>
          <w:spacing w:val="0"/>
          <w:sz w:val="21"/>
          <w:szCs w:val="21"/>
          <w:u w:val="none"/>
          <w:shd w:val="clear" w:fill="FFFFFF"/>
        </w:rPr>
        <w:t>侯样祥同志在《中国文化报》上邀请了许多对科学问题和人文问题有广泛兴趣的专家，就科学和人文的异同及其相互关系，进行了较长时期的“对话”，现在汇总起来，题为《科学与人文对话》，希望我能为引书写“序言”。按理，“序言”应该为本书的“内容”做一扼要的介绍，并对本书涵盖的“精神”做一扼要的综述。但是，如果对本书所涉及的问题浏览一下，就可以看出，这里涉及为广泛的“对话”内容。文化与科学的问题，是一个很大的题目。特别是因为文化是经济、政治的反映，在经济上、政治上都存在价值观或利益机制不尽相同的利益集团，反映到文化上就有不同的主张，就有不相同的甚至十分对立的文化。至于科学所追求的是客观真理，而客观真理只有一个。</w:t>
      </w:r>
    </w:p>
    <w:p>
      <w:pPr>
        <w:rPr>
          <w:rFonts w:hint="eastAsia" w:ascii="宋体" w:hAnsi="宋体" w:eastAsia="宋体" w:cs="宋体"/>
          <w:b w:val="0"/>
          <w:i w:val="0"/>
          <w:caps w:val="0"/>
          <w:color w:val="auto"/>
          <w:spacing w:val="0"/>
          <w:sz w:val="21"/>
          <w:szCs w:val="21"/>
          <w:u w:val="none"/>
          <w:shd w:val="clear" w:fill="FFFFFF"/>
          <w:lang w:eastAsia="zh-CN"/>
        </w:rPr>
      </w:pPr>
      <w:r>
        <w:rPr>
          <w:rFonts w:hint="eastAsia" w:ascii="宋体" w:hAnsi="宋体" w:eastAsia="宋体" w:cs="宋体"/>
          <w:b/>
          <w:bCs/>
          <w:i w:val="0"/>
          <w:caps w:val="0"/>
          <w:color w:val="auto"/>
          <w:spacing w:val="0"/>
          <w:sz w:val="21"/>
          <w:szCs w:val="21"/>
          <w:u w:val="none"/>
          <w:shd w:val="clear" w:fill="FFFFFF"/>
          <w:lang w:eastAsia="zh-CN"/>
        </w:rPr>
        <w:t>目录</w:t>
      </w:r>
    </w:p>
    <w:p>
      <w:pPr>
        <w:rPr>
          <w:rFonts w:hint="eastAsia" w:ascii="宋体" w:hAnsi="宋体" w:eastAsia="宋体" w:cs="宋体"/>
          <w:b w:val="0"/>
          <w:i w:val="0"/>
          <w:caps w:val="0"/>
          <w:color w:val="auto"/>
          <w:spacing w:val="0"/>
          <w:sz w:val="21"/>
          <w:szCs w:val="21"/>
          <w:u w:val="none"/>
          <w:shd w:val="clear" w:fill="FFFFFF"/>
        </w:rPr>
      </w:pPr>
      <w:r>
        <w:rPr>
          <w:rFonts w:hint="eastAsia" w:ascii="宋体" w:hAnsi="宋体" w:eastAsia="宋体" w:cs="宋体"/>
          <w:b w:val="0"/>
          <w:i w:val="0"/>
          <w:caps w:val="0"/>
          <w:color w:val="auto"/>
          <w:spacing w:val="0"/>
          <w:sz w:val="21"/>
          <w:szCs w:val="21"/>
          <w:u w:val="none"/>
          <w:shd w:val="clear" w:fill="FFFFFF"/>
        </w:rPr>
        <w:t>维视野中的科学</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刻不容缓的科学普及</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医学：走向多元关怀</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数字化时代的文学</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科学与宗教</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呼唤新世纪的书业文明</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科学与传统文化</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性科学与性文化</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科学家的人文修养</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科学精神与东西文化</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科学精神与人文精神</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科学与艺术</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科学与教育</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生物工程与人类未来</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从汽车轮子时代迈入赛博空间时代</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百年中医嬗变：人文传统与科学建构</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高等教育与知识经济</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艺术传媒与科学</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高科技发展中的人文因素</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环境中的科学与人文</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“科学与人文对话”学术座谈会综述</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1999两岸研究生新世纪人文与科技对话研讨会综述</w:t>
      </w:r>
      <w:r>
        <w:rPr>
          <w:rFonts w:hint="eastAsia" w:ascii="宋体" w:hAnsi="宋体" w:eastAsia="宋体" w:cs="宋体"/>
          <w:b w:val="0"/>
          <w:i w:val="0"/>
          <w:caps w:val="0"/>
          <w:color w:val="auto"/>
          <w:spacing w:val="0"/>
          <w:sz w:val="21"/>
          <w:szCs w:val="21"/>
          <w:u w:val="none"/>
          <w:shd w:val="clear" w:fill="FFFFFF"/>
        </w:rPr>
        <w:br w:type="textWrapping"/>
      </w:r>
      <w:r>
        <w:rPr>
          <w:rFonts w:hint="eastAsia" w:ascii="宋体" w:hAnsi="宋体" w:eastAsia="宋体" w:cs="宋体"/>
          <w:b w:val="0"/>
          <w:i w:val="0"/>
          <w:caps w:val="0"/>
          <w:color w:val="auto"/>
          <w:spacing w:val="0"/>
          <w:sz w:val="21"/>
          <w:szCs w:val="21"/>
          <w:u w:val="none"/>
          <w:shd w:val="clear" w:fill="FFFFFF"/>
        </w:rPr>
        <w:t>对话并没有结束（代后记）</w:t>
      </w:r>
    </w:p>
    <w:p>
      <w:pPr>
        <w:rPr>
          <w:rFonts w:hint="eastAsia" w:ascii="宋体" w:hAnsi="宋体" w:eastAsia="宋体" w:cs="宋体"/>
          <w:b w:val="0"/>
          <w:i w:val="0"/>
          <w:caps w:val="0"/>
          <w:color w:val="auto"/>
          <w:spacing w:val="0"/>
          <w:sz w:val="21"/>
          <w:szCs w:val="21"/>
          <w:u w:val="none"/>
          <w:shd w:val="clear" w:fill="FFFFFF"/>
        </w:rPr>
      </w:pPr>
    </w:p>
    <w:p>
      <w:pPr>
        <w:rPr>
          <w:rFonts w:hint="eastAsia" w:ascii="宋体" w:hAnsi="宋体" w:eastAsia="宋体" w:cs="宋体"/>
          <w:b w:val="0"/>
          <w:i w:val="0"/>
          <w:caps w:val="0"/>
          <w:color w:val="auto"/>
          <w:spacing w:val="0"/>
          <w:sz w:val="21"/>
          <w:szCs w:val="21"/>
          <w:u w:val="none"/>
          <w:shd w:val="clear" w:fill="FFFFFF"/>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087" w:usb1="28A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5D2325"/>
    <w:rsid w:val="1979068F"/>
    <w:rsid w:val="201F4038"/>
    <w:rsid w:val="26D26564"/>
    <w:rsid w:val="2E82683D"/>
    <w:rsid w:val="31800208"/>
    <w:rsid w:val="435963C2"/>
    <w:rsid w:val="47295560"/>
    <w:rsid w:val="495331F2"/>
    <w:rsid w:val="4F105F75"/>
    <w:rsid w:val="57FE091C"/>
    <w:rsid w:val="59D02C7D"/>
    <w:rsid w:val="5DD14049"/>
    <w:rsid w:val="69A048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2017-03-31T09:00:07Z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