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A0" w:rsidRPr="002B7805" w:rsidRDefault="007D24A0" w:rsidP="007D24A0">
      <w:pPr>
        <w:spacing w:line="480" w:lineRule="auto"/>
        <w:ind w:firstLine="539"/>
        <w:jc w:val="center"/>
        <w:outlineLvl w:val="0"/>
        <w:rPr>
          <w:rFonts w:ascii="黑体" w:eastAsia="黑体" w:hAnsi="黑体"/>
          <w:bCs/>
          <w:sz w:val="48"/>
        </w:rPr>
      </w:pPr>
      <w:r w:rsidRPr="002B7805">
        <w:rPr>
          <w:rFonts w:ascii="黑体" w:eastAsia="黑体" w:hAnsi="黑体" w:hint="eastAsia"/>
          <w:bCs/>
          <w:sz w:val="48"/>
        </w:rPr>
        <w:t>上海高校</w:t>
      </w:r>
    </w:p>
    <w:p w:rsidR="007D24A0" w:rsidRPr="002B7805" w:rsidRDefault="002B7805" w:rsidP="007D24A0">
      <w:pPr>
        <w:spacing w:line="480" w:lineRule="auto"/>
        <w:ind w:firstLine="539"/>
        <w:jc w:val="center"/>
        <w:outlineLvl w:val="0"/>
        <w:rPr>
          <w:rFonts w:ascii="黑体" w:eastAsia="黑体" w:hAnsi="黑体"/>
          <w:bCs/>
          <w:sz w:val="48"/>
        </w:rPr>
      </w:pPr>
      <w:r w:rsidRPr="002B7805">
        <w:rPr>
          <w:rFonts w:ascii="黑体" w:eastAsia="黑体" w:hAnsi="黑体" w:hint="eastAsia"/>
          <w:bCs/>
          <w:sz w:val="48"/>
        </w:rPr>
        <w:t>本科</w:t>
      </w:r>
      <w:r w:rsidR="007D24A0" w:rsidRPr="002B7805">
        <w:rPr>
          <w:rFonts w:ascii="黑体" w:eastAsia="黑体" w:hAnsi="黑体" w:hint="eastAsia"/>
          <w:bCs/>
          <w:sz w:val="48"/>
        </w:rPr>
        <w:t>市级精品课程申报表</w:t>
      </w:r>
    </w:p>
    <w:p w:rsidR="007D24A0" w:rsidRPr="002B7805" w:rsidRDefault="002B7805" w:rsidP="007D24A0">
      <w:pPr>
        <w:spacing w:line="480" w:lineRule="auto"/>
        <w:ind w:firstLine="539"/>
        <w:jc w:val="center"/>
        <w:rPr>
          <w:rFonts w:ascii="仿宋_GB2312" w:eastAsia="仿宋_GB2312"/>
          <w:b/>
          <w:bCs/>
          <w:sz w:val="44"/>
          <w:szCs w:val="44"/>
        </w:rPr>
      </w:pPr>
      <w:r w:rsidRPr="002B7805">
        <w:rPr>
          <w:rFonts w:ascii="仿宋_GB2312" w:eastAsia="仿宋_GB2312" w:hint="eastAsia"/>
          <w:b/>
          <w:bCs/>
          <w:sz w:val="44"/>
          <w:szCs w:val="44"/>
        </w:rPr>
        <w:t xml:space="preserve">（  </w:t>
      </w:r>
      <w:r w:rsidR="004B1D75">
        <w:rPr>
          <w:rFonts w:ascii="仿宋_GB2312" w:eastAsia="仿宋_GB2312" w:hint="eastAsia"/>
          <w:b/>
          <w:bCs/>
          <w:sz w:val="44"/>
          <w:szCs w:val="44"/>
        </w:rPr>
        <w:t>2015</w:t>
      </w:r>
      <w:r w:rsidRPr="002B7805">
        <w:rPr>
          <w:rFonts w:ascii="仿宋_GB2312" w:eastAsia="仿宋_GB2312" w:hint="eastAsia"/>
          <w:b/>
          <w:bCs/>
          <w:sz w:val="44"/>
          <w:szCs w:val="44"/>
        </w:rPr>
        <w:t xml:space="preserve"> 年度）</w:t>
      </w:r>
    </w:p>
    <w:p w:rsidR="007D24A0" w:rsidRPr="00C20188" w:rsidRDefault="007D24A0" w:rsidP="007D24A0">
      <w:pPr>
        <w:spacing w:line="480" w:lineRule="auto"/>
        <w:ind w:firstLine="539"/>
        <w:jc w:val="center"/>
        <w:rPr>
          <w:rFonts w:ascii="仿宋_GB2312" w:eastAsia="仿宋_GB2312"/>
          <w:sz w:val="24"/>
        </w:rPr>
      </w:pPr>
    </w:p>
    <w:p w:rsidR="007D24A0" w:rsidRPr="00C20188" w:rsidRDefault="007D24A0" w:rsidP="007D24A0">
      <w:pPr>
        <w:spacing w:line="480" w:lineRule="auto"/>
        <w:rPr>
          <w:rFonts w:ascii="仿宋_GB2312" w:eastAsia="仿宋_GB2312"/>
          <w:sz w:val="24"/>
        </w:rPr>
      </w:pPr>
    </w:p>
    <w:p w:rsidR="007D24A0" w:rsidRPr="002B7805" w:rsidRDefault="00267ADD" w:rsidP="002B7805">
      <w:pPr>
        <w:tabs>
          <w:tab w:val="left" w:pos="5685"/>
        </w:tabs>
        <w:spacing w:line="720" w:lineRule="auto"/>
        <w:ind w:firstLineChars="101" w:firstLine="283"/>
        <w:rPr>
          <w:rFonts w:ascii="仿宋_GB2312" w:eastAsia="仿宋_GB2312"/>
          <w:sz w:val="28"/>
          <w:szCs w:val="28"/>
        </w:rPr>
      </w:pPr>
      <w:r>
        <w:rPr>
          <w:rFonts w:ascii="仿宋_GB2312" w:eastAsia="仿宋_GB2312"/>
          <w:noProof/>
          <w:sz w:val="28"/>
          <w:szCs w:val="28"/>
        </w:rPr>
        <w:pict>
          <v:line id="_x0000_s1026" style="position:absolute;left:0;text-align:left;z-index:1" from="144.75pt,31.35pt" to="405.75pt,31.35pt"/>
        </w:pict>
      </w:r>
      <w:r w:rsidR="007D24A0" w:rsidRPr="002B7805">
        <w:rPr>
          <w:rFonts w:ascii="仿宋_GB2312" w:eastAsia="仿宋_GB2312" w:hint="eastAsia"/>
          <w:sz w:val="28"/>
          <w:szCs w:val="28"/>
        </w:rPr>
        <w:t xml:space="preserve">学 校 名 称         </w:t>
      </w:r>
      <w:r w:rsidR="009528F0">
        <w:rPr>
          <w:rFonts w:ascii="仿宋_GB2312" w:eastAsia="仿宋_GB2312" w:hint="eastAsia"/>
          <w:sz w:val="28"/>
          <w:szCs w:val="28"/>
        </w:rPr>
        <w:t xml:space="preserve">            </w:t>
      </w:r>
      <w:r w:rsidR="004117CC">
        <w:rPr>
          <w:rFonts w:ascii="仿宋_GB2312" w:eastAsia="仿宋_GB2312" w:hint="eastAsia"/>
          <w:sz w:val="28"/>
          <w:szCs w:val="28"/>
        </w:rPr>
        <w:t>复旦大学</w:t>
      </w:r>
    </w:p>
    <w:p w:rsidR="007D24A0" w:rsidRPr="002B7805" w:rsidRDefault="00267ADD" w:rsidP="002B7805">
      <w:pPr>
        <w:spacing w:line="720" w:lineRule="auto"/>
        <w:ind w:firstLineChars="101" w:firstLine="283"/>
        <w:rPr>
          <w:rFonts w:ascii="仿宋_GB2312" w:eastAsia="仿宋_GB2312"/>
          <w:sz w:val="28"/>
          <w:szCs w:val="28"/>
        </w:rPr>
      </w:pPr>
      <w:r>
        <w:rPr>
          <w:rFonts w:ascii="仿宋_GB2312" w:eastAsia="仿宋_GB2312"/>
          <w:noProof/>
          <w:sz w:val="28"/>
          <w:szCs w:val="28"/>
        </w:rPr>
        <w:pict>
          <v:line id="_x0000_s1027" style="position:absolute;left:0;text-align:left;z-index:2" from="142.5pt,31.8pt" to="403.5pt,31.8pt"/>
        </w:pict>
      </w:r>
      <w:r w:rsidR="007D24A0" w:rsidRPr="002B7805">
        <w:rPr>
          <w:rFonts w:ascii="仿宋_GB2312" w:eastAsia="仿宋_GB2312" w:hint="eastAsia"/>
          <w:sz w:val="28"/>
          <w:szCs w:val="28"/>
        </w:rPr>
        <w:t xml:space="preserve">课 程 名 称  </w:t>
      </w:r>
      <w:r w:rsidR="009528F0">
        <w:rPr>
          <w:rFonts w:ascii="仿宋_GB2312" w:eastAsia="仿宋_GB2312" w:hint="eastAsia"/>
          <w:sz w:val="28"/>
          <w:szCs w:val="28"/>
        </w:rPr>
        <w:t xml:space="preserve">           </w:t>
      </w:r>
      <w:r w:rsidR="002B7805" w:rsidRPr="002B7805">
        <w:rPr>
          <w:rFonts w:ascii="仿宋_GB2312" w:eastAsia="仿宋_GB2312" w:hint="eastAsia"/>
          <w:sz w:val="28"/>
          <w:szCs w:val="28"/>
        </w:rPr>
        <w:t xml:space="preserve"> </w:t>
      </w:r>
      <w:r w:rsidR="004117CC" w:rsidRPr="004117CC">
        <w:rPr>
          <w:rFonts w:ascii="仿宋_GB2312" w:eastAsia="仿宋_GB2312" w:hint="eastAsia"/>
          <w:sz w:val="28"/>
          <w:szCs w:val="28"/>
        </w:rPr>
        <w:t xml:space="preserve">网络虚拟环境与计算机应用 </w:t>
      </w:r>
    </w:p>
    <w:p w:rsidR="002B7805" w:rsidRDefault="007D24A0" w:rsidP="002B7805">
      <w:pPr>
        <w:spacing w:line="720" w:lineRule="auto"/>
        <w:ind w:leftChars="133" w:left="279"/>
        <w:rPr>
          <w:rFonts w:ascii="仿宋_GB2312" w:eastAsia="仿宋_GB2312"/>
          <w:sz w:val="28"/>
          <w:szCs w:val="28"/>
        </w:rPr>
      </w:pPr>
      <w:r w:rsidRPr="002B7805">
        <w:rPr>
          <w:rFonts w:ascii="仿宋_GB2312" w:eastAsia="仿宋_GB2312" w:hint="eastAsia"/>
          <w:sz w:val="28"/>
          <w:szCs w:val="28"/>
        </w:rPr>
        <w:t>课程类型</w:t>
      </w:r>
      <w:r w:rsidR="002B7805">
        <w:rPr>
          <w:rFonts w:ascii="仿宋_GB2312" w:eastAsia="仿宋_GB2312" w:hint="eastAsia"/>
          <w:sz w:val="28"/>
          <w:szCs w:val="28"/>
        </w:rPr>
        <w:t xml:space="preserve">    </w:t>
      </w:r>
      <w:r w:rsidRPr="002B7805">
        <w:rPr>
          <w:rFonts w:ascii="仿宋_GB2312" w:eastAsia="仿宋_GB2312" w:hint="eastAsia"/>
          <w:sz w:val="28"/>
          <w:szCs w:val="28"/>
          <w:u w:val="single"/>
        </w:rPr>
        <w:t xml:space="preserve"> </w:t>
      </w:r>
      <w:r w:rsidRPr="002B7805">
        <w:rPr>
          <w:rFonts w:ascii="仿宋_GB2312" w:eastAsia="仿宋_GB2312" w:hint="eastAsia"/>
          <w:sz w:val="24"/>
          <w:szCs w:val="24"/>
          <w:u w:val="single"/>
        </w:rPr>
        <w:t>□ 理论课（不含实践）□</w:t>
      </w:r>
      <w:r w:rsidR="004117CC">
        <w:rPr>
          <w:rFonts w:ascii="仿宋" w:eastAsia="仿宋" w:hAnsi="仿宋" w:hint="eastAsia"/>
          <w:sz w:val="24"/>
          <w:szCs w:val="24"/>
          <w:u w:val="single"/>
        </w:rPr>
        <w:t>√</w:t>
      </w:r>
      <w:r w:rsidRPr="002B7805">
        <w:rPr>
          <w:rFonts w:ascii="仿宋_GB2312" w:eastAsia="仿宋_GB2312" w:hint="eastAsia"/>
          <w:sz w:val="24"/>
          <w:szCs w:val="24"/>
          <w:u w:val="single"/>
        </w:rPr>
        <w:t>理论课（含实践）□实验(</w:t>
      </w:r>
      <w:proofErr w:type="gramStart"/>
      <w:r w:rsidRPr="002B7805">
        <w:rPr>
          <w:rFonts w:ascii="仿宋_GB2312" w:eastAsia="仿宋_GB2312" w:hint="eastAsia"/>
          <w:sz w:val="24"/>
          <w:szCs w:val="24"/>
          <w:u w:val="single"/>
        </w:rPr>
        <w:t>践</w:t>
      </w:r>
      <w:proofErr w:type="gramEnd"/>
      <w:r w:rsidRPr="002B7805">
        <w:rPr>
          <w:rFonts w:ascii="仿宋_GB2312" w:eastAsia="仿宋_GB2312" w:hint="eastAsia"/>
          <w:sz w:val="24"/>
          <w:szCs w:val="24"/>
          <w:u w:val="single"/>
        </w:rPr>
        <w:t>)课</w:t>
      </w:r>
      <w:r w:rsidR="002B7805" w:rsidRPr="002B7805">
        <w:rPr>
          <w:rFonts w:ascii="仿宋_GB2312" w:eastAsia="仿宋_GB2312" w:hint="eastAsia"/>
          <w:sz w:val="24"/>
          <w:szCs w:val="24"/>
          <w:u w:val="single"/>
        </w:rPr>
        <w:t xml:space="preserve"> </w:t>
      </w:r>
    </w:p>
    <w:p w:rsidR="007D24A0" w:rsidRPr="002B7805" w:rsidRDefault="007D24A0" w:rsidP="002B7805">
      <w:pPr>
        <w:spacing w:line="720" w:lineRule="auto"/>
        <w:ind w:leftChars="133" w:left="279"/>
        <w:rPr>
          <w:rFonts w:ascii="仿宋_GB2312" w:eastAsia="仿宋_GB2312"/>
          <w:sz w:val="28"/>
          <w:szCs w:val="28"/>
          <w:u w:val="single"/>
        </w:rPr>
      </w:pPr>
      <w:r w:rsidRPr="002B7805">
        <w:rPr>
          <w:rFonts w:ascii="仿宋_GB2312" w:eastAsia="仿宋_GB2312" w:hint="eastAsia"/>
          <w:sz w:val="28"/>
          <w:szCs w:val="28"/>
        </w:rPr>
        <w:t>所属</w:t>
      </w:r>
      <w:r w:rsidR="00AE4C60">
        <w:rPr>
          <w:rFonts w:ascii="仿宋_GB2312" w:eastAsia="仿宋_GB2312" w:hint="eastAsia"/>
          <w:sz w:val="28"/>
          <w:szCs w:val="28"/>
        </w:rPr>
        <w:t>院系、教研室</w:t>
      </w:r>
      <w:r w:rsidR="002B7805">
        <w:rPr>
          <w:rFonts w:ascii="仿宋_GB2312" w:eastAsia="仿宋_GB2312" w:hint="eastAsia"/>
          <w:sz w:val="28"/>
          <w:szCs w:val="28"/>
        </w:rPr>
        <w:t xml:space="preserve"> </w:t>
      </w:r>
      <w:r w:rsidRPr="002B7805">
        <w:rPr>
          <w:rFonts w:ascii="仿宋_GB2312" w:eastAsia="仿宋_GB2312" w:hint="eastAsia"/>
          <w:sz w:val="28"/>
          <w:szCs w:val="28"/>
        </w:rPr>
        <w:tab/>
      </w:r>
      <w:r w:rsidR="002B7805" w:rsidRPr="002B7805">
        <w:rPr>
          <w:rFonts w:ascii="仿宋_GB2312" w:eastAsia="仿宋_GB2312" w:hint="eastAsia"/>
          <w:sz w:val="28"/>
          <w:szCs w:val="28"/>
          <w:u w:val="single"/>
        </w:rPr>
        <w:tab/>
        <w:t xml:space="preserve">         </w:t>
      </w:r>
      <w:r w:rsidR="004117CC">
        <w:rPr>
          <w:rFonts w:ascii="仿宋_GB2312" w:eastAsia="仿宋_GB2312" w:hint="eastAsia"/>
          <w:sz w:val="28"/>
          <w:szCs w:val="28"/>
          <w:u w:val="single"/>
        </w:rPr>
        <w:t>软件学院</w:t>
      </w:r>
      <w:r w:rsidR="002B7805" w:rsidRPr="002B7805">
        <w:rPr>
          <w:rFonts w:ascii="仿宋_GB2312" w:eastAsia="仿宋_GB2312" w:hint="eastAsia"/>
          <w:sz w:val="28"/>
          <w:szCs w:val="28"/>
          <w:u w:val="single"/>
        </w:rPr>
        <w:t xml:space="preserve">             </w:t>
      </w:r>
      <w:r w:rsidR="002B7805">
        <w:rPr>
          <w:rFonts w:ascii="仿宋_GB2312" w:eastAsia="仿宋_GB2312" w:hint="eastAsia"/>
          <w:sz w:val="28"/>
          <w:szCs w:val="28"/>
          <w:u w:val="single"/>
        </w:rPr>
        <w:t xml:space="preserve">         </w:t>
      </w:r>
    </w:p>
    <w:p w:rsidR="007D24A0" w:rsidRPr="002B7805" w:rsidRDefault="00267ADD" w:rsidP="002B7805">
      <w:pPr>
        <w:spacing w:line="720" w:lineRule="auto"/>
        <w:ind w:firstLineChars="101" w:firstLine="283"/>
        <w:rPr>
          <w:rFonts w:ascii="仿宋_GB2312" w:eastAsia="仿宋_GB2312"/>
          <w:sz w:val="28"/>
          <w:szCs w:val="28"/>
        </w:rPr>
      </w:pPr>
      <w:r>
        <w:rPr>
          <w:rFonts w:ascii="仿宋_GB2312" w:eastAsia="仿宋_GB2312"/>
          <w:noProof/>
          <w:sz w:val="28"/>
          <w:szCs w:val="28"/>
        </w:rPr>
        <w:pict>
          <v:line id="_x0000_s1029" style="position:absolute;left:0;text-align:left;z-index:3" from="169.5pt,30.15pt" to="403.5pt,30.15pt"/>
        </w:pict>
      </w:r>
      <w:r w:rsidR="007D24A0" w:rsidRPr="002B7805">
        <w:rPr>
          <w:rFonts w:ascii="仿宋_GB2312" w:eastAsia="仿宋_GB2312" w:hint="eastAsia"/>
          <w:sz w:val="28"/>
          <w:szCs w:val="28"/>
        </w:rPr>
        <w:t>课 程 负 责 人</w:t>
      </w:r>
      <w:r w:rsidR="002B7805">
        <w:rPr>
          <w:rFonts w:ascii="仿宋_GB2312" w:eastAsia="仿宋_GB2312" w:hint="eastAsia"/>
          <w:sz w:val="28"/>
          <w:szCs w:val="28"/>
        </w:rPr>
        <w:t xml:space="preserve"> </w:t>
      </w:r>
      <w:r w:rsidR="002B7805">
        <w:rPr>
          <w:rFonts w:ascii="仿宋_GB2312" w:eastAsia="仿宋_GB2312" w:hint="eastAsia"/>
          <w:sz w:val="28"/>
          <w:szCs w:val="28"/>
        </w:rPr>
        <w:tab/>
      </w:r>
      <w:r w:rsidR="004117CC">
        <w:rPr>
          <w:rFonts w:ascii="仿宋_GB2312" w:eastAsia="仿宋_GB2312"/>
          <w:sz w:val="28"/>
          <w:szCs w:val="28"/>
        </w:rPr>
        <w:tab/>
      </w:r>
      <w:r w:rsidR="004117CC">
        <w:rPr>
          <w:rFonts w:ascii="仿宋_GB2312" w:eastAsia="仿宋_GB2312"/>
          <w:sz w:val="28"/>
          <w:szCs w:val="28"/>
        </w:rPr>
        <w:tab/>
      </w:r>
      <w:r w:rsidR="004117CC">
        <w:rPr>
          <w:rFonts w:ascii="仿宋_GB2312" w:eastAsia="仿宋_GB2312"/>
          <w:sz w:val="28"/>
          <w:szCs w:val="28"/>
        </w:rPr>
        <w:tab/>
      </w:r>
      <w:r w:rsidR="004117CC">
        <w:rPr>
          <w:rFonts w:ascii="仿宋_GB2312" w:eastAsia="仿宋_GB2312"/>
          <w:sz w:val="28"/>
          <w:szCs w:val="28"/>
        </w:rPr>
        <w:tab/>
      </w:r>
      <w:r w:rsidR="004117CC">
        <w:rPr>
          <w:rFonts w:ascii="仿宋_GB2312" w:eastAsia="仿宋_GB2312"/>
          <w:sz w:val="28"/>
          <w:szCs w:val="28"/>
        </w:rPr>
        <w:tab/>
      </w:r>
      <w:r w:rsidR="004117CC" w:rsidRPr="00481D87">
        <w:rPr>
          <w:rFonts w:ascii="仿宋_GB2312" w:eastAsia="仿宋_GB2312" w:hint="eastAsia"/>
          <w:sz w:val="28"/>
          <w:szCs w:val="28"/>
        </w:rPr>
        <w:t>戴开宇</w:t>
      </w:r>
    </w:p>
    <w:p w:rsidR="007D24A0" w:rsidRPr="002B7805" w:rsidRDefault="00267ADD" w:rsidP="002B7805">
      <w:pPr>
        <w:spacing w:line="720" w:lineRule="auto"/>
        <w:ind w:firstLineChars="101" w:firstLine="283"/>
        <w:rPr>
          <w:rFonts w:ascii="仿宋_GB2312" w:eastAsia="仿宋_GB2312"/>
          <w:sz w:val="28"/>
          <w:szCs w:val="28"/>
        </w:rPr>
      </w:pPr>
      <w:r>
        <w:rPr>
          <w:rFonts w:ascii="仿宋_GB2312" w:eastAsia="仿宋_GB2312"/>
          <w:noProof/>
          <w:sz w:val="28"/>
          <w:szCs w:val="28"/>
        </w:rPr>
        <w:pict>
          <v:line id="_x0000_s1030" style="position:absolute;left:0;text-align:left;z-index:4" from="151.5pt,28.65pt" to="412.5pt,28.65pt"/>
        </w:pict>
      </w:r>
      <w:r w:rsidR="007D24A0" w:rsidRPr="002B7805">
        <w:rPr>
          <w:rFonts w:ascii="仿宋_GB2312" w:eastAsia="仿宋_GB2312" w:hint="eastAsia"/>
          <w:sz w:val="28"/>
          <w:szCs w:val="28"/>
        </w:rPr>
        <w:t>申 报 日 期</w:t>
      </w:r>
      <w:proofErr w:type="gramStart"/>
      <w:r w:rsidR="007D24A0" w:rsidRPr="002B7805">
        <w:rPr>
          <w:rFonts w:ascii="仿宋_GB2312" w:eastAsia="仿宋_GB2312" w:hint="eastAsia"/>
          <w:sz w:val="28"/>
          <w:szCs w:val="28"/>
        </w:rPr>
        <w:t xml:space="preserve"> </w:t>
      </w:r>
      <w:r w:rsidR="007D24A0" w:rsidRPr="002B7805">
        <w:rPr>
          <w:rFonts w:ascii="仿宋_GB2312" w:eastAsia="仿宋_GB2312" w:hint="eastAsia"/>
          <w:sz w:val="28"/>
          <w:szCs w:val="28"/>
        </w:rPr>
        <w:tab/>
      </w:r>
      <w:r w:rsidR="007D24A0" w:rsidRPr="002B7805">
        <w:rPr>
          <w:rFonts w:ascii="仿宋_GB2312" w:eastAsia="仿宋_GB2312" w:hint="eastAsia"/>
          <w:sz w:val="28"/>
          <w:szCs w:val="28"/>
        </w:rPr>
        <w:tab/>
      </w:r>
      <w:r w:rsidR="007D24A0" w:rsidRPr="002B7805">
        <w:rPr>
          <w:rFonts w:ascii="仿宋_GB2312" w:eastAsia="仿宋_GB2312" w:hint="eastAsia"/>
          <w:sz w:val="28"/>
          <w:szCs w:val="28"/>
        </w:rPr>
        <w:tab/>
        <w:t xml:space="preserve"> </w:t>
      </w:r>
      <w:r w:rsidR="00875015">
        <w:rPr>
          <w:rFonts w:ascii="仿宋_GB2312" w:eastAsia="仿宋_GB2312"/>
          <w:sz w:val="28"/>
          <w:szCs w:val="28"/>
        </w:rPr>
        <w:tab/>
      </w:r>
      <w:r w:rsidR="00875015">
        <w:rPr>
          <w:rFonts w:ascii="仿宋_GB2312" w:eastAsia="仿宋_GB2312"/>
          <w:sz w:val="28"/>
          <w:szCs w:val="28"/>
        </w:rPr>
        <w:tab/>
      </w:r>
      <w:r w:rsidR="00875015">
        <w:rPr>
          <w:rFonts w:ascii="仿宋_GB2312" w:eastAsia="仿宋_GB2312"/>
          <w:sz w:val="28"/>
          <w:szCs w:val="28"/>
        </w:rPr>
        <w:tab/>
      </w:r>
      <w:proofErr w:type="gramEnd"/>
      <w:r w:rsidR="004117CC">
        <w:rPr>
          <w:rFonts w:ascii="仿宋_GB2312" w:eastAsia="仿宋_GB2312"/>
          <w:sz w:val="28"/>
          <w:szCs w:val="28"/>
        </w:rPr>
        <w:t>2015</w:t>
      </w:r>
      <w:r w:rsidR="004117CC">
        <w:rPr>
          <w:rFonts w:ascii="仿宋_GB2312" w:eastAsia="仿宋_GB2312" w:hint="eastAsia"/>
          <w:sz w:val="28"/>
          <w:szCs w:val="28"/>
        </w:rPr>
        <w:t>年1月1日</w:t>
      </w:r>
    </w:p>
    <w:p w:rsidR="007D24A0" w:rsidRPr="00C20188" w:rsidRDefault="007D24A0" w:rsidP="007D24A0">
      <w:pPr>
        <w:spacing w:line="480" w:lineRule="auto"/>
        <w:ind w:firstLine="539"/>
        <w:rPr>
          <w:rFonts w:ascii="仿宋_GB2312" w:eastAsia="仿宋_GB2312"/>
          <w:sz w:val="28"/>
        </w:rPr>
      </w:pPr>
    </w:p>
    <w:p w:rsidR="007D24A0" w:rsidRPr="00C20188" w:rsidRDefault="007D24A0" w:rsidP="007D24A0">
      <w:pPr>
        <w:spacing w:line="480" w:lineRule="auto"/>
        <w:ind w:firstLine="539"/>
        <w:rPr>
          <w:rFonts w:ascii="仿宋_GB2312" w:eastAsia="仿宋_GB2312"/>
          <w:sz w:val="28"/>
        </w:rPr>
      </w:pPr>
    </w:p>
    <w:p w:rsidR="007D24A0" w:rsidRDefault="007D24A0" w:rsidP="007D24A0">
      <w:pPr>
        <w:spacing w:line="480" w:lineRule="auto"/>
        <w:ind w:firstLine="539"/>
        <w:rPr>
          <w:rFonts w:ascii="仿宋_GB2312" w:eastAsia="仿宋_GB2312"/>
          <w:sz w:val="28"/>
        </w:rPr>
      </w:pPr>
    </w:p>
    <w:p w:rsidR="007D24A0" w:rsidRPr="00C20188" w:rsidRDefault="007D24A0" w:rsidP="002B7805">
      <w:pPr>
        <w:spacing w:line="480" w:lineRule="auto"/>
        <w:rPr>
          <w:rFonts w:ascii="仿宋_GB2312" w:eastAsia="仿宋_GB2312"/>
          <w:sz w:val="28"/>
        </w:rPr>
      </w:pPr>
    </w:p>
    <w:p w:rsidR="007D24A0" w:rsidRPr="002B7805" w:rsidRDefault="007D24A0" w:rsidP="002B7805">
      <w:pPr>
        <w:snapToGrid w:val="0"/>
        <w:spacing w:line="360" w:lineRule="auto"/>
        <w:ind w:firstLine="539"/>
        <w:jc w:val="center"/>
        <w:rPr>
          <w:rFonts w:ascii="仿宋_GB2312" w:eastAsia="仿宋_GB2312" w:hAnsi="宋体"/>
          <w:b/>
          <w:sz w:val="30"/>
          <w:szCs w:val="30"/>
        </w:rPr>
      </w:pPr>
      <w:r w:rsidRPr="002B7805">
        <w:rPr>
          <w:rFonts w:ascii="仿宋_GB2312" w:eastAsia="仿宋_GB2312" w:hAnsi="宋体" w:hint="eastAsia"/>
          <w:b/>
          <w:sz w:val="30"/>
          <w:szCs w:val="30"/>
        </w:rPr>
        <w:t>上海市教育委员会制</w:t>
      </w:r>
    </w:p>
    <w:p w:rsidR="007D24A0" w:rsidRPr="002B7805" w:rsidRDefault="007D24A0" w:rsidP="002B7805">
      <w:pPr>
        <w:snapToGrid w:val="0"/>
        <w:spacing w:line="360" w:lineRule="auto"/>
        <w:ind w:firstLine="539"/>
        <w:jc w:val="center"/>
        <w:rPr>
          <w:rFonts w:ascii="仿宋_GB2312" w:eastAsia="仿宋_GB2312" w:hAnsi="宋体"/>
          <w:b/>
          <w:sz w:val="30"/>
          <w:szCs w:val="30"/>
        </w:rPr>
      </w:pPr>
      <w:r w:rsidRPr="002B7805">
        <w:rPr>
          <w:rFonts w:ascii="仿宋_GB2312" w:eastAsia="仿宋_GB2312" w:hAnsi="宋体" w:hint="eastAsia"/>
          <w:b/>
          <w:sz w:val="30"/>
          <w:szCs w:val="30"/>
        </w:rPr>
        <w:t xml:space="preserve"> </w:t>
      </w:r>
    </w:p>
    <w:p w:rsidR="007D24A0" w:rsidRPr="002B7805" w:rsidRDefault="007D24A0" w:rsidP="002B7805">
      <w:pPr>
        <w:spacing w:line="360" w:lineRule="auto"/>
        <w:ind w:firstLine="539"/>
        <w:rPr>
          <w:rFonts w:ascii="仿宋_GB2312" w:eastAsia="仿宋_GB2312" w:hAnsi="宋体"/>
          <w:b/>
          <w:sz w:val="30"/>
          <w:szCs w:val="30"/>
        </w:rPr>
      </w:pPr>
    </w:p>
    <w:p w:rsidR="007D24A0" w:rsidRPr="00C20188" w:rsidRDefault="007D24A0" w:rsidP="007D24A0">
      <w:pPr>
        <w:spacing w:line="480" w:lineRule="auto"/>
        <w:ind w:firstLine="539"/>
        <w:rPr>
          <w:rFonts w:ascii="仿宋_GB2312" w:eastAsia="仿宋_GB2312" w:hAnsi="宋体"/>
          <w:sz w:val="28"/>
        </w:rPr>
      </w:pPr>
    </w:p>
    <w:p w:rsidR="007D24A0" w:rsidRPr="00C20188" w:rsidRDefault="007D24A0" w:rsidP="007D24A0">
      <w:pPr>
        <w:spacing w:line="480" w:lineRule="auto"/>
        <w:ind w:firstLine="539"/>
        <w:jc w:val="center"/>
        <w:rPr>
          <w:rFonts w:ascii="仿宋_GB2312" w:eastAsia="仿宋_GB2312" w:hAnsi="宋体"/>
          <w:b/>
          <w:bCs/>
          <w:sz w:val="36"/>
        </w:rPr>
      </w:pPr>
      <w:r w:rsidRPr="00C20188">
        <w:rPr>
          <w:rFonts w:ascii="仿宋_GB2312" w:eastAsia="仿宋_GB2312" w:hAnsi="宋体" w:hint="eastAsia"/>
          <w:b/>
          <w:bCs/>
          <w:sz w:val="36"/>
        </w:rPr>
        <w:t>填 写 要 求</w:t>
      </w:r>
    </w:p>
    <w:p w:rsidR="007D24A0" w:rsidRPr="00C20188" w:rsidRDefault="007D24A0" w:rsidP="007D24A0">
      <w:pPr>
        <w:spacing w:line="480" w:lineRule="auto"/>
        <w:ind w:firstLine="539"/>
        <w:rPr>
          <w:rFonts w:ascii="仿宋_GB2312" w:eastAsia="仿宋_GB2312" w:hAnsi="宋体"/>
          <w:sz w:val="28"/>
        </w:rPr>
      </w:pPr>
    </w:p>
    <w:p w:rsidR="007D24A0" w:rsidRPr="00C20188" w:rsidRDefault="007D24A0" w:rsidP="007D24A0">
      <w:pPr>
        <w:numPr>
          <w:ilvl w:val="0"/>
          <w:numId w:val="1"/>
        </w:numPr>
        <w:spacing w:line="480" w:lineRule="auto"/>
        <w:rPr>
          <w:rFonts w:ascii="仿宋_GB2312" w:eastAsia="仿宋_GB2312" w:hAnsi="宋体"/>
          <w:sz w:val="28"/>
        </w:rPr>
      </w:pPr>
      <w:r w:rsidRPr="00C20188">
        <w:rPr>
          <w:rFonts w:ascii="仿宋_GB2312" w:eastAsia="仿宋_GB2312" w:hAnsi="宋体" w:hint="eastAsia"/>
          <w:sz w:val="28"/>
        </w:rPr>
        <w:t>以word文档格式如实填写各项。</w:t>
      </w:r>
    </w:p>
    <w:p w:rsidR="007D24A0" w:rsidRPr="00C20188" w:rsidRDefault="007D24A0" w:rsidP="007D24A0">
      <w:pPr>
        <w:numPr>
          <w:ilvl w:val="0"/>
          <w:numId w:val="1"/>
        </w:numPr>
        <w:spacing w:line="480" w:lineRule="auto"/>
        <w:ind w:rightChars="12" w:right="25"/>
        <w:rPr>
          <w:rFonts w:ascii="仿宋_GB2312" w:eastAsia="仿宋_GB2312" w:hAnsi="宋体"/>
          <w:sz w:val="28"/>
        </w:rPr>
      </w:pPr>
      <w:r w:rsidRPr="00C20188">
        <w:rPr>
          <w:rFonts w:ascii="仿宋_GB2312" w:eastAsia="仿宋_GB2312" w:hAnsi="宋体" w:hint="eastAsia"/>
          <w:sz w:val="28"/>
        </w:rPr>
        <w:t>表格文本中外文名词第一次出现时，要写清全称和缩写，再次出现时可以使用缩写。</w:t>
      </w:r>
    </w:p>
    <w:p w:rsidR="007D24A0" w:rsidRPr="00C20188" w:rsidRDefault="007D24A0" w:rsidP="007D24A0">
      <w:pPr>
        <w:numPr>
          <w:ilvl w:val="0"/>
          <w:numId w:val="1"/>
        </w:numPr>
        <w:spacing w:line="480" w:lineRule="auto"/>
        <w:ind w:rightChars="12" w:right="25"/>
        <w:rPr>
          <w:rFonts w:ascii="仿宋_GB2312" w:eastAsia="仿宋_GB2312" w:hAnsi="宋体"/>
          <w:sz w:val="28"/>
        </w:rPr>
      </w:pPr>
      <w:r w:rsidRPr="00C20188">
        <w:rPr>
          <w:rFonts w:ascii="仿宋_GB2312" w:eastAsia="仿宋_GB2312" w:hAnsi="宋体" w:hint="eastAsia"/>
          <w:sz w:val="28"/>
        </w:rPr>
        <w:t>涉密内容不填写，有可能涉密和不宜大范围公开的内容，请在说明栏中注明。</w:t>
      </w:r>
    </w:p>
    <w:p w:rsidR="007D24A0" w:rsidRPr="00C20188" w:rsidRDefault="007D24A0" w:rsidP="007D24A0">
      <w:pPr>
        <w:numPr>
          <w:ilvl w:val="0"/>
          <w:numId w:val="1"/>
        </w:numPr>
        <w:spacing w:line="480" w:lineRule="auto"/>
        <w:ind w:rightChars="98" w:right="206"/>
        <w:rPr>
          <w:rFonts w:ascii="仿宋_GB2312" w:eastAsia="仿宋_GB2312" w:hAnsi="宋体"/>
          <w:sz w:val="28"/>
        </w:rPr>
      </w:pPr>
      <w:r w:rsidRPr="00C20188">
        <w:rPr>
          <w:rFonts w:ascii="仿宋_GB2312" w:eastAsia="仿宋_GB2312" w:hAnsi="宋体" w:hint="eastAsia"/>
          <w:sz w:val="28"/>
        </w:rPr>
        <w:t>除课程负责人外，根据课程实际情况，填写1～4名主讲教师的详细信息。</w:t>
      </w:r>
    </w:p>
    <w:p w:rsidR="007D24A0" w:rsidRDefault="007D24A0" w:rsidP="007D24A0">
      <w:pPr>
        <w:numPr>
          <w:ilvl w:val="0"/>
          <w:numId w:val="1"/>
        </w:numPr>
        <w:spacing w:line="480" w:lineRule="auto"/>
        <w:ind w:rightChars="12" w:right="25"/>
        <w:rPr>
          <w:rFonts w:ascii="仿宋_GB2312" w:eastAsia="仿宋_GB2312" w:hAnsi="宋体"/>
          <w:sz w:val="28"/>
        </w:rPr>
      </w:pPr>
      <w:r w:rsidRPr="00C20188">
        <w:rPr>
          <w:rFonts w:ascii="仿宋_GB2312" w:eastAsia="仿宋_GB2312" w:hAnsi="宋体" w:hint="eastAsia"/>
          <w:sz w:val="28"/>
        </w:rPr>
        <w:t>本表栏目未涵盖的内容，需要说明的，请在说明栏中注明。</w:t>
      </w:r>
    </w:p>
    <w:p w:rsidR="007D24A0" w:rsidRDefault="007D24A0" w:rsidP="007D24A0">
      <w:pPr>
        <w:spacing w:line="480" w:lineRule="auto"/>
        <w:ind w:left="539" w:rightChars="12" w:right="25"/>
        <w:rPr>
          <w:rFonts w:ascii="仿宋_GB2312" w:eastAsia="仿宋_GB2312" w:hAnsi="宋体"/>
          <w:sz w:val="28"/>
        </w:rPr>
      </w:pPr>
    </w:p>
    <w:p w:rsidR="007D24A0" w:rsidRDefault="007D24A0" w:rsidP="007D24A0">
      <w:pPr>
        <w:spacing w:line="480" w:lineRule="auto"/>
        <w:ind w:left="539" w:rightChars="12" w:right="25"/>
        <w:rPr>
          <w:rFonts w:ascii="仿宋_GB2312" w:eastAsia="仿宋_GB2312" w:hAnsi="宋体"/>
          <w:sz w:val="28"/>
        </w:rPr>
        <w:sectPr w:rsidR="007D24A0" w:rsidSect="00AE7080">
          <w:headerReference w:type="default" r:id="rId7"/>
          <w:footerReference w:type="even" r:id="rId8"/>
          <w:pgSz w:w="11906" w:h="16838"/>
          <w:pgMar w:top="1440" w:right="1440" w:bottom="1440" w:left="1440" w:header="851" w:footer="992" w:gutter="0"/>
          <w:cols w:space="425"/>
          <w:docGrid w:type="lines" w:linePitch="312"/>
        </w:sectPr>
      </w:pPr>
    </w:p>
    <w:p w:rsidR="00ED704B" w:rsidRDefault="00ED704B" w:rsidP="007D24A0">
      <w:pPr>
        <w:numPr>
          <w:ilvl w:val="1"/>
          <w:numId w:val="1"/>
        </w:numPr>
        <w:tabs>
          <w:tab w:val="clear" w:pos="1679"/>
          <w:tab w:val="num" w:pos="540"/>
        </w:tabs>
        <w:spacing w:line="480" w:lineRule="auto"/>
        <w:ind w:rightChars="-330" w:right="-693" w:hanging="1679"/>
        <w:rPr>
          <w:rFonts w:ascii="仿宋_GB2312" w:eastAsia="仿宋_GB2312" w:hAnsi="宋体"/>
          <w:b/>
          <w:bCs/>
          <w:sz w:val="28"/>
        </w:rPr>
      </w:pPr>
      <w:r>
        <w:rPr>
          <w:rFonts w:ascii="仿宋_GB2312" w:eastAsia="仿宋_GB2312" w:hAnsi="宋体" w:hint="eastAsia"/>
          <w:b/>
          <w:bCs/>
          <w:sz w:val="28"/>
        </w:rPr>
        <w:lastRenderedPageBreak/>
        <w:t>课程概况</w:t>
      </w: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60"/>
        <w:gridCol w:w="540"/>
        <w:gridCol w:w="392"/>
        <w:gridCol w:w="1408"/>
        <w:gridCol w:w="180"/>
        <w:gridCol w:w="1389"/>
        <w:gridCol w:w="771"/>
        <w:gridCol w:w="1214"/>
        <w:gridCol w:w="1126"/>
      </w:tblGrid>
      <w:tr w:rsidR="00ED704B" w:rsidRPr="00146DA4" w:rsidTr="00ED704B">
        <w:trPr>
          <w:trHeight w:val="585"/>
          <w:jc w:val="center"/>
        </w:trPr>
        <w:tc>
          <w:tcPr>
            <w:tcW w:w="1800" w:type="dxa"/>
            <w:gridSpan w:val="2"/>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cs="仿宋_GB2312"/>
                <w:sz w:val="28"/>
                <w:szCs w:val="28"/>
              </w:rPr>
            </w:pPr>
            <w:r w:rsidRPr="00146DA4">
              <w:rPr>
                <w:rFonts w:ascii="仿宋_GB2312" w:eastAsia="仿宋_GB2312" w:cs="仿宋_GB2312" w:hint="eastAsia"/>
                <w:sz w:val="28"/>
                <w:szCs w:val="28"/>
              </w:rPr>
              <w:t>课程名称</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ED704B" w:rsidRPr="00A96828" w:rsidRDefault="009528F0" w:rsidP="00A96828">
            <w:pPr>
              <w:pStyle w:val="1"/>
              <w:shd w:val="clear" w:color="auto" w:fill="FFFFFF"/>
              <w:spacing w:before="0" w:line="400" w:lineRule="exact"/>
              <w:rPr>
                <w:rFonts w:ascii="仿宋_GB2312" w:eastAsia="仿宋_GB2312" w:cs="仿宋_GB2312"/>
                <w:szCs w:val="24"/>
              </w:rPr>
            </w:pPr>
            <w:r w:rsidRPr="00A96828">
              <w:rPr>
                <w:rFonts w:ascii="仿宋_GB2312" w:eastAsia="仿宋_GB2312" w:cs="仿宋_GB2312" w:hint="eastAsia"/>
                <w:b w:val="0"/>
                <w:bCs w:val="0"/>
                <w:kern w:val="2"/>
                <w:szCs w:val="24"/>
              </w:rPr>
              <w:t>网络虚拟环境与计算机应用</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AE4C60">
            <w:pPr>
              <w:jc w:val="center"/>
              <w:rPr>
                <w:rFonts w:ascii="仿宋_GB2312" w:eastAsia="仿宋_GB2312" w:cs="仿宋_GB2312"/>
                <w:sz w:val="28"/>
                <w:szCs w:val="28"/>
              </w:rPr>
            </w:pPr>
            <w:r w:rsidRPr="00146DA4">
              <w:rPr>
                <w:rFonts w:ascii="仿宋_GB2312" w:eastAsia="仿宋_GB2312" w:cs="仿宋_GB2312" w:hint="eastAsia"/>
                <w:sz w:val="28"/>
                <w:szCs w:val="28"/>
              </w:rPr>
              <w:t>课程</w:t>
            </w:r>
            <w:r w:rsidR="00AE4C60">
              <w:rPr>
                <w:rFonts w:ascii="仿宋_GB2312" w:eastAsia="仿宋_GB2312" w:cs="仿宋_GB2312" w:hint="eastAsia"/>
                <w:sz w:val="28"/>
                <w:szCs w:val="28"/>
              </w:rPr>
              <w:t>性质</w:t>
            </w:r>
          </w:p>
        </w:tc>
        <w:tc>
          <w:tcPr>
            <w:tcW w:w="2340" w:type="dxa"/>
            <w:gridSpan w:val="2"/>
            <w:tcBorders>
              <w:top w:val="single" w:sz="4" w:space="0" w:color="auto"/>
              <w:left w:val="single" w:sz="4" w:space="0" w:color="auto"/>
              <w:bottom w:val="single" w:sz="4" w:space="0" w:color="auto"/>
            </w:tcBorders>
            <w:vAlign w:val="center"/>
          </w:tcPr>
          <w:p w:rsidR="00ED704B" w:rsidRPr="00A96828" w:rsidRDefault="009528F0" w:rsidP="00A96828">
            <w:pPr>
              <w:pStyle w:val="1"/>
              <w:shd w:val="clear" w:color="auto" w:fill="FFFFFF"/>
              <w:spacing w:before="0" w:line="400" w:lineRule="exact"/>
              <w:rPr>
                <w:rFonts w:ascii="仿宋_GB2312" w:eastAsia="仿宋_GB2312" w:cs="仿宋_GB2312"/>
                <w:szCs w:val="24"/>
              </w:rPr>
            </w:pPr>
            <w:r w:rsidRPr="00A96828">
              <w:rPr>
                <w:rFonts w:ascii="仿宋_GB2312" w:eastAsia="仿宋_GB2312" w:cs="仿宋_GB2312" w:hint="eastAsia"/>
                <w:b w:val="0"/>
                <w:bCs w:val="0"/>
                <w:kern w:val="2"/>
                <w:szCs w:val="24"/>
              </w:rPr>
              <w:t>通识教育核心课程</w:t>
            </w:r>
          </w:p>
        </w:tc>
      </w:tr>
      <w:tr w:rsidR="00ED704B" w:rsidRPr="00146DA4" w:rsidTr="00ED704B">
        <w:trPr>
          <w:trHeight w:val="585"/>
          <w:jc w:val="center"/>
        </w:trPr>
        <w:tc>
          <w:tcPr>
            <w:tcW w:w="1800" w:type="dxa"/>
            <w:gridSpan w:val="2"/>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pacing w:val="-20"/>
                <w:sz w:val="28"/>
                <w:szCs w:val="28"/>
              </w:rPr>
            </w:pPr>
            <w:r w:rsidRPr="00146DA4">
              <w:rPr>
                <w:rFonts w:ascii="仿宋_GB2312" w:eastAsia="仿宋_GB2312" w:cs="仿宋_GB2312" w:hint="eastAsia"/>
                <w:sz w:val="28"/>
                <w:szCs w:val="28"/>
              </w:rPr>
              <w:t>课程对象</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ED704B" w:rsidRPr="00A96828" w:rsidRDefault="009528F0" w:rsidP="009528F0">
            <w:pPr>
              <w:jc w:val="center"/>
              <w:rPr>
                <w:rFonts w:ascii="仿宋_GB2312" w:eastAsia="仿宋_GB2312"/>
                <w:sz w:val="24"/>
                <w:szCs w:val="24"/>
              </w:rPr>
            </w:pPr>
            <w:r w:rsidRPr="00A96828">
              <w:rPr>
                <w:rFonts w:ascii="仿宋_GB2312" w:eastAsia="仿宋_GB2312" w:hint="eastAsia"/>
                <w:sz w:val="24"/>
                <w:szCs w:val="24"/>
              </w:rPr>
              <w:t>全校本科生</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pacing w:val="-20"/>
                <w:sz w:val="28"/>
                <w:szCs w:val="28"/>
              </w:rPr>
              <w:t>课程学时（学分）</w:t>
            </w:r>
          </w:p>
        </w:tc>
        <w:tc>
          <w:tcPr>
            <w:tcW w:w="2340" w:type="dxa"/>
            <w:gridSpan w:val="2"/>
            <w:tcBorders>
              <w:top w:val="single" w:sz="4" w:space="0" w:color="auto"/>
              <w:left w:val="single" w:sz="4" w:space="0" w:color="auto"/>
              <w:bottom w:val="single" w:sz="4" w:space="0" w:color="auto"/>
            </w:tcBorders>
            <w:vAlign w:val="center"/>
          </w:tcPr>
          <w:p w:rsidR="00ED704B" w:rsidRPr="00A96828" w:rsidRDefault="009528F0" w:rsidP="00ED704B">
            <w:pPr>
              <w:jc w:val="center"/>
              <w:rPr>
                <w:rFonts w:ascii="仿宋_GB2312" w:eastAsia="仿宋_GB2312"/>
                <w:sz w:val="24"/>
                <w:szCs w:val="24"/>
              </w:rPr>
            </w:pPr>
            <w:r w:rsidRPr="00A96828">
              <w:rPr>
                <w:rFonts w:ascii="仿宋_GB2312" w:eastAsia="仿宋_GB2312" w:hint="eastAsia"/>
                <w:sz w:val="24"/>
                <w:szCs w:val="24"/>
              </w:rPr>
              <w:t>2</w:t>
            </w:r>
          </w:p>
        </w:tc>
      </w:tr>
      <w:tr w:rsidR="00AB2FBD" w:rsidRPr="00146DA4" w:rsidTr="00A95371">
        <w:trPr>
          <w:trHeight w:val="585"/>
          <w:jc w:val="center"/>
        </w:trPr>
        <w:tc>
          <w:tcPr>
            <w:tcW w:w="2732" w:type="dxa"/>
            <w:gridSpan w:val="4"/>
            <w:tcBorders>
              <w:top w:val="single" w:sz="4" w:space="0" w:color="auto"/>
              <w:bottom w:val="single" w:sz="4" w:space="0" w:color="auto"/>
              <w:right w:val="single" w:sz="4" w:space="0" w:color="auto"/>
            </w:tcBorders>
            <w:vAlign w:val="center"/>
          </w:tcPr>
          <w:p w:rsidR="00AB2FBD" w:rsidRPr="009528F0" w:rsidRDefault="00AB2FBD" w:rsidP="00AE4C60">
            <w:pPr>
              <w:jc w:val="left"/>
              <w:rPr>
                <w:rFonts w:ascii="仿宋_GB2312" w:eastAsia="仿宋_GB2312" w:cs="仿宋_GB2312"/>
                <w:sz w:val="28"/>
                <w:szCs w:val="28"/>
              </w:rPr>
            </w:pPr>
            <w:r w:rsidRPr="009528F0">
              <w:rPr>
                <w:rFonts w:ascii="仿宋_GB2312" w:eastAsia="仿宋_GB2312" w:cs="仿宋_GB2312" w:hint="eastAsia"/>
                <w:sz w:val="28"/>
                <w:szCs w:val="28"/>
              </w:rPr>
              <w:t>选用教材及出版社</w:t>
            </w:r>
          </w:p>
        </w:tc>
        <w:tc>
          <w:tcPr>
            <w:tcW w:w="6088" w:type="dxa"/>
            <w:gridSpan w:val="6"/>
            <w:tcBorders>
              <w:top w:val="single" w:sz="4" w:space="0" w:color="auto"/>
              <w:bottom w:val="single" w:sz="4" w:space="0" w:color="auto"/>
            </w:tcBorders>
            <w:vAlign w:val="center"/>
          </w:tcPr>
          <w:p w:rsidR="00AB2FBD" w:rsidRPr="00A96828" w:rsidRDefault="009528F0" w:rsidP="00441D64">
            <w:pPr>
              <w:pStyle w:val="1"/>
              <w:shd w:val="clear" w:color="auto" w:fill="FFFFFF"/>
              <w:spacing w:before="0" w:line="400" w:lineRule="exact"/>
              <w:rPr>
                <w:rFonts w:ascii="仿宋_GB2312" w:eastAsia="仿宋_GB2312" w:cs="仿宋_GB2312"/>
                <w:b w:val="0"/>
                <w:bCs w:val="0"/>
                <w:kern w:val="2"/>
                <w:szCs w:val="24"/>
              </w:rPr>
            </w:pPr>
            <w:r w:rsidRPr="00A96828">
              <w:rPr>
                <w:rFonts w:ascii="仿宋_GB2312" w:eastAsia="仿宋_GB2312" w:cs="仿宋_GB2312" w:hint="eastAsia"/>
                <w:b w:val="0"/>
                <w:bCs w:val="0"/>
                <w:kern w:val="2"/>
                <w:szCs w:val="24"/>
              </w:rPr>
              <w:t>《</w:t>
            </w:r>
            <w:r w:rsidRPr="00A96828">
              <w:rPr>
                <w:rFonts w:ascii="仿宋_GB2312" w:eastAsia="仿宋_GB2312" w:cs="仿宋_GB2312"/>
                <w:b w:val="0"/>
                <w:bCs w:val="0"/>
                <w:kern w:val="2"/>
                <w:szCs w:val="24"/>
              </w:rPr>
              <w:t xml:space="preserve">Networked Virtual Environments: Design and Implementation </w:t>
            </w:r>
            <w:r w:rsidRPr="00A96828">
              <w:rPr>
                <w:rFonts w:ascii="仿宋_GB2312" w:eastAsia="仿宋_GB2312" w:cs="仿宋_GB2312" w:hint="eastAsia"/>
                <w:b w:val="0"/>
                <w:bCs w:val="0"/>
                <w:kern w:val="2"/>
                <w:szCs w:val="24"/>
              </w:rPr>
              <w:t>》</w:t>
            </w:r>
            <w:r w:rsidRPr="00A96828">
              <w:rPr>
                <w:rFonts w:ascii="仿宋_GB2312" w:eastAsia="仿宋_GB2312" w:cs="仿宋_GB2312"/>
                <w:b w:val="0"/>
                <w:bCs w:val="0"/>
                <w:kern w:val="2"/>
                <w:szCs w:val="24"/>
              </w:rPr>
              <w:t>(ACM Press Books)</w:t>
            </w:r>
            <w:r w:rsidRPr="00A96828">
              <w:rPr>
                <w:rFonts w:ascii="仿宋_GB2312" w:eastAsia="仿宋_GB2312" w:cs="仿宋_GB2312" w:hint="eastAsia"/>
                <w:b w:val="0"/>
                <w:bCs w:val="0"/>
                <w:kern w:val="2"/>
                <w:szCs w:val="24"/>
              </w:rPr>
              <w:t>（出版社：</w:t>
            </w:r>
            <w:r w:rsidRPr="00A96828">
              <w:rPr>
                <w:rFonts w:ascii="仿宋_GB2312" w:eastAsia="仿宋_GB2312" w:cs="仿宋_GB2312"/>
                <w:b w:val="0"/>
                <w:bCs w:val="0"/>
                <w:kern w:val="2"/>
                <w:szCs w:val="24"/>
              </w:rPr>
              <w:t>Addison-Wesley）</w:t>
            </w:r>
          </w:p>
        </w:tc>
      </w:tr>
      <w:tr w:rsidR="00AB2FBD" w:rsidRPr="00146DA4" w:rsidTr="00A95371">
        <w:trPr>
          <w:trHeight w:val="555"/>
          <w:jc w:val="center"/>
        </w:trPr>
        <w:tc>
          <w:tcPr>
            <w:tcW w:w="8820" w:type="dxa"/>
            <w:gridSpan w:val="10"/>
            <w:tcBorders>
              <w:top w:val="single" w:sz="4" w:space="0" w:color="auto"/>
              <w:bottom w:val="single" w:sz="4" w:space="0" w:color="auto"/>
            </w:tcBorders>
            <w:vAlign w:val="center"/>
          </w:tcPr>
          <w:p w:rsidR="00AB2FBD" w:rsidRPr="00146DA4" w:rsidRDefault="00AB2FBD" w:rsidP="00A95371">
            <w:pPr>
              <w:jc w:val="left"/>
              <w:rPr>
                <w:rFonts w:ascii="仿宋_GB2312" w:eastAsia="仿宋_GB2312"/>
                <w:b/>
                <w:sz w:val="28"/>
                <w:szCs w:val="28"/>
              </w:rPr>
            </w:pPr>
            <w:r>
              <w:rPr>
                <w:rFonts w:ascii="仿宋_GB2312" w:eastAsia="仿宋_GB2312" w:hint="eastAsia"/>
                <w:b/>
                <w:sz w:val="28"/>
                <w:szCs w:val="28"/>
              </w:rPr>
              <w:t>简述</w:t>
            </w:r>
            <w:r w:rsidRPr="00146DA4">
              <w:rPr>
                <w:rFonts w:ascii="仿宋_GB2312" w:eastAsia="仿宋_GB2312" w:hint="eastAsia"/>
                <w:b/>
                <w:sz w:val="28"/>
                <w:szCs w:val="28"/>
              </w:rPr>
              <w:t>课程建设历史和获奖情况</w:t>
            </w:r>
          </w:p>
        </w:tc>
      </w:tr>
      <w:tr w:rsidR="00AB2FBD" w:rsidRPr="00146DA4" w:rsidTr="00441D64">
        <w:trPr>
          <w:trHeight w:val="4164"/>
          <w:jc w:val="center"/>
        </w:trPr>
        <w:tc>
          <w:tcPr>
            <w:tcW w:w="8820" w:type="dxa"/>
            <w:gridSpan w:val="10"/>
            <w:tcBorders>
              <w:top w:val="single" w:sz="4" w:space="0" w:color="auto"/>
            </w:tcBorders>
            <w:vAlign w:val="center"/>
          </w:tcPr>
          <w:p w:rsidR="003E0D4B" w:rsidRPr="00A96828" w:rsidRDefault="00DD2576" w:rsidP="00F208EB">
            <w:pPr>
              <w:pStyle w:val="1"/>
              <w:numPr>
                <w:ilvl w:val="0"/>
                <w:numId w:val="14"/>
              </w:numPr>
              <w:shd w:val="clear" w:color="auto" w:fill="FFFFFF"/>
              <w:spacing w:before="0" w:line="400" w:lineRule="exact"/>
              <w:rPr>
                <w:rFonts w:ascii="仿宋_GB2312" w:eastAsia="仿宋_GB2312" w:cs="仿宋_GB2312"/>
                <w:b w:val="0"/>
                <w:bCs w:val="0"/>
                <w:kern w:val="2"/>
                <w:szCs w:val="24"/>
              </w:rPr>
            </w:pPr>
            <w:r w:rsidRPr="00A96828">
              <w:rPr>
                <w:rFonts w:ascii="仿宋_GB2312" w:eastAsia="仿宋_GB2312" w:cs="仿宋_GB2312" w:hint="eastAsia"/>
                <w:b w:val="0"/>
                <w:bCs w:val="0"/>
                <w:kern w:val="2"/>
                <w:szCs w:val="24"/>
              </w:rPr>
              <w:t>2007年作为复旦学院面向全校的综合教育类建设课程</w:t>
            </w:r>
            <w:r w:rsidR="001E7761" w:rsidRPr="00A96828">
              <w:rPr>
                <w:rFonts w:ascii="仿宋_GB2312" w:eastAsia="仿宋_GB2312" w:cs="仿宋_GB2312" w:hint="eastAsia"/>
                <w:b w:val="0"/>
                <w:bCs w:val="0"/>
                <w:kern w:val="2"/>
                <w:szCs w:val="24"/>
              </w:rPr>
              <w:t>立项。</w:t>
            </w:r>
          </w:p>
          <w:p w:rsidR="001A663D" w:rsidRPr="00A96828" w:rsidRDefault="001A663D" w:rsidP="00F208EB">
            <w:pPr>
              <w:pStyle w:val="1"/>
              <w:numPr>
                <w:ilvl w:val="0"/>
                <w:numId w:val="14"/>
              </w:numPr>
              <w:shd w:val="clear" w:color="auto" w:fill="FFFFFF"/>
              <w:spacing w:before="0" w:line="400" w:lineRule="exact"/>
              <w:rPr>
                <w:rFonts w:ascii="仿宋_GB2312" w:eastAsia="仿宋_GB2312" w:cs="仿宋_GB2312"/>
                <w:b w:val="0"/>
                <w:bCs w:val="0"/>
                <w:kern w:val="2"/>
                <w:szCs w:val="24"/>
              </w:rPr>
            </w:pPr>
            <w:r w:rsidRPr="00A96828">
              <w:rPr>
                <w:rFonts w:ascii="仿宋_GB2312" w:eastAsia="仿宋_GB2312" w:cs="仿宋_GB2312" w:hint="eastAsia"/>
                <w:b w:val="0"/>
                <w:bCs w:val="0"/>
                <w:kern w:val="2"/>
                <w:szCs w:val="24"/>
              </w:rPr>
              <w:t>2009年上半年入选通识教育核心课程，</w:t>
            </w:r>
            <w:r w:rsidR="00DD2576" w:rsidRPr="00A96828">
              <w:rPr>
                <w:rFonts w:ascii="仿宋_GB2312" w:eastAsia="仿宋_GB2312" w:cs="仿宋_GB2312"/>
                <w:b w:val="0"/>
                <w:bCs w:val="0"/>
                <w:kern w:val="2"/>
                <w:szCs w:val="24"/>
              </w:rPr>
              <w:t>是</w:t>
            </w:r>
            <w:r w:rsidR="00DD2576" w:rsidRPr="00A96828">
              <w:rPr>
                <w:rFonts w:ascii="仿宋_GB2312" w:eastAsia="仿宋_GB2312" w:cs="仿宋_GB2312" w:hint="eastAsia"/>
                <w:b w:val="0"/>
                <w:bCs w:val="0"/>
                <w:kern w:val="2"/>
                <w:szCs w:val="24"/>
              </w:rPr>
              <w:t>复旦大学软件学院开设的第一门通识教育核心课程。属于复旦大学通识教育课程体系6大模块中的“</w:t>
            </w:r>
            <w:r w:rsidR="00DD2576" w:rsidRPr="00A96828">
              <w:rPr>
                <w:rFonts w:ascii="仿宋_GB2312" w:eastAsia="仿宋_GB2312" w:cs="仿宋_GB2312"/>
                <w:b w:val="0"/>
                <w:bCs w:val="0"/>
                <w:kern w:val="2"/>
                <w:szCs w:val="24"/>
              </w:rPr>
              <w:t>科技进步与科学精神</w:t>
            </w:r>
            <w:r w:rsidR="00DD2576" w:rsidRPr="00A96828">
              <w:rPr>
                <w:rFonts w:ascii="仿宋_GB2312" w:eastAsia="仿宋_GB2312" w:cs="仿宋_GB2312"/>
                <w:b w:val="0"/>
                <w:bCs w:val="0"/>
                <w:kern w:val="2"/>
                <w:szCs w:val="24"/>
              </w:rPr>
              <w:t>”</w:t>
            </w:r>
            <w:r w:rsidR="00875015" w:rsidRPr="00A96828">
              <w:rPr>
                <w:rFonts w:ascii="仿宋_GB2312" w:eastAsia="仿宋_GB2312" w:cs="仿宋_GB2312" w:hint="eastAsia"/>
                <w:b w:val="0"/>
                <w:bCs w:val="0"/>
                <w:kern w:val="2"/>
                <w:szCs w:val="24"/>
              </w:rPr>
              <w:t>模块</w:t>
            </w:r>
            <w:r w:rsidR="00DD2576" w:rsidRPr="00A96828">
              <w:rPr>
                <w:rFonts w:ascii="仿宋_GB2312" w:eastAsia="仿宋_GB2312" w:cs="仿宋_GB2312" w:hint="eastAsia"/>
                <w:b w:val="0"/>
                <w:bCs w:val="0"/>
                <w:kern w:val="2"/>
                <w:szCs w:val="24"/>
              </w:rPr>
              <w:t>。</w:t>
            </w:r>
          </w:p>
          <w:p w:rsidR="001A663D" w:rsidRPr="00A96828" w:rsidRDefault="00DD2576" w:rsidP="001E7761">
            <w:pPr>
              <w:pStyle w:val="1"/>
              <w:numPr>
                <w:ilvl w:val="0"/>
                <w:numId w:val="14"/>
              </w:numPr>
              <w:shd w:val="clear" w:color="auto" w:fill="FFFFFF"/>
              <w:spacing w:before="0" w:line="400" w:lineRule="exact"/>
              <w:rPr>
                <w:rFonts w:ascii="仿宋_GB2312" w:eastAsia="仿宋_GB2312" w:cs="仿宋_GB2312"/>
                <w:b w:val="0"/>
                <w:bCs w:val="0"/>
                <w:kern w:val="2"/>
                <w:szCs w:val="24"/>
              </w:rPr>
            </w:pPr>
            <w:r w:rsidRPr="00A96828">
              <w:rPr>
                <w:rFonts w:ascii="仿宋_GB2312" w:eastAsia="仿宋_GB2312" w:cs="仿宋_GB2312" w:hint="eastAsia"/>
                <w:b w:val="0"/>
                <w:bCs w:val="0"/>
                <w:kern w:val="2"/>
                <w:szCs w:val="24"/>
              </w:rPr>
              <w:t>2010年,</w:t>
            </w:r>
            <w:r w:rsidR="001A663D" w:rsidRPr="00A96828">
              <w:rPr>
                <w:rFonts w:ascii="仿宋_GB2312" w:eastAsia="仿宋_GB2312" w:cs="仿宋_GB2312" w:hint="eastAsia"/>
                <w:b w:val="0"/>
                <w:bCs w:val="0"/>
                <w:kern w:val="2"/>
                <w:szCs w:val="24"/>
              </w:rPr>
              <w:t>评</w:t>
            </w:r>
            <w:r w:rsidRPr="00A96828">
              <w:rPr>
                <w:rFonts w:ascii="仿宋_GB2312" w:eastAsia="仿宋_GB2312" w:cs="仿宋_GB2312" w:hint="eastAsia"/>
                <w:b w:val="0"/>
                <w:bCs w:val="0"/>
                <w:kern w:val="2"/>
                <w:szCs w:val="24"/>
              </w:rPr>
              <w:t>为复旦大学校级精品课程。</w:t>
            </w:r>
          </w:p>
          <w:p w:rsidR="00AB2FBD" w:rsidRPr="00441D64" w:rsidRDefault="00DD2576" w:rsidP="00441D64">
            <w:pPr>
              <w:pStyle w:val="1"/>
              <w:numPr>
                <w:ilvl w:val="0"/>
                <w:numId w:val="14"/>
              </w:numPr>
              <w:shd w:val="clear" w:color="auto" w:fill="FFFFFF"/>
              <w:spacing w:before="0" w:line="400" w:lineRule="exact"/>
              <w:rPr>
                <w:rFonts w:ascii="仿宋_GB2312" w:eastAsia="仿宋_GB2312" w:cs="仿宋_GB2312"/>
                <w:b w:val="0"/>
                <w:bCs w:val="0"/>
                <w:kern w:val="2"/>
                <w:sz w:val="28"/>
                <w:szCs w:val="28"/>
              </w:rPr>
            </w:pPr>
            <w:r w:rsidRPr="00A96828">
              <w:rPr>
                <w:rFonts w:ascii="仿宋_GB2312" w:eastAsia="仿宋_GB2312" w:cs="仿宋_GB2312" w:hint="eastAsia"/>
                <w:b w:val="0"/>
                <w:bCs w:val="0"/>
                <w:kern w:val="2"/>
                <w:szCs w:val="24"/>
              </w:rPr>
              <w:t>201</w:t>
            </w:r>
            <w:r w:rsidR="002D160B" w:rsidRPr="00A96828">
              <w:rPr>
                <w:rFonts w:ascii="仿宋_GB2312" w:eastAsia="仿宋_GB2312" w:cs="仿宋_GB2312"/>
                <w:b w:val="0"/>
                <w:bCs w:val="0"/>
                <w:kern w:val="2"/>
                <w:szCs w:val="24"/>
              </w:rPr>
              <w:t>1</w:t>
            </w:r>
            <w:r w:rsidR="001A663D" w:rsidRPr="00A96828">
              <w:rPr>
                <w:rFonts w:ascii="仿宋_GB2312" w:eastAsia="仿宋_GB2312" w:cs="仿宋_GB2312" w:hint="eastAsia"/>
                <w:b w:val="0"/>
                <w:bCs w:val="0"/>
                <w:kern w:val="2"/>
                <w:szCs w:val="24"/>
              </w:rPr>
              <w:t>年，</w:t>
            </w:r>
            <w:r w:rsidRPr="00A96828">
              <w:rPr>
                <w:rFonts w:ascii="仿宋_GB2312" w:eastAsia="仿宋_GB2312" w:cs="仿宋_GB2312" w:hint="eastAsia"/>
                <w:b w:val="0"/>
                <w:bCs w:val="0"/>
                <w:kern w:val="2"/>
                <w:szCs w:val="24"/>
              </w:rPr>
              <w:t>评为上海</w:t>
            </w:r>
            <w:r w:rsidR="00305EA0" w:rsidRPr="00A96828">
              <w:rPr>
                <w:rFonts w:ascii="仿宋_GB2312" w:eastAsia="仿宋_GB2312" w:cs="仿宋_GB2312" w:hint="eastAsia"/>
                <w:b w:val="0"/>
                <w:bCs w:val="0"/>
                <w:kern w:val="2"/>
                <w:szCs w:val="24"/>
              </w:rPr>
              <w:t>市</w:t>
            </w:r>
            <w:r w:rsidRPr="00A96828">
              <w:rPr>
                <w:rFonts w:ascii="仿宋_GB2312" w:eastAsia="仿宋_GB2312" w:cs="仿宋_GB2312" w:hint="eastAsia"/>
                <w:b w:val="0"/>
                <w:bCs w:val="0"/>
                <w:kern w:val="2"/>
                <w:szCs w:val="24"/>
              </w:rPr>
              <w:t>重点建设课程。</w:t>
            </w:r>
          </w:p>
        </w:tc>
      </w:tr>
      <w:tr w:rsidR="00ED704B" w:rsidRPr="00146DA4" w:rsidTr="00ED704B">
        <w:trPr>
          <w:trHeight w:val="778"/>
          <w:jc w:val="center"/>
        </w:trPr>
        <w:tc>
          <w:tcPr>
            <w:tcW w:w="8820" w:type="dxa"/>
            <w:gridSpan w:val="10"/>
            <w:tcBorders>
              <w:top w:val="single" w:sz="4" w:space="0" w:color="auto"/>
              <w:bottom w:val="single" w:sz="4" w:space="0" w:color="auto"/>
            </w:tcBorders>
            <w:vAlign w:val="center"/>
          </w:tcPr>
          <w:p w:rsidR="00ED704B" w:rsidRPr="00146DA4" w:rsidRDefault="00ED704B" w:rsidP="00AB2FBD">
            <w:pPr>
              <w:rPr>
                <w:b/>
                <w:bCs/>
                <w:sz w:val="28"/>
                <w:szCs w:val="28"/>
              </w:rPr>
            </w:pPr>
            <w:r w:rsidRPr="00146DA4">
              <w:rPr>
                <w:rFonts w:ascii="仿宋_GB2312" w:eastAsia="仿宋_GB2312" w:cs="仿宋_GB2312" w:hint="eastAsia"/>
                <w:b/>
                <w:bCs/>
                <w:sz w:val="28"/>
                <w:szCs w:val="28"/>
              </w:rPr>
              <w:t>课程近三年</w:t>
            </w:r>
            <w:r w:rsidR="00A46633">
              <w:rPr>
                <w:rFonts w:ascii="仿宋_GB2312" w:eastAsia="仿宋_GB2312" w:cs="仿宋_GB2312" w:hint="eastAsia"/>
                <w:b/>
                <w:bCs/>
                <w:sz w:val="28"/>
                <w:szCs w:val="28"/>
              </w:rPr>
              <w:t>开课</w:t>
            </w:r>
            <w:r w:rsidRPr="00146DA4">
              <w:rPr>
                <w:rFonts w:ascii="仿宋_GB2312" w:eastAsia="仿宋_GB2312" w:cs="仿宋_GB2312" w:hint="eastAsia"/>
                <w:b/>
                <w:bCs/>
                <w:sz w:val="28"/>
                <w:szCs w:val="28"/>
              </w:rPr>
              <w:t>情况统计</w:t>
            </w:r>
            <w:r w:rsidR="00056F94" w:rsidRPr="00056F94">
              <w:rPr>
                <w:rFonts w:ascii="宋体" w:hAnsi="宋体" w:cs="宋体" w:hint="eastAsia"/>
                <w:bCs/>
                <w:sz w:val="24"/>
                <w:szCs w:val="24"/>
              </w:rPr>
              <w:t>（学校教务处填写）</w:t>
            </w:r>
          </w:p>
        </w:tc>
      </w:tr>
      <w:tr w:rsidR="00ED704B" w:rsidRPr="00146DA4" w:rsidTr="00146DA4">
        <w:trPr>
          <w:trHeight w:val="677"/>
          <w:jc w:val="center"/>
        </w:trPr>
        <w:tc>
          <w:tcPr>
            <w:tcW w:w="1440" w:type="dxa"/>
            <w:vMerge w:val="restart"/>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z w:val="28"/>
                <w:szCs w:val="28"/>
              </w:rPr>
              <w:t>学</w:t>
            </w:r>
            <w:r w:rsidRPr="00146DA4">
              <w:rPr>
                <w:rFonts w:ascii="仿宋_GB2312" w:eastAsia="仿宋_GB2312" w:cs="仿宋_GB2312"/>
                <w:sz w:val="28"/>
                <w:szCs w:val="28"/>
              </w:rPr>
              <w:t xml:space="preserve">  </w:t>
            </w:r>
            <w:r w:rsidRPr="00146DA4">
              <w:rPr>
                <w:rFonts w:ascii="仿宋_GB2312" w:eastAsia="仿宋_GB2312" w:cs="仿宋_GB2312" w:hint="eastAsia"/>
                <w:sz w:val="28"/>
                <w:szCs w:val="28"/>
              </w:rPr>
              <w:t>期</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z w:val="28"/>
                <w:szCs w:val="28"/>
              </w:rPr>
              <w:t>年级</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z w:val="28"/>
                <w:szCs w:val="28"/>
              </w:rPr>
              <w:t>学生数</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z w:val="28"/>
                <w:szCs w:val="28"/>
              </w:rPr>
              <w:t>学生评教</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146DA4" w:rsidP="00ED704B">
            <w:pPr>
              <w:jc w:val="center"/>
              <w:rPr>
                <w:rFonts w:ascii="仿宋_GB2312" w:eastAsia="仿宋_GB2312"/>
                <w:sz w:val="28"/>
                <w:szCs w:val="28"/>
              </w:rPr>
            </w:pPr>
            <w:r w:rsidRPr="00146DA4">
              <w:rPr>
                <w:rFonts w:ascii="仿宋_GB2312" w:eastAsia="仿宋_GB2312" w:hint="eastAsia"/>
                <w:sz w:val="28"/>
                <w:szCs w:val="28"/>
              </w:rPr>
              <w:t>校督导组评教</w:t>
            </w:r>
          </w:p>
        </w:tc>
        <w:tc>
          <w:tcPr>
            <w:tcW w:w="1126" w:type="dxa"/>
            <w:tcBorders>
              <w:top w:val="single" w:sz="4" w:space="0" w:color="auto"/>
              <w:left w:val="single" w:sz="4" w:space="0" w:color="auto"/>
              <w:bottom w:val="single" w:sz="4" w:space="0" w:color="auto"/>
            </w:tcBorders>
            <w:vAlign w:val="center"/>
          </w:tcPr>
          <w:p w:rsidR="00146DA4" w:rsidRDefault="00146DA4" w:rsidP="00ED704B">
            <w:pPr>
              <w:jc w:val="center"/>
              <w:rPr>
                <w:rFonts w:ascii="仿宋_GB2312" w:eastAsia="仿宋_GB2312"/>
                <w:sz w:val="28"/>
                <w:szCs w:val="28"/>
              </w:rPr>
            </w:pPr>
            <w:r w:rsidRPr="00146DA4">
              <w:rPr>
                <w:rFonts w:ascii="仿宋_GB2312" w:eastAsia="仿宋_GB2312" w:hint="eastAsia"/>
                <w:sz w:val="28"/>
                <w:szCs w:val="28"/>
              </w:rPr>
              <w:t>其他</w:t>
            </w:r>
          </w:p>
          <w:p w:rsidR="00ED704B" w:rsidRPr="00146DA4" w:rsidRDefault="00146DA4" w:rsidP="00ED704B">
            <w:pPr>
              <w:jc w:val="center"/>
              <w:rPr>
                <w:rFonts w:ascii="仿宋_GB2312" w:eastAsia="仿宋_GB2312"/>
                <w:sz w:val="28"/>
                <w:szCs w:val="28"/>
              </w:rPr>
            </w:pPr>
            <w:r w:rsidRPr="00146DA4">
              <w:rPr>
                <w:rFonts w:ascii="仿宋_GB2312" w:eastAsia="仿宋_GB2312" w:hint="eastAsia"/>
                <w:sz w:val="28"/>
                <w:szCs w:val="28"/>
              </w:rPr>
              <w:t>评教</w:t>
            </w:r>
          </w:p>
        </w:tc>
      </w:tr>
      <w:tr w:rsidR="00146DA4" w:rsidRPr="00146DA4" w:rsidTr="00AB2FBD">
        <w:trPr>
          <w:trHeight w:val="570"/>
          <w:jc w:val="center"/>
        </w:trPr>
        <w:tc>
          <w:tcPr>
            <w:tcW w:w="1440" w:type="dxa"/>
            <w:vMerge/>
            <w:tcBorders>
              <w:top w:val="single" w:sz="4" w:space="0" w:color="auto"/>
              <w:bottom w:val="single" w:sz="4" w:space="0" w:color="auto"/>
              <w:right w:val="single" w:sz="4" w:space="0" w:color="auto"/>
            </w:tcBorders>
            <w:vAlign w:val="center"/>
          </w:tcPr>
          <w:p w:rsidR="00146DA4" w:rsidRPr="00146DA4" w:rsidRDefault="00146DA4" w:rsidP="00ED704B">
            <w:pPr>
              <w:jc w:val="center"/>
              <w:rPr>
                <w:rFonts w:ascii="仿宋_GB2312" w:eastAsia="仿宋_GB2312"/>
                <w:sz w:val="28"/>
                <w:szCs w:val="28"/>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146DA4" w:rsidRPr="00146DA4" w:rsidRDefault="00146DA4" w:rsidP="00ED704B">
            <w:pPr>
              <w:jc w:val="center"/>
              <w:rPr>
                <w:rFonts w:ascii="仿宋_GB2312" w:eastAsia="仿宋_GB2312"/>
                <w:sz w:val="28"/>
                <w:szCs w:val="2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146DA4" w:rsidRPr="00146DA4" w:rsidRDefault="00146DA4" w:rsidP="00ED704B">
            <w:pPr>
              <w:jc w:val="center"/>
              <w:rPr>
                <w:rFonts w:ascii="仿宋_GB2312" w:eastAsia="仿宋_GB2312"/>
                <w:sz w:val="28"/>
                <w:szCs w:val="28"/>
              </w:rPr>
            </w:pPr>
          </w:p>
        </w:tc>
        <w:tc>
          <w:tcPr>
            <w:tcW w:w="4680" w:type="dxa"/>
            <w:gridSpan w:val="5"/>
            <w:tcBorders>
              <w:top w:val="single" w:sz="4" w:space="0" w:color="auto"/>
              <w:left w:val="single" w:sz="4" w:space="0" w:color="auto"/>
              <w:bottom w:val="single" w:sz="4" w:space="0" w:color="auto"/>
            </w:tcBorders>
            <w:vAlign w:val="center"/>
          </w:tcPr>
          <w:p w:rsidR="00146DA4" w:rsidRPr="00146DA4" w:rsidRDefault="00146DA4" w:rsidP="00AB2FBD">
            <w:pPr>
              <w:jc w:val="center"/>
              <w:rPr>
                <w:rFonts w:ascii="仿宋_GB2312" w:eastAsia="仿宋_GB2312"/>
                <w:sz w:val="28"/>
                <w:szCs w:val="28"/>
              </w:rPr>
            </w:pPr>
            <w:r w:rsidRPr="00146DA4">
              <w:rPr>
                <w:rFonts w:ascii="仿宋_GB2312" w:eastAsia="仿宋_GB2312" w:cs="仿宋_GB2312" w:hint="eastAsia"/>
                <w:sz w:val="28"/>
                <w:szCs w:val="28"/>
              </w:rPr>
              <w:t>填写排名情况（名次</w:t>
            </w:r>
            <w:r w:rsidRPr="00146DA4">
              <w:rPr>
                <w:rFonts w:ascii="仿宋_GB2312" w:eastAsia="仿宋_GB2312" w:cs="仿宋_GB2312"/>
                <w:sz w:val="28"/>
                <w:szCs w:val="28"/>
              </w:rPr>
              <w:t>/</w:t>
            </w:r>
            <w:r w:rsidRPr="00146DA4">
              <w:rPr>
                <w:rFonts w:ascii="仿宋_GB2312" w:eastAsia="仿宋_GB2312" w:cs="仿宋_GB2312" w:hint="eastAsia"/>
                <w:sz w:val="28"/>
                <w:szCs w:val="28"/>
              </w:rPr>
              <w:t>总数）</w:t>
            </w:r>
          </w:p>
        </w:tc>
      </w:tr>
      <w:tr w:rsidR="00ED704B" w:rsidRPr="00146DA4" w:rsidTr="00146DA4">
        <w:trPr>
          <w:trHeight w:val="555"/>
          <w:jc w:val="center"/>
        </w:trPr>
        <w:tc>
          <w:tcPr>
            <w:tcW w:w="1440" w:type="dxa"/>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126" w:type="dxa"/>
            <w:tcBorders>
              <w:top w:val="single" w:sz="4" w:space="0" w:color="auto"/>
              <w:left w:val="single" w:sz="4" w:space="0" w:color="auto"/>
              <w:bottom w:val="single" w:sz="4" w:space="0" w:color="auto"/>
            </w:tcBorders>
            <w:vAlign w:val="center"/>
          </w:tcPr>
          <w:p w:rsidR="00ED704B" w:rsidRPr="00146DA4" w:rsidRDefault="00ED704B" w:rsidP="00ED704B">
            <w:pPr>
              <w:jc w:val="center"/>
              <w:rPr>
                <w:rFonts w:ascii="仿宋_GB2312" w:eastAsia="仿宋_GB2312"/>
                <w:sz w:val="28"/>
                <w:szCs w:val="28"/>
              </w:rPr>
            </w:pPr>
          </w:p>
        </w:tc>
      </w:tr>
      <w:tr w:rsidR="00ED704B" w:rsidRPr="00146DA4" w:rsidTr="00146DA4">
        <w:trPr>
          <w:trHeight w:val="555"/>
          <w:jc w:val="center"/>
        </w:trPr>
        <w:tc>
          <w:tcPr>
            <w:tcW w:w="1440" w:type="dxa"/>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126" w:type="dxa"/>
            <w:tcBorders>
              <w:top w:val="single" w:sz="4" w:space="0" w:color="auto"/>
              <w:left w:val="single" w:sz="4" w:space="0" w:color="auto"/>
              <w:bottom w:val="single" w:sz="4" w:space="0" w:color="auto"/>
            </w:tcBorders>
            <w:vAlign w:val="center"/>
          </w:tcPr>
          <w:p w:rsidR="00ED704B" w:rsidRPr="00146DA4" w:rsidRDefault="00ED704B" w:rsidP="00ED704B">
            <w:pPr>
              <w:jc w:val="center"/>
              <w:rPr>
                <w:rFonts w:ascii="仿宋_GB2312" w:eastAsia="仿宋_GB2312"/>
                <w:sz w:val="28"/>
                <w:szCs w:val="28"/>
              </w:rPr>
            </w:pPr>
          </w:p>
        </w:tc>
      </w:tr>
      <w:tr w:rsidR="00ED704B" w:rsidRPr="00146DA4" w:rsidTr="00146DA4">
        <w:trPr>
          <w:trHeight w:val="555"/>
          <w:jc w:val="center"/>
        </w:trPr>
        <w:tc>
          <w:tcPr>
            <w:tcW w:w="1440" w:type="dxa"/>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126" w:type="dxa"/>
            <w:tcBorders>
              <w:top w:val="single" w:sz="4" w:space="0" w:color="auto"/>
              <w:left w:val="single" w:sz="4" w:space="0" w:color="auto"/>
              <w:bottom w:val="single" w:sz="4" w:space="0" w:color="auto"/>
            </w:tcBorders>
            <w:vAlign w:val="center"/>
          </w:tcPr>
          <w:p w:rsidR="00ED704B" w:rsidRPr="00146DA4" w:rsidRDefault="00ED704B" w:rsidP="00ED704B">
            <w:pPr>
              <w:jc w:val="center"/>
              <w:rPr>
                <w:rFonts w:ascii="仿宋_GB2312" w:eastAsia="仿宋_GB2312"/>
                <w:sz w:val="28"/>
                <w:szCs w:val="28"/>
              </w:rPr>
            </w:pPr>
          </w:p>
        </w:tc>
      </w:tr>
      <w:tr w:rsidR="00ED704B" w:rsidRPr="00146DA4" w:rsidTr="00146DA4">
        <w:trPr>
          <w:trHeight w:val="555"/>
          <w:jc w:val="center"/>
        </w:trPr>
        <w:tc>
          <w:tcPr>
            <w:tcW w:w="1440" w:type="dxa"/>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126" w:type="dxa"/>
            <w:tcBorders>
              <w:top w:val="single" w:sz="4" w:space="0" w:color="auto"/>
              <w:left w:val="single" w:sz="4" w:space="0" w:color="auto"/>
              <w:bottom w:val="single" w:sz="4" w:space="0" w:color="auto"/>
            </w:tcBorders>
            <w:vAlign w:val="center"/>
          </w:tcPr>
          <w:p w:rsidR="00ED704B" w:rsidRPr="00146DA4" w:rsidRDefault="00ED704B" w:rsidP="00ED704B">
            <w:pPr>
              <w:jc w:val="center"/>
              <w:rPr>
                <w:rFonts w:ascii="仿宋_GB2312" w:eastAsia="仿宋_GB2312"/>
                <w:sz w:val="28"/>
                <w:szCs w:val="28"/>
              </w:rPr>
            </w:pPr>
          </w:p>
        </w:tc>
      </w:tr>
      <w:tr w:rsidR="00ED704B" w:rsidRPr="00146DA4" w:rsidTr="00146DA4">
        <w:trPr>
          <w:trHeight w:val="555"/>
          <w:jc w:val="center"/>
        </w:trPr>
        <w:tc>
          <w:tcPr>
            <w:tcW w:w="1440" w:type="dxa"/>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p>
        </w:tc>
        <w:tc>
          <w:tcPr>
            <w:tcW w:w="1126" w:type="dxa"/>
            <w:tcBorders>
              <w:top w:val="single" w:sz="4" w:space="0" w:color="auto"/>
              <w:left w:val="single" w:sz="4" w:space="0" w:color="auto"/>
              <w:bottom w:val="single" w:sz="4" w:space="0" w:color="auto"/>
            </w:tcBorders>
            <w:vAlign w:val="center"/>
          </w:tcPr>
          <w:p w:rsidR="00ED704B" w:rsidRPr="00146DA4" w:rsidRDefault="00ED704B" w:rsidP="00ED704B">
            <w:pPr>
              <w:jc w:val="center"/>
              <w:rPr>
                <w:rFonts w:ascii="仿宋_GB2312" w:eastAsia="仿宋_GB2312"/>
                <w:sz w:val="28"/>
                <w:szCs w:val="28"/>
              </w:rPr>
            </w:pPr>
          </w:p>
        </w:tc>
      </w:tr>
      <w:tr w:rsidR="00AB2FBD" w:rsidRPr="00146DA4" w:rsidTr="00A95371">
        <w:trPr>
          <w:trHeight w:val="555"/>
          <w:jc w:val="center"/>
        </w:trPr>
        <w:tc>
          <w:tcPr>
            <w:tcW w:w="8820" w:type="dxa"/>
            <w:gridSpan w:val="10"/>
            <w:tcBorders>
              <w:top w:val="single" w:sz="4" w:space="0" w:color="auto"/>
              <w:bottom w:val="single" w:sz="4" w:space="0" w:color="auto"/>
            </w:tcBorders>
            <w:vAlign w:val="center"/>
          </w:tcPr>
          <w:p w:rsidR="00AB2FBD" w:rsidRPr="00AB2FBD" w:rsidRDefault="00AB2FBD" w:rsidP="00AB2FBD">
            <w:pPr>
              <w:jc w:val="left"/>
              <w:rPr>
                <w:rFonts w:ascii="仿宋_GB2312" w:eastAsia="仿宋_GB2312"/>
                <w:b/>
                <w:sz w:val="28"/>
                <w:szCs w:val="28"/>
              </w:rPr>
            </w:pPr>
            <w:r w:rsidRPr="00AB2FBD">
              <w:rPr>
                <w:rFonts w:ascii="仿宋_GB2312" w:eastAsia="仿宋_GB2312" w:hint="eastAsia"/>
                <w:b/>
                <w:sz w:val="28"/>
                <w:szCs w:val="28"/>
              </w:rPr>
              <w:lastRenderedPageBreak/>
              <w:t>简述课程评教情况</w:t>
            </w:r>
          </w:p>
        </w:tc>
      </w:tr>
      <w:tr w:rsidR="00AB2FBD" w:rsidRPr="00146DA4" w:rsidTr="00A95371">
        <w:trPr>
          <w:trHeight w:val="1120"/>
          <w:jc w:val="center"/>
        </w:trPr>
        <w:tc>
          <w:tcPr>
            <w:tcW w:w="8820" w:type="dxa"/>
            <w:gridSpan w:val="10"/>
            <w:tcBorders>
              <w:top w:val="single" w:sz="4" w:space="0" w:color="auto"/>
            </w:tcBorders>
            <w:vAlign w:val="center"/>
          </w:tcPr>
          <w:p w:rsidR="00AB2FBD" w:rsidRDefault="00AB2FBD" w:rsidP="00AB2FBD">
            <w:pPr>
              <w:jc w:val="left"/>
              <w:rPr>
                <w:rFonts w:ascii="仿宋_GB2312" w:eastAsia="仿宋_GB2312"/>
                <w:sz w:val="28"/>
                <w:szCs w:val="28"/>
              </w:rPr>
            </w:pPr>
          </w:p>
          <w:p w:rsidR="00AB2FBD" w:rsidRPr="00177F03" w:rsidRDefault="00177F03" w:rsidP="00AB2FBD">
            <w:pPr>
              <w:jc w:val="left"/>
              <w:rPr>
                <w:rFonts w:ascii="仿宋_GB2312" w:eastAsia="仿宋_GB2312" w:cs="仿宋_GB2312"/>
                <w:sz w:val="28"/>
                <w:szCs w:val="28"/>
              </w:rPr>
            </w:pPr>
            <w:r w:rsidRPr="00177F03">
              <w:rPr>
                <w:rFonts w:ascii="仿宋_GB2312" w:eastAsia="仿宋_GB2312" w:cs="仿宋_GB2312" w:hint="eastAsia"/>
                <w:sz w:val="28"/>
                <w:szCs w:val="28"/>
              </w:rPr>
              <w:t>授课以来一直深受学生好评,比如2009秋季学期本门课程授课在URP系统中的评教分数获得4.96分的高分（满分5分）。</w:t>
            </w:r>
          </w:p>
          <w:p w:rsidR="00AB2FBD" w:rsidRDefault="00AB2FBD" w:rsidP="00AB2FBD">
            <w:pPr>
              <w:jc w:val="left"/>
              <w:rPr>
                <w:rFonts w:ascii="仿宋_GB2312" w:eastAsia="仿宋_GB2312"/>
                <w:sz w:val="28"/>
                <w:szCs w:val="28"/>
              </w:rPr>
            </w:pPr>
          </w:p>
          <w:p w:rsidR="00AB2FBD" w:rsidRPr="00146DA4" w:rsidRDefault="00AB2FBD" w:rsidP="00AB2FBD">
            <w:pPr>
              <w:jc w:val="left"/>
              <w:rPr>
                <w:rFonts w:ascii="仿宋_GB2312" w:eastAsia="仿宋_GB2312"/>
                <w:sz w:val="28"/>
                <w:szCs w:val="28"/>
              </w:rPr>
            </w:pPr>
          </w:p>
        </w:tc>
      </w:tr>
    </w:tbl>
    <w:p w:rsidR="00D0360A" w:rsidRDefault="00146DA4" w:rsidP="00146DA4">
      <w:pPr>
        <w:spacing w:line="480" w:lineRule="auto"/>
        <w:ind w:rightChars="-330" w:right="-693"/>
        <w:rPr>
          <w:rFonts w:ascii="仿宋_GB2312" w:eastAsia="仿宋_GB2312" w:hAnsi="宋体"/>
          <w:b/>
          <w:bCs/>
          <w:sz w:val="28"/>
        </w:rPr>
      </w:pPr>
      <w:r>
        <w:rPr>
          <w:rFonts w:ascii="仿宋_GB2312" w:eastAsia="仿宋_GB2312" w:hAnsi="宋体" w:hint="eastAsia"/>
          <w:b/>
          <w:bCs/>
          <w:sz w:val="28"/>
        </w:rPr>
        <w:t>2.</w:t>
      </w:r>
      <w:r w:rsidR="00D0360A">
        <w:rPr>
          <w:rFonts w:ascii="仿宋_GB2312" w:eastAsia="仿宋_GB2312" w:hAnsi="宋体" w:hint="eastAsia"/>
          <w:b/>
          <w:bCs/>
          <w:sz w:val="28"/>
        </w:rPr>
        <w:t>教学团队概况</w:t>
      </w:r>
    </w:p>
    <w:p w:rsidR="007D24A0" w:rsidRPr="009370E3" w:rsidRDefault="00D0360A" w:rsidP="00146DA4">
      <w:pPr>
        <w:spacing w:line="480" w:lineRule="auto"/>
        <w:ind w:rightChars="-330" w:right="-693"/>
        <w:rPr>
          <w:rFonts w:ascii="仿宋_GB2312" w:eastAsia="仿宋_GB2312" w:hAnsi="宋体"/>
          <w:b/>
          <w:bCs/>
          <w:sz w:val="28"/>
        </w:rPr>
      </w:pPr>
      <w:r w:rsidRPr="006F2BDA">
        <w:rPr>
          <w:rFonts w:ascii="仿宋_GB2312" w:eastAsia="仿宋_GB2312" w:hAnsi="宋体" w:hint="eastAsia"/>
          <w:b/>
          <w:bCs/>
          <w:sz w:val="28"/>
        </w:rPr>
        <w:t>2-1</w:t>
      </w:r>
      <w:r w:rsidR="007D24A0" w:rsidRPr="006F2BDA">
        <w:rPr>
          <w:rFonts w:ascii="仿宋_GB2312" w:eastAsia="仿宋_GB2312" w:hAnsi="宋体" w:hint="eastAsia"/>
          <w:b/>
          <w:bCs/>
          <w:sz w:val="28"/>
        </w:rPr>
        <w:t>课程负责人情况</w:t>
      </w:r>
      <w:r w:rsidR="006F2BDA" w:rsidRPr="006F2BDA">
        <w:rPr>
          <w:rFonts w:ascii="仿宋_GB2312" w:eastAsia="仿宋_GB2312" w:hAnsi="宋体" w:hint="eastAsia"/>
          <w:bCs/>
          <w:sz w:val="24"/>
          <w:szCs w:val="24"/>
        </w:rPr>
        <w:t>（其他主讲教师可参照填写，最多填写3人）</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3"/>
        <w:gridCol w:w="1379"/>
        <w:gridCol w:w="1564"/>
        <w:gridCol w:w="971"/>
        <w:gridCol w:w="1345"/>
        <w:gridCol w:w="1223"/>
        <w:gridCol w:w="1629"/>
      </w:tblGrid>
      <w:tr w:rsidR="00A46633" w:rsidRPr="00C20188" w:rsidTr="001C7752">
        <w:trPr>
          <w:cantSplit/>
          <w:trHeight w:val="624"/>
        </w:trPr>
        <w:tc>
          <w:tcPr>
            <w:tcW w:w="846" w:type="dxa"/>
            <w:vMerge w:val="restart"/>
            <w:vAlign w:val="center"/>
          </w:tcPr>
          <w:p w:rsidR="00A46633" w:rsidRPr="00A46633" w:rsidRDefault="00A46633" w:rsidP="00ED704B">
            <w:pPr>
              <w:adjustRightInd w:val="0"/>
              <w:snapToGrid w:val="0"/>
              <w:spacing w:line="240" w:lineRule="atLeast"/>
              <w:ind w:rightChars="-49" w:right="-103"/>
              <w:rPr>
                <w:rFonts w:ascii="仿宋_GB2312" w:eastAsia="仿宋_GB2312" w:hAnsi="宋体"/>
                <w:sz w:val="28"/>
                <w:szCs w:val="28"/>
              </w:rPr>
            </w:pPr>
            <w:r w:rsidRPr="00A46633">
              <w:rPr>
                <w:rFonts w:ascii="仿宋_GB2312" w:eastAsia="仿宋_GB2312" w:hAnsi="宋体" w:hint="eastAsia"/>
                <w:sz w:val="28"/>
                <w:szCs w:val="28"/>
              </w:rPr>
              <w:t>基本</w:t>
            </w:r>
          </w:p>
          <w:p w:rsidR="00A46633" w:rsidRPr="00A46633" w:rsidRDefault="00A46633" w:rsidP="00ED704B">
            <w:pPr>
              <w:adjustRightInd w:val="0"/>
              <w:snapToGrid w:val="0"/>
              <w:spacing w:line="240" w:lineRule="atLeast"/>
              <w:ind w:rightChars="-49" w:right="-103"/>
              <w:rPr>
                <w:rFonts w:ascii="仿宋_GB2312" w:eastAsia="仿宋_GB2312" w:hAnsi="宋体"/>
                <w:sz w:val="28"/>
                <w:szCs w:val="28"/>
              </w:rPr>
            </w:pPr>
            <w:r w:rsidRPr="00A46633">
              <w:rPr>
                <w:rFonts w:ascii="仿宋_GB2312" w:eastAsia="仿宋_GB2312" w:hAnsi="宋体" w:hint="eastAsia"/>
                <w:sz w:val="28"/>
                <w:szCs w:val="28"/>
              </w:rPr>
              <w:t>信息</w:t>
            </w:r>
          </w:p>
        </w:tc>
        <w:tc>
          <w:tcPr>
            <w:tcW w:w="1422" w:type="dxa"/>
            <w:gridSpan w:val="2"/>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姓　名</w:t>
            </w:r>
          </w:p>
        </w:tc>
        <w:tc>
          <w:tcPr>
            <w:tcW w:w="1564" w:type="dxa"/>
          </w:tcPr>
          <w:p w:rsidR="00A46633" w:rsidRPr="001C7752" w:rsidRDefault="00177F03" w:rsidP="009834EE">
            <w:pPr>
              <w:pStyle w:val="1"/>
              <w:shd w:val="clear" w:color="auto" w:fill="FFFFFF"/>
              <w:spacing w:before="0" w:line="300" w:lineRule="exact"/>
              <w:rPr>
                <w:rFonts w:ascii="仿宋_GB2312" w:eastAsia="仿宋_GB2312" w:cs="仿宋_GB2312"/>
                <w:b w:val="0"/>
                <w:bCs w:val="0"/>
                <w:kern w:val="2"/>
                <w:szCs w:val="24"/>
              </w:rPr>
            </w:pPr>
            <w:r w:rsidRPr="001C7752">
              <w:rPr>
                <w:rFonts w:ascii="仿宋_GB2312" w:eastAsia="仿宋_GB2312" w:cs="仿宋_GB2312" w:hint="eastAsia"/>
                <w:b w:val="0"/>
                <w:bCs w:val="0"/>
                <w:kern w:val="2"/>
                <w:szCs w:val="24"/>
              </w:rPr>
              <w:t>戴开宇</w:t>
            </w:r>
          </w:p>
        </w:tc>
        <w:tc>
          <w:tcPr>
            <w:tcW w:w="971"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性　别</w:t>
            </w:r>
          </w:p>
        </w:tc>
        <w:tc>
          <w:tcPr>
            <w:tcW w:w="1345" w:type="dxa"/>
          </w:tcPr>
          <w:p w:rsidR="00A46633" w:rsidRPr="001C7752" w:rsidRDefault="00177F03" w:rsidP="009834EE">
            <w:pPr>
              <w:pStyle w:val="1"/>
              <w:shd w:val="clear" w:color="auto" w:fill="FFFFFF"/>
              <w:spacing w:before="0" w:line="300" w:lineRule="exact"/>
              <w:rPr>
                <w:rFonts w:ascii="仿宋_GB2312" w:eastAsia="仿宋_GB2312" w:cs="仿宋_GB2312"/>
                <w:b w:val="0"/>
                <w:bCs w:val="0"/>
                <w:kern w:val="2"/>
                <w:szCs w:val="24"/>
              </w:rPr>
            </w:pPr>
            <w:r w:rsidRPr="001C7752">
              <w:rPr>
                <w:rFonts w:ascii="仿宋_GB2312" w:eastAsia="仿宋_GB2312" w:cs="仿宋_GB2312" w:hint="eastAsia"/>
                <w:b w:val="0"/>
                <w:bCs w:val="0"/>
                <w:kern w:val="2"/>
                <w:szCs w:val="24"/>
              </w:rPr>
              <w:t>男</w:t>
            </w:r>
          </w:p>
        </w:tc>
        <w:tc>
          <w:tcPr>
            <w:tcW w:w="1223"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出生年月</w:t>
            </w:r>
          </w:p>
        </w:tc>
        <w:tc>
          <w:tcPr>
            <w:tcW w:w="1629" w:type="dxa"/>
          </w:tcPr>
          <w:p w:rsidR="00A46633" w:rsidRPr="001C7752" w:rsidRDefault="00A46633" w:rsidP="009834EE">
            <w:pPr>
              <w:pStyle w:val="1"/>
              <w:shd w:val="clear" w:color="auto" w:fill="FFFFFF"/>
              <w:spacing w:before="0" w:line="300" w:lineRule="exact"/>
              <w:rPr>
                <w:rFonts w:ascii="仿宋_GB2312" w:eastAsia="仿宋_GB2312" w:cs="仿宋_GB2312"/>
                <w:b w:val="0"/>
                <w:bCs w:val="0"/>
                <w:kern w:val="2"/>
                <w:szCs w:val="24"/>
              </w:rPr>
            </w:pPr>
          </w:p>
        </w:tc>
      </w:tr>
      <w:tr w:rsidR="00A46633" w:rsidRPr="00C20188" w:rsidTr="001C7752">
        <w:trPr>
          <w:cantSplit/>
          <w:trHeight w:val="620"/>
        </w:trPr>
        <w:tc>
          <w:tcPr>
            <w:tcW w:w="846" w:type="dxa"/>
            <w:vMerge/>
            <w:vAlign w:val="center"/>
          </w:tcPr>
          <w:p w:rsidR="00A46633" w:rsidRPr="00A46633" w:rsidRDefault="00A46633" w:rsidP="00ED704B">
            <w:pPr>
              <w:spacing w:line="480" w:lineRule="auto"/>
              <w:ind w:rightChars="-330" w:right="-693"/>
              <w:jc w:val="center"/>
              <w:rPr>
                <w:rFonts w:ascii="仿宋_GB2312" w:eastAsia="仿宋_GB2312" w:hAnsi="宋体"/>
                <w:sz w:val="28"/>
                <w:szCs w:val="28"/>
              </w:rPr>
            </w:pPr>
          </w:p>
        </w:tc>
        <w:tc>
          <w:tcPr>
            <w:tcW w:w="1422" w:type="dxa"/>
            <w:gridSpan w:val="2"/>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学历/学位</w:t>
            </w:r>
          </w:p>
        </w:tc>
        <w:tc>
          <w:tcPr>
            <w:tcW w:w="1564" w:type="dxa"/>
          </w:tcPr>
          <w:p w:rsidR="00A46633" w:rsidRPr="001C7752" w:rsidRDefault="00177F03" w:rsidP="009834EE">
            <w:pPr>
              <w:pStyle w:val="1"/>
              <w:shd w:val="clear" w:color="auto" w:fill="FFFFFF"/>
              <w:spacing w:before="0" w:line="300" w:lineRule="exact"/>
              <w:rPr>
                <w:rFonts w:ascii="仿宋_GB2312" w:eastAsia="仿宋_GB2312" w:cs="仿宋_GB2312"/>
                <w:b w:val="0"/>
                <w:bCs w:val="0"/>
                <w:kern w:val="2"/>
                <w:szCs w:val="24"/>
              </w:rPr>
            </w:pPr>
            <w:r w:rsidRPr="001C7752">
              <w:rPr>
                <w:rFonts w:ascii="仿宋_GB2312" w:eastAsia="仿宋_GB2312" w:cs="仿宋_GB2312" w:hint="eastAsia"/>
                <w:b w:val="0"/>
                <w:bCs w:val="0"/>
                <w:kern w:val="2"/>
                <w:szCs w:val="24"/>
              </w:rPr>
              <w:t>博士</w:t>
            </w:r>
          </w:p>
        </w:tc>
        <w:tc>
          <w:tcPr>
            <w:tcW w:w="971"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职  称</w:t>
            </w:r>
          </w:p>
        </w:tc>
        <w:tc>
          <w:tcPr>
            <w:tcW w:w="1345" w:type="dxa"/>
          </w:tcPr>
          <w:p w:rsidR="00A46633" w:rsidRPr="001C7752" w:rsidRDefault="00177F03" w:rsidP="009834EE">
            <w:pPr>
              <w:pStyle w:val="1"/>
              <w:shd w:val="clear" w:color="auto" w:fill="FFFFFF"/>
              <w:spacing w:before="0" w:line="300" w:lineRule="exact"/>
              <w:rPr>
                <w:rFonts w:ascii="仿宋_GB2312" w:eastAsia="仿宋_GB2312" w:cs="仿宋_GB2312"/>
                <w:b w:val="0"/>
                <w:bCs w:val="0"/>
                <w:kern w:val="2"/>
                <w:szCs w:val="24"/>
              </w:rPr>
            </w:pPr>
            <w:r w:rsidRPr="001C7752">
              <w:rPr>
                <w:rFonts w:ascii="仿宋_GB2312" w:eastAsia="仿宋_GB2312" w:cs="仿宋_GB2312" w:hint="eastAsia"/>
                <w:b w:val="0"/>
                <w:bCs w:val="0"/>
                <w:kern w:val="2"/>
                <w:szCs w:val="24"/>
              </w:rPr>
              <w:t>讲师</w:t>
            </w:r>
          </w:p>
        </w:tc>
        <w:tc>
          <w:tcPr>
            <w:tcW w:w="1223"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 xml:space="preserve">职  </w:t>
            </w:r>
            <w:proofErr w:type="gramStart"/>
            <w:r w:rsidRPr="00A46633">
              <w:rPr>
                <w:rFonts w:ascii="仿宋_GB2312" w:eastAsia="仿宋_GB2312" w:hAnsi="宋体" w:hint="eastAsia"/>
                <w:sz w:val="28"/>
                <w:szCs w:val="28"/>
              </w:rPr>
              <w:t>务</w:t>
            </w:r>
            <w:proofErr w:type="gramEnd"/>
          </w:p>
        </w:tc>
        <w:tc>
          <w:tcPr>
            <w:tcW w:w="1629" w:type="dxa"/>
          </w:tcPr>
          <w:p w:rsidR="00A46633" w:rsidRPr="001C7752" w:rsidRDefault="00177F03" w:rsidP="009834EE">
            <w:pPr>
              <w:pStyle w:val="1"/>
              <w:shd w:val="clear" w:color="auto" w:fill="FFFFFF"/>
              <w:spacing w:before="0" w:line="300" w:lineRule="exact"/>
              <w:rPr>
                <w:rFonts w:ascii="仿宋_GB2312" w:eastAsia="仿宋_GB2312" w:cs="仿宋_GB2312"/>
                <w:b w:val="0"/>
                <w:bCs w:val="0"/>
                <w:kern w:val="2"/>
                <w:szCs w:val="24"/>
              </w:rPr>
            </w:pPr>
            <w:r w:rsidRPr="001C7752">
              <w:rPr>
                <w:rFonts w:ascii="仿宋_GB2312" w:eastAsia="仿宋_GB2312" w:cs="仿宋_GB2312" w:hint="eastAsia"/>
                <w:b w:val="0"/>
                <w:bCs w:val="0"/>
                <w:kern w:val="2"/>
                <w:szCs w:val="24"/>
              </w:rPr>
              <w:t>业务教师</w:t>
            </w:r>
          </w:p>
        </w:tc>
      </w:tr>
      <w:tr w:rsidR="00177F03" w:rsidRPr="00C20188" w:rsidTr="001C7752">
        <w:trPr>
          <w:cantSplit/>
          <w:trHeight w:val="439"/>
        </w:trPr>
        <w:tc>
          <w:tcPr>
            <w:tcW w:w="846" w:type="dxa"/>
            <w:vMerge/>
            <w:vAlign w:val="center"/>
          </w:tcPr>
          <w:p w:rsidR="00177F03" w:rsidRPr="00A46633" w:rsidRDefault="00177F03" w:rsidP="00177F03">
            <w:pPr>
              <w:spacing w:line="480" w:lineRule="auto"/>
              <w:ind w:rightChars="-330" w:right="-693"/>
              <w:jc w:val="center"/>
              <w:rPr>
                <w:rFonts w:ascii="仿宋_GB2312" w:eastAsia="仿宋_GB2312" w:hAnsi="宋体"/>
                <w:sz w:val="28"/>
                <w:szCs w:val="28"/>
              </w:rPr>
            </w:pPr>
          </w:p>
        </w:tc>
        <w:tc>
          <w:tcPr>
            <w:tcW w:w="1422" w:type="dxa"/>
            <w:gridSpan w:val="2"/>
          </w:tcPr>
          <w:p w:rsidR="00177F03" w:rsidRPr="00A46633" w:rsidRDefault="00177F03" w:rsidP="00177F03">
            <w:pPr>
              <w:spacing w:line="480" w:lineRule="auto"/>
              <w:ind w:rightChars="-330" w:right="-693"/>
              <w:rPr>
                <w:rFonts w:ascii="仿宋_GB2312" w:eastAsia="仿宋_GB2312" w:hAnsi="宋体"/>
                <w:sz w:val="28"/>
                <w:szCs w:val="28"/>
              </w:rPr>
            </w:pPr>
            <w:r w:rsidRPr="00A46633">
              <w:rPr>
                <w:rFonts w:ascii="仿宋_GB2312" w:eastAsia="仿宋_GB2312" w:hint="eastAsia"/>
                <w:sz w:val="28"/>
                <w:szCs w:val="28"/>
              </w:rPr>
              <w:t>E-mail</w:t>
            </w:r>
          </w:p>
        </w:tc>
        <w:tc>
          <w:tcPr>
            <w:tcW w:w="1564" w:type="dxa"/>
          </w:tcPr>
          <w:p w:rsidR="00177F03" w:rsidRPr="001C7752" w:rsidRDefault="00177F03" w:rsidP="009834EE">
            <w:pPr>
              <w:pStyle w:val="1"/>
              <w:shd w:val="clear" w:color="auto" w:fill="FFFFFF"/>
              <w:spacing w:before="0" w:line="300" w:lineRule="exact"/>
              <w:rPr>
                <w:rFonts w:ascii="仿宋_GB2312" w:eastAsia="仿宋_GB2312" w:cs="仿宋_GB2312"/>
                <w:b w:val="0"/>
                <w:bCs w:val="0"/>
                <w:kern w:val="2"/>
                <w:szCs w:val="24"/>
              </w:rPr>
            </w:pPr>
            <w:r w:rsidRPr="001C7752">
              <w:rPr>
                <w:rFonts w:ascii="仿宋_GB2312" w:eastAsia="仿宋_GB2312" w:cs="仿宋_GB2312" w:hint="eastAsia"/>
                <w:b w:val="0"/>
                <w:bCs w:val="0"/>
                <w:kern w:val="2"/>
                <w:szCs w:val="24"/>
              </w:rPr>
              <w:t>kydai@fudan.edu.cn</w:t>
            </w:r>
          </w:p>
        </w:tc>
        <w:tc>
          <w:tcPr>
            <w:tcW w:w="971" w:type="dxa"/>
          </w:tcPr>
          <w:p w:rsidR="00177F03" w:rsidRPr="00A46633" w:rsidRDefault="00177F03" w:rsidP="00177F03">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电  话</w:t>
            </w:r>
          </w:p>
        </w:tc>
        <w:tc>
          <w:tcPr>
            <w:tcW w:w="1345" w:type="dxa"/>
          </w:tcPr>
          <w:p w:rsidR="00177F03" w:rsidRPr="001C7752" w:rsidRDefault="00875015" w:rsidP="009834EE">
            <w:pPr>
              <w:pStyle w:val="1"/>
              <w:shd w:val="clear" w:color="auto" w:fill="FFFFFF"/>
              <w:spacing w:before="0" w:line="300" w:lineRule="exact"/>
              <w:rPr>
                <w:rFonts w:ascii="仿宋_GB2312" w:eastAsia="仿宋_GB2312" w:cs="仿宋_GB2312"/>
                <w:b w:val="0"/>
                <w:bCs w:val="0"/>
                <w:kern w:val="2"/>
                <w:szCs w:val="24"/>
              </w:rPr>
            </w:pPr>
            <w:r w:rsidRPr="001C7752">
              <w:rPr>
                <w:rFonts w:ascii="仿宋_GB2312" w:eastAsia="仿宋_GB2312" w:cs="仿宋_GB2312"/>
                <w:b w:val="0"/>
                <w:bCs w:val="0"/>
                <w:kern w:val="2"/>
                <w:szCs w:val="24"/>
              </w:rPr>
              <w:t>021-</w:t>
            </w:r>
            <w:r w:rsidRPr="001C7752">
              <w:rPr>
                <w:rFonts w:ascii="仿宋_GB2312" w:eastAsia="仿宋_GB2312" w:cs="仿宋_GB2312" w:hint="eastAsia"/>
                <w:b w:val="0"/>
                <w:bCs w:val="0"/>
                <w:kern w:val="2"/>
                <w:szCs w:val="24"/>
              </w:rPr>
              <w:t>65645466</w:t>
            </w:r>
          </w:p>
        </w:tc>
        <w:tc>
          <w:tcPr>
            <w:tcW w:w="1223" w:type="dxa"/>
          </w:tcPr>
          <w:p w:rsidR="00177F03" w:rsidRPr="00A46633" w:rsidRDefault="00177F03" w:rsidP="00177F03">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手  机</w:t>
            </w:r>
          </w:p>
        </w:tc>
        <w:tc>
          <w:tcPr>
            <w:tcW w:w="1629" w:type="dxa"/>
          </w:tcPr>
          <w:p w:rsidR="00177F03" w:rsidRPr="001C7752" w:rsidRDefault="00177F03" w:rsidP="009834EE">
            <w:pPr>
              <w:pStyle w:val="1"/>
              <w:shd w:val="clear" w:color="auto" w:fill="FFFFFF"/>
              <w:spacing w:before="0" w:line="300" w:lineRule="exact"/>
              <w:rPr>
                <w:rFonts w:ascii="仿宋_GB2312" w:eastAsia="仿宋_GB2312" w:cs="仿宋_GB2312"/>
                <w:b w:val="0"/>
                <w:bCs w:val="0"/>
                <w:kern w:val="2"/>
                <w:szCs w:val="24"/>
              </w:rPr>
            </w:pPr>
          </w:p>
        </w:tc>
      </w:tr>
      <w:tr w:rsidR="00177F03" w:rsidRPr="00C20188" w:rsidTr="00332CCA">
        <w:trPr>
          <w:cantSplit/>
          <w:trHeight w:val="439"/>
        </w:trPr>
        <w:tc>
          <w:tcPr>
            <w:tcW w:w="846" w:type="dxa"/>
            <w:vMerge/>
            <w:vAlign w:val="center"/>
          </w:tcPr>
          <w:p w:rsidR="00177F03" w:rsidRPr="00A46633" w:rsidRDefault="00177F03" w:rsidP="00177F03">
            <w:pPr>
              <w:spacing w:line="480" w:lineRule="auto"/>
              <w:ind w:rightChars="-330" w:right="-693"/>
              <w:jc w:val="center"/>
              <w:rPr>
                <w:rFonts w:ascii="仿宋_GB2312" w:eastAsia="仿宋_GB2312" w:hAnsi="宋体"/>
                <w:sz w:val="28"/>
                <w:szCs w:val="28"/>
              </w:rPr>
            </w:pPr>
          </w:p>
        </w:tc>
        <w:tc>
          <w:tcPr>
            <w:tcW w:w="1422" w:type="dxa"/>
            <w:gridSpan w:val="2"/>
          </w:tcPr>
          <w:p w:rsidR="00177F03" w:rsidRPr="00A46633" w:rsidRDefault="00177F03" w:rsidP="00177F03">
            <w:pPr>
              <w:spacing w:line="480" w:lineRule="auto"/>
              <w:ind w:rightChars="-330" w:right="-693"/>
              <w:rPr>
                <w:rFonts w:ascii="仿宋_GB2312" w:eastAsia="仿宋_GB2312"/>
                <w:sz w:val="28"/>
                <w:szCs w:val="28"/>
              </w:rPr>
            </w:pPr>
            <w:r>
              <w:rPr>
                <w:rFonts w:ascii="仿宋_GB2312" w:eastAsia="仿宋_GB2312" w:hint="eastAsia"/>
                <w:sz w:val="28"/>
                <w:szCs w:val="28"/>
              </w:rPr>
              <w:t>所在院系</w:t>
            </w:r>
          </w:p>
        </w:tc>
        <w:tc>
          <w:tcPr>
            <w:tcW w:w="2535" w:type="dxa"/>
            <w:gridSpan w:val="2"/>
          </w:tcPr>
          <w:p w:rsidR="00177F03" w:rsidRPr="001C7752" w:rsidRDefault="00177F03" w:rsidP="009834EE">
            <w:pPr>
              <w:pStyle w:val="1"/>
              <w:shd w:val="clear" w:color="auto" w:fill="FFFFFF"/>
              <w:spacing w:before="0" w:line="300" w:lineRule="exact"/>
              <w:rPr>
                <w:rFonts w:ascii="宋体" w:hAnsi="宋体"/>
                <w:szCs w:val="24"/>
              </w:rPr>
            </w:pPr>
            <w:r w:rsidRPr="001C7752">
              <w:rPr>
                <w:rFonts w:ascii="仿宋_GB2312" w:eastAsia="仿宋_GB2312" w:cs="仿宋_GB2312" w:hint="eastAsia"/>
                <w:b w:val="0"/>
                <w:bCs w:val="0"/>
                <w:kern w:val="2"/>
                <w:szCs w:val="24"/>
              </w:rPr>
              <w:t>软件学院</w:t>
            </w:r>
          </w:p>
        </w:tc>
        <w:tc>
          <w:tcPr>
            <w:tcW w:w="1345" w:type="dxa"/>
          </w:tcPr>
          <w:p w:rsidR="00177F03" w:rsidRPr="00177F03" w:rsidRDefault="00177F03" w:rsidP="00177F03">
            <w:pPr>
              <w:spacing w:line="480" w:lineRule="auto"/>
              <w:ind w:rightChars="-330" w:right="-693"/>
              <w:rPr>
                <w:rFonts w:ascii="仿宋_GB2312" w:eastAsia="仿宋_GB2312" w:cs="仿宋_GB2312"/>
                <w:sz w:val="28"/>
                <w:szCs w:val="28"/>
              </w:rPr>
            </w:pPr>
            <w:r w:rsidRPr="00177F03">
              <w:rPr>
                <w:rFonts w:ascii="仿宋_GB2312" w:eastAsia="仿宋_GB2312" w:cs="仿宋_GB2312" w:hint="eastAsia"/>
                <w:sz w:val="28"/>
                <w:szCs w:val="28"/>
              </w:rPr>
              <w:t>研究领域</w:t>
            </w:r>
          </w:p>
        </w:tc>
        <w:tc>
          <w:tcPr>
            <w:tcW w:w="2852" w:type="dxa"/>
            <w:gridSpan w:val="2"/>
          </w:tcPr>
          <w:p w:rsidR="00177F03" w:rsidRPr="001C7752" w:rsidRDefault="00177F03" w:rsidP="00177F03">
            <w:pPr>
              <w:pStyle w:val="1"/>
              <w:shd w:val="clear" w:color="auto" w:fill="FFFFFF"/>
              <w:spacing w:before="0" w:line="300" w:lineRule="exact"/>
              <w:rPr>
                <w:rFonts w:ascii="仿宋_GB2312" w:eastAsia="仿宋_GB2312" w:cs="仿宋_GB2312"/>
                <w:szCs w:val="24"/>
              </w:rPr>
            </w:pPr>
            <w:r w:rsidRPr="001C7752">
              <w:rPr>
                <w:rFonts w:ascii="仿宋_GB2312" w:eastAsia="仿宋_GB2312" w:cs="仿宋_GB2312" w:hint="eastAsia"/>
                <w:b w:val="0"/>
                <w:bCs w:val="0"/>
                <w:kern w:val="2"/>
                <w:szCs w:val="24"/>
              </w:rPr>
              <w:t>网络虚拟环境，智能技术，Web技术</w:t>
            </w:r>
          </w:p>
        </w:tc>
      </w:tr>
      <w:tr w:rsidR="00177F03" w:rsidRPr="00C20188" w:rsidTr="00332CCA">
        <w:trPr>
          <w:trHeight w:val="5719"/>
        </w:trPr>
        <w:tc>
          <w:tcPr>
            <w:tcW w:w="846" w:type="dxa"/>
            <w:vAlign w:val="center"/>
          </w:tcPr>
          <w:p w:rsidR="00177F03" w:rsidRPr="00A46633" w:rsidRDefault="00177F03" w:rsidP="00177F03">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授课</w:t>
            </w:r>
          </w:p>
          <w:p w:rsidR="00177F03" w:rsidRPr="00A46633" w:rsidRDefault="00177F03" w:rsidP="00177F03">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情况</w:t>
            </w:r>
          </w:p>
        </w:tc>
        <w:tc>
          <w:tcPr>
            <w:tcW w:w="8154" w:type="dxa"/>
            <w:gridSpan w:val="7"/>
          </w:tcPr>
          <w:p w:rsidR="00177F03" w:rsidRPr="00A46633" w:rsidRDefault="00177F03" w:rsidP="00177F03">
            <w:pPr>
              <w:ind w:rightChars="-51" w:right="-107"/>
              <w:rPr>
                <w:rFonts w:ascii="仿宋_GB2312" w:eastAsia="仿宋_GB2312" w:hAnsi="宋体"/>
                <w:sz w:val="28"/>
                <w:szCs w:val="28"/>
              </w:rPr>
            </w:pPr>
            <w:r w:rsidRPr="00A46633">
              <w:rPr>
                <w:rFonts w:ascii="仿宋_GB2312" w:eastAsia="仿宋_GB2312" w:hAnsi="宋体" w:hint="eastAsia"/>
                <w:sz w:val="24"/>
                <w:szCs w:val="24"/>
              </w:rPr>
              <w:t>近五年来讲授的主要课程（含课程名称、课程类别、周学时；届数及学生总人数）；承担的实践性教学（含实验、实习、课程设计、毕业设计/论文，学生总人数）</w:t>
            </w:r>
            <w:r>
              <w:rPr>
                <w:rFonts w:ascii="仿宋_GB2312" w:eastAsia="仿宋_GB2312" w:hAnsi="宋体" w:hint="eastAsia"/>
                <w:sz w:val="24"/>
                <w:szCs w:val="24"/>
              </w:rPr>
              <w:t>等</w:t>
            </w:r>
            <w:r w:rsidRPr="00A46633">
              <w:rPr>
                <w:rFonts w:ascii="仿宋_GB2312" w:eastAsia="仿宋_GB2312" w:hAnsi="宋体" w:hint="eastAsia"/>
                <w:sz w:val="24"/>
                <w:szCs w:val="24"/>
              </w:rPr>
              <w:t>；</w:t>
            </w:r>
            <w:r w:rsidRPr="00A46633">
              <w:rPr>
                <w:rFonts w:ascii="仿宋_GB2312" w:eastAsia="仿宋_GB2312" w:hAnsi="宋体" w:hint="eastAsia"/>
                <w:sz w:val="28"/>
                <w:szCs w:val="28"/>
              </w:rPr>
              <w:t xml:space="preserve"> </w:t>
            </w:r>
          </w:p>
          <w:p w:rsidR="00177F03" w:rsidRDefault="00177F03" w:rsidP="00177F03">
            <w:pPr>
              <w:ind w:rightChars="-51" w:right="-107"/>
              <w:rPr>
                <w:rFonts w:ascii="仿宋_GB2312" w:eastAsia="仿宋_GB2312" w:hAnsi="宋体"/>
                <w:sz w:val="28"/>
                <w:szCs w:val="28"/>
              </w:rPr>
            </w:pPr>
          </w:p>
          <w:p w:rsidR="00177F03" w:rsidRDefault="00177F03" w:rsidP="00177F03">
            <w:pPr>
              <w:ind w:rightChars="-330" w:right="-693"/>
              <w:rPr>
                <w:rFonts w:ascii="宋体" w:hAnsi="宋体"/>
                <w:b/>
                <w:bCs/>
              </w:rPr>
            </w:pPr>
            <w:r>
              <w:rPr>
                <w:rFonts w:ascii="宋体" w:hAnsi="宋体" w:hint="eastAsia"/>
                <w:b/>
                <w:bCs/>
              </w:rPr>
              <w:t>近五年来讲授的主要课程</w:t>
            </w:r>
          </w:p>
          <w:p w:rsidR="00177F03" w:rsidRPr="00177F03" w:rsidRDefault="00177F03" w:rsidP="00177F03">
            <w:pPr>
              <w:jc w:val="left"/>
              <w:rPr>
                <w:rFonts w:ascii="仿宋_GB2312" w:eastAsia="仿宋_GB2312"/>
                <w:sz w:val="28"/>
                <w:szCs w:val="28"/>
              </w:rPr>
            </w:pPr>
          </w:p>
          <w:p w:rsidR="00177F03" w:rsidRDefault="00177F03" w:rsidP="00177F03">
            <w:pPr>
              <w:numPr>
                <w:ilvl w:val="0"/>
                <w:numId w:val="3"/>
              </w:numPr>
              <w:jc w:val="left"/>
              <w:rPr>
                <w:rFonts w:ascii="仿宋_GB2312" w:eastAsia="仿宋_GB2312"/>
                <w:sz w:val="24"/>
                <w:szCs w:val="24"/>
              </w:rPr>
            </w:pPr>
            <w:r w:rsidRPr="00177F03">
              <w:rPr>
                <w:rFonts w:ascii="仿宋_GB2312" w:eastAsia="仿宋_GB2312" w:hint="eastAsia"/>
                <w:sz w:val="24"/>
                <w:szCs w:val="24"/>
              </w:rPr>
              <w:t>网络虚拟环境与计算机应用</w:t>
            </w:r>
            <w:r>
              <w:rPr>
                <w:rFonts w:ascii="仿宋_GB2312" w:eastAsia="仿宋_GB2312" w:hint="eastAsia"/>
                <w:sz w:val="24"/>
                <w:szCs w:val="24"/>
              </w:rPr>
              <w:t>：</w:t>
            </w:r>
            <w:r w:rsidRPr="00177F03">
              <w:rPr>
                <w:rFonts w:ascii="仿宋_GB2312" w:eastAsia="仿宋_GB2312" w:hint="eastAsia"/>
                <w:sz w:val="24"/>
                <w:szCs w:val="24"/>
              </w:rPr>
              <w:t>通识教育核心课程；周学时2；每年均开课</w:t>
            </w:r>
            <w:r>
              <w:rPr>
                <w:rFonts w:ascii="仿宋_GB2312" w:eastAsia="仿宋_GB2312" w:hint="eastAsia"/>
                <w:sz w:val="24"/>
                <w:szCs w:val="24"/>
              </w:rPr>
              <w:t>1</w:t>
            </w:r>
            <w:r>
              <w:rPr>
                <w:rFonts w:ascii="仿宋_GB2312" w:eastAsia="仿宋_GB2312"/>
                <w:sz w:val="24"/>
                <w:szCs w:val="24"/>
              </w:rPr>
              <w:t>-2</w:t>
            </w:r>
            <w:r>
              <w:rPr>
                <w:rFonts w:ascii="仿宋_GB2312" w:eastAsia="仿宋_GB2312" w:hint="eastAsia"/>
                <w:sz w:val="24"/>
                <w:szCs w:val="24"/>
              </w:rPr>
              <w:t>次。</w:t>
            </w:r>
          </w:p>
          <w:p w:rsidR="00177F03" w:rsidRPr="00177F03" w:rsidRDefault="00177F03" w:rsidP="00177F03">
            <w:pPr>
              <w:numPr>
                <w:ilvl w:val="0"/>
                <w:numId w:val="3"/>
              </w:numPr>
              <w:jc w:val="left"/>
              <w:rPr>
                <w:rFonts w:ascii="仿宋_GB2312" w:eastAsia="仿宋_GB2312"/>
                <w:sz w:val="24"/>
                <w:szCs w:val="24"/>
              </w:rPr>
            </w:pPr>
            <w:r w:rsidRPr="00177F03">
              <w:rPr>
                <w:rFonts w:ascii="仿宋_GB2312" w:eastAsia="仿宋_GB2312" w:hint="eastAsia"/>
                <w:sz w:val="24"/>
                <w:szCs w:val="24"/>
              </w:rPr>
              <w:t>程序设计</w:t>
            </w:r>
            <w:r>
              <w:rPr>
                <w:rFonts w:ascii="仿宋_GB2312" w:eastAsia="仿宋_GB2312" w:hint="eastAsia"/>
                <w:sz w:val="24"/>
                <w:szCs w:val="24"/>
              </w:rPr>
              <w:t>：</w:t>
            </w:r>
            <w:r w:rsidRPr="00177F03">
              <w:rPr>
                <w:rFonts w:ascii="仿宋_GB2312" w:eastAsia="仿宋_GB2312" w:hint="eastAsia"/>
                <w:sz w:val="24"/>
                <w:szCs w:val="24"/>
              </w:rPr>
              <w:t>本科专业必修课；周学时 4+2；每届70</w:t>
            </w:r>
            <w:r w:rsidRPr="00177F03">
              <w:rPr>
                <w:rFonts w:ascii="仿宋_GB2312" w:eastAsia="仿宋_GB2312"/>
                <w:sz w:val="24"/>
                <w:szCs w:val="24"/>
              </w:rPr>
              <w:t>-</w:t>
            </w:r>
            <w:r w:rsidRPr="00177F03">
              <w:rPr>
                <w:rFonts w:ascii="仿宋_GB2312" w:eastAsia="仿宋_GB2312" w:hint="eastAsia"/>
                <w:sz w:val="24"/>
                <w:szCs w:val="24"/>
              </w:rPr>
              <w:t>90人，5届；每年均开课</w:t>
            </w:r>
            <w:r>
              <w:rPr>
                <w:rFonts w:ascii="仿宋_GB2312" w:eastAsia="仿宋_GB2312" w:hint="eastAsia"/>
                <w:sz w:val="24"/>
                <w:szCs w:val="24"/>
              </w:rPr>
              <w:t>。</w:t>
            </w:r>
          </w:p>
          <w:p w:rsidR="00177F03" w:rsidRPr="00177F03" w:rsidRDefault="00177F03" w:rsidP="00177F03">
            <w:pPr>
              <w:numPr>
                <w:ilvl w:val="0"/>
                <w:numId w:val="3"/>
              </w:numPr>
              <w:jc w:val="left"/>
              <w:rPr>
                <w:rFonts w:ascii="仿宋_GB2312" w:eastAsia="仿宋_GB2312"/>
                <w:sz w:val="24"/>
                <w:szCs w:val="24"/>
              </w:rPr>
            </w:pPr>
            <w:r w:rsidRPr="00177F03">
              <w:rPr>
                <w:rFonts w:ascii="仿宋_GB2312" w:eastAsia="仿宋_GB2312" w:hint="eastAsia"/>
                <w:sz w:val="24"/>
                <w:szCs w:val="24"/>
              </w:rPr>
              <w:t>高级web技术</w:t>
            </w:r>
            <w:r>
              <w:rPr>
                <w:rFonts w:ascii="仿宋_GB2312" w:eastAsia="仿宋_GB2312" w:hint="eastAsia"/>
                <w:sz w:val="24"/>
                <w:szCs w:val="24"/>
              </w:rPr>
              <w:t>：</w:t>
            </w:r>
            <w:r w:rsidRPr="00177F03">
              <w:rPr>
                <w:rFonts w:ascii="仿宋_GB2312" w:eastAsia="仿宋_GB2312" w:hint="eastAsia"/>
                <w:sz w:val="24"/>
                <w:szCs w:val="24"/>
              </w:rPr>
              <w:t>本科专业选修课；周学时4；  每届40</w:t>
            </w:r>
            <w:r w:rsidRPr="00177F03">
              <w:rPr>
                <w:rFonts w:ascii="仿宋_GB2312" w:eastAsia="仿宋_GB2312"/>
                <w:sz w:val="24"/>
                <w:szCs w:val="24"/>
              </w:rPr>
              <w:t>-6</w:t>
            </w:r>
            <w:r w:rsidRPr="00177F03">
              <w:rPr>
                <w:rFonts w:ascii="仿宋_GB2312" w:eastAsia="仿宋_GB2312" w:hint="eastAsia"/>
                <w:sz w:val="24"/>
                <w:szCs w:val="24"/>
              </w:rPr>
              <w:t>0人，</w:t>
            </w:r>
            <w:bookmarkStart w:id="0" w:name="OLE_LINK2"/>
            <w:bookmarkStart w:id="1" w:name="OLE_LINK3"/>
            <w:r w:rsidRPr="00177F03">
              <w:rPr>
                <w:rFonts w:ascii="仿宋_GB2312" w:eastAsia="仿宋_GB2312" w:hint="eastAsia"/>
                <w:sz w:val="24"/>
                <w:szCs w:val="24"/>
              </w:rPr>
              <w:t>6届；</w:t>
            </w:r>
            <w:bookmarkEnd w:id="0"/>
            <w:bookmarkEnd w:id="1"/>
            <w:r w:rsidRPr="00177F03">
              <w:rPr>
                <w:rFonts w:ascii="仿宋_GB2312" w:eastAsia="仿宋_GB2312" w:hint="eastAsia"/>
                <w:sz w:val="24"/>
                <w:szCs w:val="24"/>
              </w:rPr>
              <w:t>每年均开课</w:t>
            </w:r>
            <w:r>
              <w:rPr>
                <w:rFonts w:ascii="仿宋_GB2312" w:eastAsia="仿宋_GB2312" w:hint="eastAsia"/>
                <w:sz w:val="24"/>
                <w:szCs w:val="24"/>
              </w:rPr>
              <w:t>。</w:t>
            </w:r>
          </w:p>
          <w:p w:rsidR="00177F03" w:rsidRPr="00177F03" w:rsidRDefault="009834EE" w:rsidP="00177F03">
            <w:pPr>
              <w:numPr>
                <w:ilvl w:val="0"/>
                <w:numId w:val="3"/>
              </w:numPr>
              <w:jc w:val="left"/>
              <w:rPr>
                <w:rFonts w:ascii="仿宋_GB2312" w:eastAsia="仿宋_GB2312"/>
                <w:sz w:val="24"/>
                <w:szCs w:val="24"/>
              </w:rPr>
            </w:pPr>
            <w:r w:rsidRPr="00177F03">
              <w:rPr>
                <w:rFonts w:ascii="仿宋_GB2312" w:eastAsia="仿宋_GB2312"/>
                <w:sz w:val="24"/>
                <w:szCs w:val="24"/>
              </w:rPr>
              <w:t>W</w:t>
            </w:r>
            <w:r w:rsidR="00177F03" w:rsidRPr="00177F03">
              <w:rPr>
                <w:rFonts w:ascii="仿宋_GB2312" w:eastAsia="仿宋_GB2312" w:hint="eastAsia"/>
                <w:sz w:val="24"/>
                <w:szCs w:val="24"/>
              </w:rPr>
              <w:t>eb</w:t>
            </w:r>
            <w:r>
              <w:rPr>
                <w:rFonts w:ascii="仿宋_GB2312" w:eastAsia="仿宋_GB2312" w:hint="eastAsia"/>
                <w:sz w:val="24"/>
                <w:szCs w:val="24"/>
              </w:rPr>
              <w:t>高级开发与应用</w:t>
            </w:r>
            <w:r w:rsidR="00177F03" w:rsidRPr="00177F03">
              <w:rPr>
                <w:rFonts w:ascii="仿宋_GB2312" w:eastAsia="仿宋_GB2312" w:hint="eastAsia"/>
                <w:sz w:val="24"/>
                <w:szCs w:val="24"/>
              </w:rPr>
              <w:t xml:space="preserve"> </w:t>
            </w:r>
            <w:r w:rsidR="00177F03">
              <w:rPr>
                <w:rFonts w:ascii="仿宋_GB2312" w:eastAsia="仿宋_GB2312" w:hint="eastAsia"/>
                <w:sz w:val="24"/>
                <w:szCs w:val="24"/>
              </w:rPr>
              <w:t>：</w:t>
            </w:r>
            <w:r w:rsidR="00177F03" w:rsidRPr="00177F03">
              <w:rPr>
                <w:rFonts w:ascii="仿宋_GB2312" w:eastAsia="仿宋_GB2312" w:hint="eastAsia"/>
                <w:sz w:val="24"/>
                <w:szCs w:val="24"/>
              </w:rPr>
              <w:t xml:space="preserve"> 工程硕士课程 ，周学时6，每年均开2</w:t>
            </w:r>
            <w:r w:rsidR="00177F03" w:rsidRPr="00177F03">
              <w:rPr>
                <w:rFonts w:ascii="仿宋_GB2312" w:eastAsia="仿宋_GB2312"/>
                <w:sz w:val="24"/>
                <w:szCs w:val="24"/>
              </w:rPr>
              <w:t>-3</w:t>
            </w:r>
            <w:r w:rsidR="00177F03" w:rsidRPr="00177F03">
              <w:rPr>
                <w:rFonts w:ascii="仿宋_GB2312" w:eastAsia="仿宋_GB2312" w:hint="eastAsia"/>
                <w:sz w:val="24"/>
                <w:szCs w:val="24"/>
              </w:rPr>
              <w:t>次课；每个班80</w:t>
            </w:r>
            <w:r w:rsidR="00177F03" w:rsidRPr="00177F03">
              <w:rPr>
                <w:rFonts w:ascii="仿宋_GB2312" w:eastAsia="仿宋_GB2312"/>
                <w:sz w:val="24"/>
                <w:szCs w:val="24"/>
              </w:rPr>
              <w:t>-100</w:t>
            </w:r>
            <w:r w:rsidR="00177F03" w:rsidRPr="00177F03">
              <w:rPr>
                <w:rFonts w:ascii="仿宋_GB2312" w:eastAsia="仿宋_GB2312" w:hint="eastAsia"/>
                <w:sz w:val="24"/>
                <w:szCs w:val="24"/>
              </w:rPr>
              <w:t>人</w:t>
            </w:r>
            <w:r w:rsidR="00177F03">
              <w:rPr>
                <w:rFonts w:ascii="仿宋_GB2312" w:eastAsia="仿宋_GB2312" w:hint="eastAsia"/>
                <w:sz w:val="24"/>
                <w:szCs w:val="24"/>
              </w:rPr>
              <w:t>。</w:t>
            </w:r>
          </w:p>
          <w:p w:rsidR="00177F03" w:rsidRDefault="00177F03" w:rsidP="00177F03">
            <w:pPr>
              <w:numPr>
                <w:ilvl w:val="0"/>
                <w:numId w:val="3"/>
              </w:numPr>
              <w:jc w:val="left"/>
              <w:rPr>
                <w:rFonts w:ascii="仿宋_GB2312" w:eastAsia="仿宋_GB2312"/>
                <w:sz w:val="24"/>
                <w:szCs w:val="24"/>
              </w:rPr>
            </w:pPr>
            <w:r w:rsidRPr="00177F03">
              <w:rPr>
                <w:rFonts w:ascii="仿宋_GB2312" w:eastAsia="仿宋_GB2312" w:hint="eastAsia"/>
                <w:sz w:val="24"/>
                <w:szCs w:val="24"/>
              </w:rPr>
              <w:t>web services及其应用</w:t>
            </w:r>
            <w:r>
              <w:rPr>
                <w:rFonts w:ascii="仿宋_GB2312" w:eastAsia="仿宋_GB2312" w:hint="eastAsia"/>
                <w:sz w:val="24"/>
                <w:szCs w:val="24"/>
              </w:rPr>
              <w:t>：</w:t>
            </w:r>
            <w:r w:rsidRPr="00177F03">
              <w:rPr>
                <w:rFonts w:ascii="仿宋_GB2312" w:eastAsia="仿宋_GB2312" w:hint="eastAsia"/>
                <w:sz w:val="24"/>
                <w:szCs w:val="24"/>
              </w:rPr>
              <w:t>工程硕士课程；周学时6每年均开1次课，每个班80</w:t>
            </w:r>
            <w:r w:rsidRPr="00177F03">
              <w:rPr>
                <w:rFonts w:ascii="仿宋_GB2312" w:eastAsia="仿宋_GB2312"/>
                <w:sz w:val="24"/>
                <w:szCs w:val="24"/>
              </w:rPr>
              <w:t>-100</w:t>
            </w:r>
            <w:r w:rsidRPr="00177F03">
              <w:rPr>
                <w:rFonts w:ascii="仿宋_GB2312" w:eastAsia="仿宋_GB2312" w:hint="eastAsia"/>
                <w:sz w:val="24"/>
                <w:szCs w:val="24"/>
              </w:rPr>
              <w:t>人</w:t>
            </w:r>
            <w:r>
              <w:rPr>
                <w:rFonts w:ascii="仿宋_GB2312" w:eastAsia="仿宋_GB2312" w:hint="eastAsia"/>
                <w:sz w:val="24"/>
                <w:szCs w:val="24"/>
              </w:rPr>
              <w:t>。</w:t>
            </w:r>
          </w:p>
          <w:p w:rsidR="00A600B5" w:rsidRDefault="00A600B5" w:rsidP="00A600B5">
            <w:pPr>
              <w:ind w:left="720"/>
              <w:jc w:val="left"/>
              <w:rPr>
                <w:rFonts w:ascii="仿宋_GB2312" w:eastAsia="仿宋_GB2312"/>
                <w:sz w:val="24"/>
                <w:szCs w:val="24"/>
              </w:rPr>
            </w:pPr>
          </w:p>
          <w:p w:rsidR="00A600B5" w:rsidRDefault="00A600B5" w:rsidP="00A600B5">
            <w:pPr>
              <w:jc w:val="left"/>
              <w:rPr>
                <w:rFonts w:ascii="仿宋_GB2312" w:eastAsia="仿宋_GB2312"/>
                <w:sz w:val="24"/>
                <w:szCs w:val="24"/>
              </w:rPr>
            </w:pPr>
          </w:p>
          <w:p w:rsidR="00A600B5" w:rsidRDefault="00A600B5" w:rsidP="00A600B5">
            <w:pPr>
              <w:ind w:rightChars="-330" w:right="-693"/>
              <w:rPr>
                <w:rFonts w:ascii="宋体" w:hAnsi="宋体"/>
              </w:rPr>
            </w:pPr>
            <w:r>
              <w:rPr>
                <w:rFonts w:ascii="宋体" w:hAnsi="宋体" w:hint="eastAsia"/>
                <w:b/>
                <w:bCs/>
              </w:rPr>
              <w:t>承担的实践性教学</w:t>
            </w:r>
          </w:p>
          <w:p w:rsidR="00296EDE" w:rsidRDefault="00296EDE" w:rsidP="002D160B">
            <w:pPr>
              <w:spacing w:line="400" w:lineRule="exact"/>
              <w:rPr>
                <w:rFonts w:ascii="仿宋_GB2312" w:eastAsia="仿宋_GB2312"/>
                <w:sz w:val="24"/>
                <w:szCs w:val="24"/>
              </w:rPr>
            </w:pPr>
            <w:r>
              <w:rPr>
                <w:rFonts w:ascii="仿宋_GB2312" w:eastAsia="仿宋_GB2312" w:hint="eastAsia"/>
                <w:sz w:val="24"/>
                <w:szCs w:val="24"/>
              </w:rPr>
              <w:t>（1）《</w:t>
            </w:r>
            <w:r w:rsidRPr="00177F03">
              <w:rPr>
                <w:rFonts w:ascii="仿宋_GB2312" w:eastAsia="仿宋_GB2312" w:hint="eastAsia"/>
                <w:sz w:val="24"/>
                <w:szCs w:val="24"/>
              </w:rPr>
              <w:t>网络虚拟环境与计算机应用</w:t>
            </w:r>
            <w:r>
              <w:rPr>
                <w:rFonts w:ascii="仿宋_GB2312" w:eastAsia="仿宋_GB2312"/>
                <w:sz w:val="24"/>
                <w:szCs w:val="24"/>
              </w:rPr>
              <w:t>》</w:t>
            </w:r>
            <w:r>
              <w:rPr>
                <w:rFonts w:ascii="仿宋_GB2312" w:eastAsia="仿宋_GB2312" w:hint="eastAsia"/>
                <w:sz w:val="24"/>
                <w:szCs w:val="24"/>
              </w:rPr>
              <w:t>，</w:t>
            </w:r>
            <w:r w:rsidRPr="00296EDE">
              <w:rPr>
                <w:rFonts w:ascii="仿宋_GB2312" w:eastAsia="仿宋_GB2312" w:hint="eastAsia"/>
                <w:sz w:val="24"/>
                <w:szCs w:val="24"/>
              </w:rPr>
              <w:t>《程序设计》，《高级web技术》等</w:t>
            </w:r>
          </w:p>
          <w:p w:rsidR="00296EDE" w:rsidRDefault="00296EDE" w:rsidP="002D160B">
            <w:pPr>
              <w:spacing w:line="400" w:lineRule="exact"/>
              <w:rPr>
                <w:rFonts w:ascii="仿宋_GB2312" w:eastAsia="仿宋_GB2312"/>
                <w:sz w:val="24"/>
                <w:szCs w:val="24"/>
              </w:rPr>
            </w:pPr>
            <w:r w:rsidRPr="00296EDE">
              <w:rPr>
                <w:rFonts w:ascii="仿宋_GB2312" w:eastAsia="仿宋_GB2312" w:hint="eastAsia"/>
                <w:sz w:val="24"/>
                <w:szCs w:val="24"/>
              </w:rPr>
              <w:t>课程均有</w:t>
            </w:r>
            <w:r>
              <w:rPr>
                <w:rFonts w:ascii="仿宋_GB2312" w:eastAsia="仿宋_GB2312" w:hint="eastAsia"/>
                <w:sz w:val="24"/>
                <w:szCs w:val="24"/>
              </w:rPr>
              <w:t>课程实验环节，</w:t>
            </w:r>
            <w:r>
              <w:rPr>
                <w:rFonts w:ascii="仿宋_GB2312" w:eastAsia="仿宋_GB2312"/>
                <w:sz w:val="24"/>
                <w:szCs w:val="24"/>
              </w:rPr>
              <w:t>例如</w:t>
            </w:r>
            <w:r w:rsidR="009834EE">
              <w:rPr>
                <w:rFonts w:ascii="仿宋_GB2312" w:eastAsia="仿宋_GB2312" w:hint="eastAsia"/>
                <w:sz w:val="24"/>
                <w:szCs w:val="24"/>
              </w:rPr>
              <w:t>《</w:t>
            </w:r>
            <w:r w:rsidR="009834EE" w:rsidRPr="00177F03">
              <w:rPr>
                <w:rFonts w:ascii="仿宋_GB2312" w:eastAsia="仿宋_GB2312" w:hint="eastAsia"/>
                <w:sz w:val="24"/>
                <w:szCs w:val="24"/>
              </w:rPr>
              <w:t>网络虚拟环境与计算机应用</w:t>
            </w:r>
            <w:r w:rsidR="009834EE">
              <w:rPr>
                <w:rFonts w:ascii="仿宋_GB2312" w:eastAsia="仿宋_GB2312"/>
                <w:sz w:val="24"/>
                <w:szCs w:val="24"/>
              </w:rPr>
              <w:t>》</w:t>
            </w:r>
            <w:r w:rsidR="009834EE">
              <w:rPr>
                <w:rFonts w:ascii="仿宋_GB2312" w:eastAsia="仿宋_GB2312" w:hint="eastAsia"/>
                <w:sz w:val="24"/>
                <w:szCs w:val="24"/>
              </w:rPr>
              <w:t>要求每个学生</w:t>
            </w:r>
            <w:r w:rsidR="009834EE">
              <w:rPr>
                <w:rFonts w:ascii="仿宋_GB2312" w:eastAsia="仿宋_GB2312" w:hint="eastAsia"/>
                <w:sz w:val="24"/>
                <w:szCs w:val="24"/>
              </w:rPr>
              <w:lastRenderedPageBreak/>
              <w:t>完成从教师给定的课程实践题目给出的可选项中的实践题目，</w:t>
            </w:r>
            <w:r w:rsidR="009834EE">
              <w:rPr>
                <w:rFonts w:ascii="仿宋_GB2312" w:eastAsia="仿宋_GB2312"/>
                <w:sz w:val="24"/>
                <w:szCs w:val="24"/>
              </w:rPr>
              <w:t>并</w:t>
            </w:r>
            <w:r w:rsidR="009834EE">
              <w:rPr>
                <w:rFonts w:ascii="仿宋_GB2312" w:eastAsia="仿宋_GB2312" w:hint="eastAsia"/>
                <w:sz w:val="24"/>
                <w:szCs w:val="24"/>
              </w:rPr>
              <w:t>进行课外2次的实践成果展示和讨论，</w:t>
            </w:r>
            <w:r w:rsidR="009834EE">
              <w:rPr>
                <w:rFonts w:ascii="仿宋_GB2312" w:eastAsia="仿宋_GB2312"/>
                <w:sz w:val="24"/>
                <w:szCs w:val="24"/>
              </w:rPr>
              <w:t>以及</w:t>
            </w:r>
            <w:r w:rsidR="009834EE">
              <w:rPr>
                <w:rFonts w:ascii="仿宋_GB2312" w:eastAsia="仿宋_GB2312" w:hint="eastAsia"/>
                <w:sz w:val="24"/>
                <w:szCs w:val="24"/>
              </w:rPr>
              <w:t>课内1次的课堂讨论和分享；</w:t>
            </w:r>
            <w:r>
              <w:rPr>
                <w:rFonts w:ascii="仿宋_GB2312" w:eastAsia="仿宋_GB2312" w:hint="eastAsia"/>
                <w:sz w:val="24"/>
                <w:szCs w:val="24"/>
              </w:rPr>
              <w:t>《程序设计</w:t>
            </w:r>
            <w:r>
              <w:rPr>
                <w:rFonts w:ascii="仿宋_GB2312" w:eastAsia="仿宋_GB2312"/>
                <w:sz w:val="24"/>
                <w:szCs w:val="24"/>
              </w:rPr>
              <w:t>》</w:t>
            </w:r>
            <w:r>
              <w:rPr>
                <w:rFonts w:ascii="仿宋_GB2312" w:eastAsia="仿宋_GB2312" w:hint="eastAsia"/>
                <w:sz w:val="24"/>
                <w:szCs w:val="24"/>
              </w:rPr>
              <w:t>课程</w:t>
            </w:r>
            <w:r w:rsidRPr="00296EDE">
              <w:rPr>
                <w:rFonts w:ascii="仿宋_GB2312" w:eastAsia="仿宋_GB2312" w:hint="eastAsia"/>
                <w:sz w:val="24"/>
                <w:szCs w:val="24"/>
              </w:rPr>
              <w:t>每周2学时试验设计并</w:t>
            </w:r>
            <w:r>
              <w:rPr>
                <w:rFonts w:ascii="仿宋_GB2312" w:eastAsia="仿宋_GB2312" w:hint="eastAsia"/>
                <w:sz w:val="24"/>
                <w:szCs w:val="24"/>
              </w:rPr>
              <w:t>指导学生上机试验。</w:t>
            </w:r>
            <w:r w:rsidR="009834EE" w:rsidRPr="00296EDE">
              <w:rPr>
                <w:rFonts w:ascii="仿宋_GB2312" w:eastAsia="仿宋_GB2312" w:hint="eastAsia"/>
                <w:sz w:val="24"/>
                <w:szCs w:val="24"/>
              </w:rPr>
              <w:t>《高级web技术》</w:t>
            </w:r>
            <w:r w:rsidR="009834EE">
              <w:rPr>
                <w:rFonts w:ascii="仿宋_GB2312" w:eastAsia="仿宋_GB2312" w:hint="eastAsia"/>
                <w:sz w:val="24"/>
                <w:szCs w:val="24"/>
              </w:rPr>
              <w:t>一个学期有两个课程设计，</w:t>
            </w:r>
            <w:r w:rsidR="009834EE">
              <w:rPr>
                <w:rFonts w:ascii="仿宋_GB2312" w:eastAsia="仿宋_GB2312"/>
                <w:sz w:val="24"/>
                <w:szCs w:val="24"/>
              </w:rPr>
              <w:t>并</w:t>
            </w:r>
            <w:r w:rsidR="009834EE">
              <w:rPr>
                <w:rFonts w:ascii="仿宋_GB2312" w:eastAsia="仿宋_GB2312" w:hint="eastAsia"/>
                <w:sz w:val="24"/>
                <w:szCs w:val="24"/>
              </w:rPr>
              <w:t>占据40</w:t>
            </w:r>
            <w:r w:rsidR="009834EE">
              <w:rPr>
                <w:rFonts w:ascii="仿宋_GB2312" w:eastAsia="仿宋_GB2312"/>
                <w:sz w:val="24"/>
                <w:szCs w:val="24"/>
              </w:rPr>
              <w:t>%的</w:t>
            </w:r>
            <w:r w:rsidR="009834EE">
              <w:rPr>
                <w:rFonts w:ascii="仿宋_GB2312" w:eastAsia="仿宋_GB2312" w:hint="eastAsia"/>
                <w:sz w:val="24"/>
                <w:szCs w:val="24"/>
              </w:rPr>
              <w:t>成绩比例。</w:t>
            </w:r>
          </w:p>
          <w:p w:rsidR="009834EE" w:rsidRDefault="009834EE" w:rsidP="002D160B">
            <w:pPr>
              <w:spacing w:line="400" w:lineRule="exact"/>
              <w:rPr>
                <w:rFonts w:ascii="仿宋_GB2312" w:eastAsia="仿宋_GB2312"/>
                <w:sz w:val="24"/>
                <w:szCs w:val="24"/>
              </w:rPr>
            </w:pPr>
          </w:p>
          <w:p w:rsidR="00296EDE" w:rsidRDefault="00296EDE" w:rsidP="002D160B">
            <w:pPr>
              <w:spacing w:line="400" w:lineRule="exact"/>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上述</w:t>
            </w:r>
            <w:r>
              <w:rPr>
                <w:rFonts w:ascii="仿宋_GB2312" w:eastAsia="仿宋_GB2312" w:hint="eastAsia"/>
                <w:sz w:val="24"/>
                <w:szCs w:val="24"/>
              </w:rPr>
              <w:t>课程也都有课程设计以及课程论文。如本届《</w:t>
            </w:r>
            <w:r w:rsidRPr="00177F03">
              <w:rPr>
                <w:rFonts w:ascii="仿宋_GB2312" w:eastAsia="仿宋_GB2312" w:hint="eastAsia"/>
                <w:sz w:val="24"/>
                <w:szCs w:val="24"/>
              </w:rPr>
              <w:t>网络虚拟环境与计算机应用</w:t>
            </w:r>
            <w:r>
              <w:rPr>
                <w:rFonts w:ascii="仿宋_GB2312" w:eastAsia="仿宋_GB2312"/>
                <w:sz w:val="24"/>
                <w:szCs w:val="24"/>
              </w:rPr>
              <w:t>》</w:t>
            </w:r>
            <w:r>
              <w:rPr>
                <w:rFonts w:ascii="仿宋_GB2312" w:eastAsia="仿宋_GB2312" w:hint="eastAsia"/>
                <w:sz w:val="24"/>
                <w:szCs w:val="24"/>
              </w:rPr>
              <w:t>课程设计和论文的题目选题为：</w:t>
            </w:r>
          </w:p>
          <w:p w:rsidR="00296EDE" w:rsidRPr="00296EDE" w:rsidRDefault="00296EDE" w:rsidP="00296EDE">
            <w:pPr>
              <w:spacing w:line="400" w:lineRule="exact"/>
              <w:rPr>
                <w:rFonts w:ascii="仿宋_GB2312" w:eastAsia="仿宋_GB2312"/>
                <w:sz w:val="24"/>
                <w:szCs w:val="24"/>
              </w:rPr>
            </w:pPr>
            <w:r w:rsidRPr="00296EDE">
              <w:rPr>
                <w:rFonts w:ascii="仿宋_GB2312" w:eastAsia="仿宋_GB2312" w:hint="eastAsia"/>
                <w:sz w:val="24"/>
                <w:szCs w:val="24"/>
              </w:rPr>
              <w:t>（a）和</w:t>
            </w:r>
            <w:bookmarkStart w:id="2" w:name="OLE_LINK1"/>
            <w:r w:rsidRPr="00296EDE">
              <w:rPr>
                <w:rFonts w:ascii="仿宋_GB2312" w:eastAsia="仿宋_GB2312" w:hint="eastAsia"/>
                <w:sz w:val="24"/>
                <w:szCs w:val="24"/>
              </w:rPr>
              <w:t>网络虚拟环境相关</w:t>
            </w:r>
            <w:bookmarkEnd w:id="2"/>
            <w:r w:rsidRPr="00296EDE">
              <w:rPr>
                <w:rFonts w:ascii="仿宋_GB2312" w:eastAsia="仿宋_GB2312" w:hint="eastAsia"/>
                <w:sz w:val="24"/>
                <w:szCs w:val="24"/>
              </w:rPr>
              <w:t>技术的实践和</w:t>
            </w:r>
            <w:r w:rsidRPr="00296EDE">
              <w:rPr>
                <w:rFonts w:ascii="仿宋_GB2312" w:eastAsia="仿宋_GB2312"/>
                <w:sz w:val="24"/>
                <w:szCs w:val="24"/>
              </w:rPr>
              <w:t>开发</w:t>
            </w:r>
            <w:r w:rsidRPr="00296EDE">
              <w:rPr>
                <w:rFonts w:ascii="仿宋_GB2312" w:eastAsia="仿宋_GB2312" w:hint="eastAsia"/>
                <w:sz w:val="24"/>
                <w:szCs w:val="24"/>
              </w:rPr>
              <w:t>，完成分析、</w:t>
            </w:r>
            <w:r w:rsidRPr="00296EDE">
              <w:rPr>
                <w:rFonts w:ascii="仿宋_GB2312" w:eastAsia="仿宋_GB2312"/>
                <w:sz w:val="24"/>
                <w:szCs w:val="24"/>
              </w:rPr>
              <w:t>设计</w:t>
            </w:r>
            <w:r w:rsidRPr="00296EDE">
              <w:rPr>
                <w:rFonts w:ascii="仿宋_GB2312" w:eastAsia="仿宋_GB2312" w:hint="eastAsia"/>
                <w:sz w:val="24"/>
                <w:szCs w:val="24"/>
              </w:rPr>
              <w:t>，提交</w:t>
            </w:r>
            <w:r w:rsidRPr="00296EDE">
              <w:rPr>
                <w:rFonts w:ascii="仿宋_GB2312" w:eastAsia="仿宋_GB2312"/>
                <w:sz w:val="24"/>
                <w:szCs w:val="24"/>
              </w:rPr>
              <w:t>源代码</w:t>
            </w:r>
            <w:r w:rsidRPr="00296EDE">
              <w:rPr>
                <w:rFonts w:ascii="仿宋_GB2312" w:eastAsia="仿宋_GB2312" w:hint="eastAsia"/>
                <w:sz w:val="24"/>
                <w:szCs w:val="24"/>
              </w:rPr>
              <w:t>。</w:t>
            </w:r>
          </w:p>
          <w:p w:rsidR="00296EDE" w:rsidRPr="00296EDE" w:rsidRDefault="00296EDE" w:rsidP="00296EDE">
            <w:pPr>
              <w:spacing w:line="400" w:lineRule="exact"/>
              <w:ind w:firstLineChars="50" w:firstLine="120"/>
              <w:rPr>
                <w:rFonts w:ascii="仿宋_GB2312" w:eastAsia="仿宋_GB2312"/>
                <w:sz w:val="24"/>
                <w:szCs w:val="24"/>
              </w:rPr>
            </w:pPr>
            <w:r w:rsidRPr="00296EDE">
              <w:rPr>
                <w:rFonts w:ascii="仿宋_GB2312" w:eastAsia="仿宋_GB2312"/>
                <w:sz w:val="24"/>
                <w:szCs w:val="24"/>
              </w:rPr>
              <w:t>(b)</w:t>
            </w:r>
            <w:r w:rsidRPr="00296EDE">
              <w:rPr>
                <w:rFonts w:ascii="仿宋_GB2312" w:eastAsia="仿宋_GB2312" w:hint="eastAsia"/>
                <w:sz w:val="24"/>
                <w:szCs w:val="24"/>
              </w:rPr>
              <w:t>对</w:t>
            </w:r>
            <w:bookmarkStart w:id="3" w:name="OLE_LINK4"/>
            <w:r w:rsidRPr="00296EDE">
              <w:rPr>
                <w:rFonts w:ascii="仿宋_GB2312" w:eastAsia="仿宋_GB2312" w:hint="eastAsia"/>
                <w:sz w:val="24"/>
                <w:szCs w:val="24"/>
              </w:rPr>
              <w:t>网络虚拟环境相关的</w:t>
            </w:r>
            <w:bookmarkEnd w:id="3"/>
            <w:r w:rsidRPr="00296EDE">
              <w:rPr>
                <w:rFonts w:ascii="仿宋_GB2312" w:eastAsia="仿宋_GB2312" w:hint="eastAsia"/>
                <w:sz w:val="24"/>
                <w:szCs w:val="24"/>
              </w:rPr>
              <w:t>科学问题，</w:t>
            </w:r>
            <w:r w:rsidRPr="00296EDE">
              <w:rPr>
                <w:rFonts w:ascii="仿宋_GB2312" w:eastAsia="仿宋_GB2312"/>
                <w:sz w:val="24"/>
                <w:szCs w:val="24"/>
              </w:rPr>
              <w:t>如</w:t>
            </w:r>
            <w:r w:rsidRPr="00296EDE">
              <w:rPr>
                <w:rFonts w:ascii="仿宋_GB2312" w:eastAsia="仿宋_GB2312" w:hint="eastAsia"/>
                <w:sz w:val="24"/>
                <w:szCs w:val="24"/>
              </w:rPr>
              <w:t>群体智能的相关系统学习和实践。</w:t>
            </w:r>
          </w:p>
          <w:p w:rsidR="00296EDE" w:rsidRPr="00296EDE" w:rsidRDefault="00296EDE" w:rsidP="00296EDE">
            <w:pPr>
              <w:spacing w:line="400" w:lineRule="exact"/>
              <w:ind w:firstLineChars="50" w:firstLine="120"/>
              <w:rPr>
                <w:rFonts w:ascii="仿宋_GB2312" w:eastAsia="仿宋_GB2312"/>
                <w:sz w:val="24"/>
                <w:szCs w:val="24"/>
              </w:rPr>
            </w:pPr>
            <w:r w:rsidRPr="00296EDE">
              <w:rPr>
                <w:rFonts w:ascii="仿宋_GB2312" w:eastAsia="仿宋_GB2312"/>
                <w:sz w:val="24"/>
                <w:szCs w:val="24"/>
              </w:rPr>
              <w:t>(c)</w:t>
            </w:r>
            <w:r w:rsidRPr="00296EDE">
              <w:rPr>
                <w:rFonts w:ascii="仿宋_GB2312" w:eastAsia="仿宋_GB2312" w:hint="eastAsia"/>
                <w:sz w:val="24"/>
                <w:szCs w:val="24"/>
              </w:rPr>
              <w:t>学习并实践网络虚拟环境相关的理论、方法，</w:t>
            </w:r>
            <w:r w:rsidRPr="00296EDE">
              <w:rPr>
                <w:rFonts w:ascii="仿宋_GB2312" w:eastAsia="仿宋_GB2312"/>
                <w:sz w:val="24"/>
                <w:szCs w:val="24"/>
              </w:rPr>
              <w:t>并</w:t>
            </w:r>
            <w:r w:rsidRPr="00296EDE">
              <w:rPr>
                <w:rFonts w:ascii="仿宋_GB2312" w:eastAsia="仿宋_GB2312" w:hint="eastAsia"/>
                <w:sz w:val="24"/>
                <w:szCs w:val="24"/>
              </w:rPr>
              <w:t>实践相关学术系统，</w:t>
            </w:r>
            <w:r w:rsidRPr="00296EDE">
              <w:rPr>
                <w:rFonts w:ascii="仿宋_GB2312" w:eastAsia="仿宋_GB2312"/>
                <w:sz w:val="24"/>
                <w:szCs w:val="24"/>
              </w:rPr>
              <w:t>如国外</w:t>
            </w:r>
            <w:r w:rsidRPr="00296EDE">
              <w:rPr>
                <w:rFonts w:ascii="仿宋_GB2312" w:eastAsia="仿宋_GB2312" w:hint="eastAsia"/>
                <w:sz w:val="24"/>
                <w:szCs w:val="24"/>
              </w:rPr>
              <w:t>重点</w:t>
            </w:r>
            <w:r w:rsidRPr="00296EDE">
              <w:rPr>
                <w:rFonts w:ascii="仿宋_GB2312" w:eastAsia="仿宋_GB2312"/>
                <w:sz w:val="24"/>
                <w:szCs w:val="24"/>
              </w:rPr>
              <w:t>实验室的</w:t>
            </w:r>
            <w:r w:rsidRPr="00296EDE">
              <w:rPr>
                <w:rFonts w:ascii="仿宋_GB2312" w:eastAsia="仿宋_GB2312" w:hint="eastAsia"/>
                <w:sz w:val="24"/>
                <w:szCs w:val="24"/>
              </w:rPr>
              <w:t>科研</w:t>
            </w:r>
            <w:r w:rsidRPr="00296EDE">
              <w:rPr>
                <w:rFonts w:ascii="仿宋_GB2312" w:eastAsia="仿宋_GB2312"/>
                <w:sz w:val="24"/>
                <w:szCs w:val="24"/>
              </w:rPr>
              <w:t>项目的学习和</w:t>
            </w:r>
            <w:r w:rsidRPr="00296EDE">
              <w:rPr>
                <w:rFonts w:ascii="仿宋_GB2312" w:eastAsia="仿宋_GB2312" w:hint="eastAsia"/>
                <w:sz w:val="24"/>
                <w:szCs w:val="24"/>
              </w:rPr>
              <w:t>已有源代码的部署和</w:t>
            </w:r>
            <w:r w:rsidRPr="00296EDE">
              <w:rPr>
                <w:rFonts w:ascii="仿宋_GB2312" w:eastAsia="仿宋_GB2312"/>
                <w:sz w:val="24"/>
                <w:szCs w:val="24"/>
              </w:rPr>
              <w:t>实践</w:t>
            </w:r>
            <w:r w:rsidRPr="00296EDE">
              <w:rPr>
                <w:rFonts w:ascii="仿宋_GB2312" w:eastAsia="仿宋_GB2312" w:hint="eastAsia"/>
                <w:sz w:val="24"/>
                <w:szCs w:val="24"/>
              </w:rPr>
              <w:t>，</w:t>
            </w:r>
            <w:r w:rsidRPr="00296EDE">
              <w:rPr>
                <w:rFonts w:ascii="仿宋_GB2312" w:eastAsia="仿宋_GB2312"/>
                <w:sz w:val="24"/>
                <w:szCs w:val="24"/>
              </w:rPr>
              <w:t>提交</w:t>
            </w:r>
            <w:r w:rsidRPr="00296EDE">
              <w:rPr>
                <w:rFonts w:ascii="仿宋_GB2312" w:eastAsia="仿宋_GB2312" w:hint="eastAsia"/>
                <w:sz w:val="24"/>
                <w:szCs w:val="24"/>
              </w:rPr>
              <w:t>学习</w:t>
            </w:r>
            <w:r w:rsidRPr="00296EDE">
              <w:rPr>
                <w:rFonts w:ascii="仿宋_GB2312" w:eastAsia="仿宋_GB2312"/>
                <w:sz w:val="24"/>
                <w:szCs w:val="24"/>
              </w:rPr>
              <w:t>笔记</w:t>
            </w:r>
            <w:r w:rsidRPr="00296EDE">
              <w:rPr>
                <w:rFonts w:ascii="仿宋_GB2312" w:eastAsia="仿宋_GB2312" w:hint="eastAsia"/>
                <w:sz w:val="24"/>
                <w:szCs w:val="24"/>
              </w:rPr>
              <w:t>。</w:t>
            </w:r>
          </w:p>
          <w:p w:rsidR="00296EDE" w:rsidRDefault="00296EDE" w:rsidP="00296EDE">
            <w:pPr>
              <w:spacing w:line="400" w:lineRule="exact"/>
              <w:ind w:firstLineChars="50" w:firstLine="120"/>
              <w:rPr>
                <w:rFonts w:ascii="仿宋_GB2312" w:eastAsia="仿宋_GB2312"/>
                <w:sz w:val="24"/>
                <w:szCs w:val="24"/>
              </w:rPr>
            </w:pPr>
            <w:r w:rsidRPr="00296EDE">
              <w:rPr>
                <w:rFonts w:ascii="仿宋_GB2312" w:eastAsia="仿宋_GB2312"/>
                <w:sz w:val="24"/>
                <w:szCs w:val="24"/>
              </w:rPr>
              <w:t xml:space="preserve">(d). </w:t>
            </w:r>
            <w:r w:rsidRPr="00296EDE">
              <w:rPr>
                <w:rFonts w:ascii="仿宋_GB2312" w:eastAsia="仿宋_GB2312" w:hint="eastAsia"/>
                <w:sz w:val="24"/>
                <w:szCs w:val="24"/>
              </w:rPr>
              <w:t>网络虚拟环境中的人文</w:t>
            </w:r>
            <w:r w:rsidRPr="00296EDE">
              <w:rPr>
                <w:rFonts w:ascii="仿宋_GB2312" w:eastAsia="仿宋_GB2312"/>
                <w:sz w:val="24"/>
                <w:szCs w:val="24"/>
              </w:rPr>
              <w:t>问题</w:t>
            </w:r>
            <w:r w:rsidRPr="00296EDE">
              <w:rPr>
                <w:rFonts w:ascii="仿宋_GB2312" w:eastAsia="仿宋_GB2312" w:hint="eastAsia"/>
                <w:sz w:val="24"/>
                <w:szCs w:val="24"/>
              </w:rPr>
              <w:t>：哲学</w:t>
            </w:r>
            <w:r w:rsidRPr="00296EDE">
              <w:rPr>
                <w:rFonts w:ascii="仿宋_GB2312" w:eastAsia="仿宋_GB2312"/>
                <w:sz w:val="24"/>
                <w:szCs w:val="24"/>
              </w:rPr>
              <w:t>\</w:t>
            </w:r>
            <w:r w:rsidRPr="00296EDE">
              <w:rPr>
                <w:rFonts w:ascii="仿宋_GB2312" w:eastAsia="仿宋_GB2312" w:hint="eastAsia"/>
                <w:sz w:val="24"/>
                <w:szCs w:val="24"/>
              </w:rPr>
              <w:t>心理</w:t>
            </w:r>
            <w:r w:rsidRPr="00296EDE">
              <w:rPr>
                <w:rFonts w:ascii="仿宋_GB2312" w:eastAsia="仿宋_GB2312"/>
                <w:sz w:val="24"/>
                <w:szCs w:val="24"/>
              </w:rPr>
              <w:t>\</w:t>
            </w:r>
            <w:r w:rsidRPr="00296EDE">
              <w:rPr>
                <w:rFonts w:ascii="仿宋_GB2312" w:eastAsia="仿宋_GB2312" w:hint="eastAsia"/>
                <w:sz w:val="24"/>
                <w:szCs w:val="24"/>
              </w:rPr>
              <w:t>法律</w:t>
            </w:r>
            <w:r w:rsidRPr="00296EDE">
              <w:rPr>
                <w:rFonts w:ascii="仿宋_GB2312" w:eastAsia="仿宋_GB2312"/>
                <w:sz w:val="24"/>
                <w:szCs w:val="24"/>
              </w:rPr>
              <w:t>\</w:t>
            </w:r>
            <w:r w:rsidRPr="00296EDE">
              <w:rPr>
                <w:rFonts w:ascii="仿宋_GB2312" w:eastAsia="仿宋_GB2312" w:hint="eastAsia"/>
                <w:sz w:val="24"/>
                <w:szCs w:val="24"/>
              </w:rPr>
              <w:t>政治、民主相关问题（可选择</w:t>
            </w:r>
            <w:r w:rsidRPr="00296EDE">
              <w:rPr>
                <w:rFonts w:ascii="仿宋_GB2312" w:eastAsia="仿宋_GB2312"/>
                <w:sz w:val="24"/>
                <w:szCs w:val="24"/>
              </w:rPr>
              <w:t>1</w:t>
            </w:r>
            <w:r w:rsidRPr="00296EDE">
              <w:rPr>
                <w:rFonts w:ascii="仿宋_GB2312" w:eastAsia="仿宋_GB2312" w:hint="eastAsia"/>
                <w:sz w:val="24"/>
                <w:szCs w:val="24"/>
              </w:rPr>
              <w:t>到多个点），阅读</w:t>
            </w:r>
            <w:r w:rsidRPr="00296EDE">
              <w:rPr>
                <w:rFonts w:ascii="仿宋_GB2312" w:eastAsia="仿宋_GB2312"/>
                <w:sz w:val="24"/>
                <w:szCs w:val="24"/>
              </w:rPr>
              <w:t>相关论文</w:t>
            </w:r>
            <w:r w:rsidRPr="00296EDE">
              <w:rPr>
                <w:rFonts w:ascii="仿宋_GB2312" w:eastAsia="仿宋_GB2312" w:hint="eastAsia"/>
                <w:sz w:val="24"/>
                <w:szCs w:val="24"/>
              </w:rPr>
              <w:t>作为</w:t>
            </w:r>
            <w:r w:rsidRPr="00296EDE">
              <w:rPr>
                <w:rFonts w:ascii="仿宋_GB2312" w:eastAsia="仿宋_GB2312"/>
                <w:sz w:val="24"/>
                <w:szCs w:val="24"/>
              </w:rPr>
              <w:t>参考文献</w:t>
            </w:r>
            <w:r w:rsidRPr="00296EDE">
              <w:rPr>
                <w:rFonts w:ascii="仿宋_GB2312" w:eastAsia="仿宋_GB2312" w:hint="eastAsia"/>
                <w:sz w:val="24"/>
                <w:szCs w:val="24"/>
              </w:rPr>
              <w:t>，对</w:t>
            </w:r>
            <w:r w:rsidRPr="00296EDE">
              <w:rPr>
                <w:rFonts w:ascii="仿宋_GB2312" w:eastAsia="仿宋_GB2312"/>
                <w:sz w:val="24"/>
                <w:szCs w:val="24"/>
              </w:rPr>
              <w:t>该领域</w:t>
            </w:r>
            <w:r w:rsidRPr="00296EDE">
              <w:rPr>
                <w:rFonts w:ascii="仿宋_GB2312" w:eastAsia="仿宋_GB2312" w:hint="eastAsia"/>
                <w:sz w:val="24"/>
                <w:szCs w:val="24"/>
              </w:rPr>
              <w:t>进行</w:t>
            </w:r>
            <w:r w:rsidRPr="00296EDE">
              <w:rPr>
                <w:rFonts w:ascii="仿宋_GB2312" w:eastAsia="仿宋_GB2312"/>
                <w:sz w:val="24"/>
                <w:szCs w:val="24"/>
              </w:rPr>
              <w:t>综述</w:t>
            </w:r>
            <w:r w:rsidRPr="00296EDE">
              <w:rPr>
                <w:rFonts w:ascii="仿宋_GB2312" w:eastAsia="仿宋_GB2312" w:hint="eastAsia"/>
                <w:sz w:val="24"/>
                <w:szCs w:val="24"/>
              </w:rPr>
              <w:t>，</w:t>
            </w:r>
            <w:r w:rsidRPr="00296EDE">
              <w:rPr>
                <w:rFonts w:ascii="仿宋_GB2312" w:eastAsia="仿宋_GB2312"/>
                <w:sz w:val="24"/>
                <w:szCs w:val="24"/>
              </w:rPr>
              <w:t>提交</w:t>
            </w:r>
            <w:r w:rsidRPr="00296EDE">
              <w:rPr>
                <w:rFonts w:ascii="仿宋_GB2312" w:eastAsia="仿宋_GB2312" w:hint="eastAsia"/>
                <w:sz w:val="24"/>
                <w:szCs w:val="24"/>
              </w:rPr>
              <w:t>课程论文</w:t>
            </w:r>
            <w:r w:rsidRPr="00296EDE">
              <w:rPr>
                <w:rFonts w:ascii="仿宋_GB2312" w:eastAsia="仿宋_GB2312"/>
                <w:sz w:val="24"/>
                <w:szCs w:val="24"/>
              </w:rPr>
              <w:t>。</w:t>
            </w:r>
          </w:p>
          <w:p w:rsidR="00296EDE" w:rsidRDefault="00296EDE" w:rsidP="00296EDE">
            <w:pPr>
              <w:spacing w:line="400" w:lineRule="exact"/>
              <w:ind w:firstLineChars="50" w:firstLine="120"/>
              <w:rPr>
                <w:rFonts w:ascii="仿宋_GB2312" w:eastAsia="仿宋_GB2312"/>
                <w:sz w:val="24"/>
                <w:szCs w:val="24"/>
              </w:rPr>
            </w:pPr>
          </w:p>
          <w:p w:rsidR="00296EDE" w:rsidRPr="00296EDE" w:rsidRDefault="00296EDE" w:rsidP="00296EDE">
            <w:pPr>
              <w:spacing w:line="400" w:lineRule="exact"/>
              <w:ind w:firstLineChars="50" w:firstLine="120"/>
              <w:rPr>
                <w:rFonts w:ascii="仿宋_GB2312" w:eastAsia="仿宋_GB2312"/>
                <w:sz w:val="24"/>
                <w:szCs w:val="24"/>
              </w:rPr>
            </w:pPr>
            <w:r w:rsidRPr="00296EDE">
              <w:rPr>
                <w:rFonts w:ascii="仿宋_GB2312" w:eastAsia="仿宋_GB2312" w:hint="eastAsia"/>
                <w:sz w:val="24"/>
                <w:szCs w:val="24"/>
              </w:rPr>
              <w:t>(3)</w:t>
            </w:r>
            <w:r>
              <w:rPr>
                <w:rFonts w:ascii="仿宋_GB2312" w:eastAsia="仿宋_GB2312" w:hint="eastAsia"/>
                <w:sz w:val="24"/>
                <w:szCs w:val="24"/>
              </w:rPr>
              <w:t>近五年来，</w:t>
            </w:r>
            <w:r w:rsidRPr="00296EDE">
              <w:rPr>
                <w:rFonts w:ascii="仿宋_GB2312" w:eastAsia="仿宋_GB2312"/>
                <w:sz w:val="24"/>
                <w:szCs w:val="24"/>
              </w:rPr>
              <w:t>每年指导本科生毕业论文</w:t>
            </w:r>
            <w:r>
              <w:rPr>
                <w:rFonts w:ascii="仿宋_GB2312" w:eastAsia="仿宋_GB2312"/>
                <w:sz w:val="24"/>
                <w:szCs w:val="24"/>
              </w:rPr>
              <w:t>2</w:t>
            </w:r>
            <w:r w:rsidRPr="00296EDE">
              <w:rPr>
                <w:rFonts w:ascii="仿宋_GB2312" w:eastAsia="仿宋_GB2312" w:hint="eastAsia"/>
                <w:sz w:val="24"/>
                <w:szCs w:val="24"/>
              </w:rPr>
              <w:t>-6</w:t>
            </w:r>
            <w:r>
              <w:rPr>
                <w:rFonts w:ascii="仿宋_GB2312" w:eastAsia="仿宋_GB2312" w:hint="eastAsia"/>
                <w:sz w:val="24"/>
                <w:szCs w:val="24"/>
              </w:rPr>
              <w:t>人。</w:t>
            </w:r>
            <w:r w:rsidRPr="00296EDE">
              <w:rPr>
                <w:rFonts w:ascii="仿宋_GB2312" w:eastAsia="仿宋_GB2312" w:hint="eastAsia"/>
                <w:sz w:val="24"/>
                <w:szCs w:val="24"/>
              </w:rPr>
              <w:t xml:space="preserve"> </w:t>
            </w:r>
            <w:r w:rsidRPr="00296EDE">
              <w:rPr>
                <w:rFonts w:ascii="仿宋_GB2312" w:eastAsia="仿宋_GB2312"/>
                <w:sz w:val="24"/>
                <w:szCs w:val="24"/>
              </w:rPr>
              <w:t>每年指导</w:t>
            </w:r>
            <w:r w:rsidRPr="00296EDE">
              <w:rPr>
                <w:rFonts w:ascii="仿宋_GB2312" w:eastAsia="仿宋_GB2312" w:hint="eastAsia"/>
                <w:sz w:val="24"/>
                <w:szCs w:val="24"/>
              </w:rPr>
              <w:t>MSE硕士毕业论文20-</w:t>
            </w:r>
            <w:r>
              <w:rPr>
                <w:rFonts w:ascii="仿宋_GB2312" w:eastAsia="仿宋_GB2312"/>
                <w:sz w:val="24"/>
                <w:szCs w:val="24"/>
              </w:rPr>
              <w:t>4</w:t>
            </w:r>
            <w:r w:rsidRPr="00296EDE">
              <w:rPr>
                <w:rFonts w:ascii="仿宋_GB2312" w:eastAsia="仿宋_GB2312" w:hint="eastAsia"/>
                <w:sz w:val="24"/>
                <w:szCs w:val="24"/>
              </w:rPr>
              <w:t>0人</w:t>
            </w:r>
            <w:r>
              <w:rPr>
                <w:rFonts w:ascii="仿宋_GB2312" w:eastAsia="仿宋_GB2312" w:hint="eastAsia"/>
                <w:sz w:val="24"/>
                <w:szCs w:val="24"/>
              </w:rPr>
              <w:t>。</w:t>
            </w:r>
            <w:r w:rsidRPr="00296EDE">
              <w:rPr>
                <w:rFonts w:ascii="仿宋_GB2312" w:eastAsia="仿宋_GB2312"/>
                <w:sz w:val="24"/>
                <w:szCs w:val="24"/>
              </w:rPr>
              <w:br/>
            </w:r>
          </w:p>
          <w:p w:rsidR="00177F03" w:rsidRPr="00296EDE" w:rsidRDefault="00296EDE" w:rsidP="00296EDE">
            <w:pPr>
              <w:spacing w:line="400" w:lineRule="exact"/>
              <w:rPr>
                <w:rFonts w:ascii="仿宋_GB2312" w:eastAsia="仿宋_GB2312"/>
                <w:sz w:val="24"/>
                <w:szCs w:val="24"/>
              </w:rPr>
            </w:pPr>
            <w:r w:rsidRPr="00296EDE">
              <w:rPr>
                <w:rFonts w:ascii="仿宋_GB2312" w:eastAsia="仿宋_GB2312" w:hint="eastAsia"/>
                <w:sz w:val="24"/>
                <w:szCs w:val="24"/>
              </w:rPr>
              <w:t>（4</w:t>
            </w:r>
            <w:r w:rsidRPr="00296EDE">
              <w:rPr>
                <w:rFonts w:ascii="仿宋_GB2312" w:eastAsia="仿宋_GB2312"/>
                <w:sz w:val="24"/>
                <w:szCs w:val="24"/>
              </w:rPr>
              <w:t>）</w:t>
            </w:r>
            <w:r>
              <w:rPr>
                <w:rFonts w:ascii="仿宋_GB2312" w:eastAsia="仿宋_GB2312" w:hint="eastAsia"/>
                <w:sz w:val="24"/>
                <w:szCs w:val="24"/>
              </w:rPr>
              <w:t>指导</w:t>
            </w:r>
            <w:proofErr w:type="gramStart"/>
            <w:r>
              <w:rPr>
                <w:rFonts w:ascii="仿宋_GB2312" w:eastAsia="仿宋_GB2312" w:hint="eastAsia"/>
                <w:sz w:val="24"/>
                <w:szCs w:val="24"/>
              </w:rPr>
              <w:t>学生科创活动</w:t>
            </w:r>
            <w:proofErr w:type="gramEnd"/>
            <w:r>
              <w:rPr>
                <w:rFonts w:ascii="仿宋_GB2312" w:eastAsia="仿宋_GB2312" w:hint="eastAsia"/>
                <w:sz w:val="24"/>
                <w:szCs w:val="24"/>
              </w:rPr>
              <w:t>：</w:t>
            </w:r>
            <w:r w:rsidR="009834EE">
              <w:rPr>
                <w:rFonts w:ascii="仿宋_GB2312" w:eastAsia="仿宋_GB2312" w:hint="eastAsia"/>
                <w:sz w:val="24"/>
                <w:szCs w:val="24"/>
              </w:rPr>
              <w:t>近2年来，</w:t>
            </w:r>
            <w:r w:rsidR="009834EE">
              <w:rPr>
                <w:rFonts w:ascii="仿宋_GB2312" w:eastAsia="仿宋_GB2312"/>
                <w:sz w:val="24"/>
                <w:szCs w:val="24"/>
              </w:rPr>
              <w:t>指导</w:t>
            </w:r>
            <w:r>
              <w:rPr>
                <w:rFonts w:ascii="仿宋_GB2312" w:eastAsia="仿宋_GB2312"/>
                <w:sz w:val="24"/>
                <w:szCs w:val="24"/>
              </w:rPr>
              <w:t>“</w:t>
            </w:r>
            <w:r>
              <w:rPr>
                <w:rFonts w:ascii="仿宋_GB2312" w:eastAsia="仿宋_GB2312" w:hint="eastAsia"/>
                <w:sz w:val="24"/>
                <w:szCs w:val="24"/>
              </w:rPr>
              <w:t>曦源计划</w:t>
            </w:r>
            <w:r>
              <w:rPr>
                <w:rFonts w:ascii="仿宋_GB2312" w:eastAsia="仿宋_GB2312"/>
                <w:sz w:val="24"/>
                <w:szCs w:val="24"/>
              </w:rPr>
              <w:t>”</w:t>
            </w:r>
            <w:r>
              <w:rPr>
                <w:rFonts w:ascii="仿宋_GB2312" w:eastAsia="仿宋_GB2312" w:hint="eastAsia"/>
                <w:sz w:val="24"/>
                <w:szCs w:val="24"/>
              </w:rPr>
              <w:t>两项，</w:t>
            </w:r>
            <w:r>
              <w:rPr>
                <w:rFonts w:ascii="仿宋_GB2312" w:eastAsia="仿宋_GB2312"/>
                <w:sz w:val="24"/>
                <w:szCs w:val="24"/>
              </w:rPr>
              <w:t>学生人数</w:t>
            </w:r>
            <w:r>
              <w:rPr>
                <w:rFonts w:ascii="仿宋_GB2312" w:eastAsia="仿宋_GB2312" w:hint="eastAsia"/>
                <w:sz w:val="24"/>
                <w:szCs w:val="24"/>
              </w:rPr>
              <w:t>4人；指导复旦学院学生“腾飞计划</w:t>
            </w:r>
            <w:r>
              <w:rPr>
                <w:rFonts w:ascii="仿宋_GB2312" w:eastAsia="仿宋_GB2312"/>
                <w:sz w:val="24"/>
                <w:szCs w:val="24"/>
              </w:rPr>
              <w:t>”</w:t>
            </w:r>
            <w:r>
              <w:rPr>
                <w:rFonts w:ascii="仿宋_GB2312" w:eastAsia="仿宋_GB2312" w:hint="eastAsia"/>
                <w:sz w:val="24"/>
                <w:szCs w:val="24"/>
              </w:rPr>
              <w:t>共三项，</w:t>
            </w:r>
            <w:r>
              <w:rPr>
                <w:rFonts w:ascii="仿宋_GB2312" w:eastAsia="仿宋_GB2312"/>
                <w:sz w:val="24"/>
                <w:szCs w:val="24"/>
              </w:rPr>
              <w:t>学生</w:t>
            </w:r>
            <w:r>
              <w:rPr>
                <w:rFonts w:ascii="仿宋_GB2312" w:eastAsia="仿宋_GB2312" w:hint="eastAsia"/>
                <w:sz w:val="24"/>
                <w:szCs w:val="24"/>
              </w:rPr>
              <w:t>人数11人；</w:t>
            </w:r>
            <w:r>
              <w:rPr>
                <w:rFonts w:ascii="仿宋_GB2312" w:eastAsia="仿宋_GB2312"/>
                <w:sz w:val="24"/>
                <w:szCs w:val="24"/>
              </w:rPr>
              <w:t>指导</w:t>
            </w:r>
            <w:r w:rsidRPr="00DA7233">
              <w:rPr>
                <w:rFonts w:ascii="仿宋_GB2312" w:eastAsia="仿宋_GB2312" w:hint="eastAsia"/>
                <w:sz w:val="24"/>
                <w:szCs w:val="24"/>
              </w:rPr>
              <w:t>学生参加与爱尔兰合作的“三叶草”竞赛共5组</w:t>
            </w:r>
            <w:r w:rsidR="00DA7233" w:rsidRPr="00DA7233">
              <w:rPr>
                <w:rFonts w:ascii="仿宋_GB2312" w:eastAsia="仿宋_GB2312" w:hint="eastAsia"/>
                <w:sz w:val="24"/>
                <w:szCs w:val="24"/>
              </w:rPr>
              <w:t>。</w:t>
            </w:r>
            <w:r w:rsidR="00DA7233">
              <w:rPr>
                <w:rFonts w:ascii="仿宋_GB2312" w:eastAsia="仿宋_GB2312" w:hint="eastAsia"/>
                <w:sz w:val="24"/>
                <w:szCs w:val="24"/>
              </w:rPr>
              <w:t>指导</w:t>
            </w:r>
            <w:r w:rsidR="009834EE">
              <w:rPr>
                <w:rFonts w:ascii="仿宋_GB2312" w:eastAsia="仿宋_GB2312" w:hint="eastAsia"/>
                <w:sz w:val="24"/>
                <w:szCs w:val="24"/>
              </w:rPr>
              <w:t>一组</w:t>
            </w:r>
            <w:r w:rsidR="00DA7233">
              <w:rPr>
                <w:rFonts w:ascii="仿宋_GB2312" w:eastAsia="仿宋_GB2312" w:hint="eastAsia"/>
                <w:sz w:val="24"/>
                <w:szCs w:val="24"/>
              </w:rPr>
              <w:t>学生</w:t>
            </w:r>
            <w:r w:rsidR="009834EE">
              <w:rPr>
                <w:rFonts w:ascii="仿宋_GB2312" w:eastAsia="仿宋_GB2312" w:hint="eastAsia"/>
                <w:sz w:val="24"/>
                <w:szCs w:val="24"/>
              </w:rPr>
              <w:t>共3人</w:t>
            </w:r>
            <w:r w:rsidR="00DA7233">
              <w:rPr>
                <w:rFonts w:ascii="仿宋_GB2312" w:eastAsia="仿宋_GB2312" w:hint="eastAsia"/>
                <w:sz w:val="24"/>
                <w:szCs w:val="24"/>
              </w:rPr>
              <w:t>参加2014年</w:t>
            </w:r>
            <w:r w:rsidR="00DA7233" w:rsidRPr="00DA7233">
              <w:rPr>
                <w:rFonts w:ascii="仿宋_GB2312" w:eastAsia="仿宋_GB2312"/>
                <w:sz w:val="24"/>
                <w:szCs w:val="24"/>
              </w:rPr>
              <w:t>华为杯</w:t>
            </w:r>
            <w:r w:rsidR="009834EE">
              <w:rPr>
                <w:rFonts w:ascii="仿宋_GB2312" w:eastAsia="仿宋_GB2312" w:hint="eastAsia"/>
                <w:sz w:val="24"/>
                <w:szCs w:val="24"/>
              </w:rPr>
              <w:t>第四届全国大学生程序设计</w:t>
            </w:r>
            <w:r w:rsidR="00DA7233" w:rsidRPr="00DA7233">
              <w:rPr>
                <w:rFonts w:ascii="仿宋_GB2312" w:eastAsia="仿宋_GB2312"/>
                <w:sz w:val="24"/>
                <w:szCs w:val="24"/>
              </w:rPr>
              <w:t>竞赛，获得一等奖。</w:t>
            </w:r>
            <w:r w:rsidR="00DA7233" w:rsidRPr="00DA7233">
              <w:rPr>
                <w:rFonts w:ascii="仿宋_GB2312" w:eastAsia="仿宋_GB2312" w:hint="eastAsia"/>
                <w:sz w:val="24"/>
                <w:szCs w:val="24"/>
              </w:rPr>
              <w:t>指导学生</w:t>
            </w:r>
            <w:r w:rsidR="009834EE">
              <w:rPr>
                <w:rFonts w:ascii="仿宋_GB2312" w:eastAsia="仿宋_GB2312" w:hint="eastAsia"/>
                <w:sz w:val="24"/>
                <w:szCs w:val="24"/>
              </w:rPr>
              <w:t>1人</w:t>
            </w:r>
            <w:r w:rsidR="00DA7233" w:rsidRPr="00DA7233">
              <w:rPr>
                <w:rFonts w:ascii="仿宋_GB2312" w:eastAsia="仿宋_GB2312" w:hint="eastAsia"/>
                <w:sz w:val="24"/>
                <w:szCs w:val="24"/>
              </w:rPr>
              <w:t>成功申请2014年复旦大学“望道计划”资助。</w:t>
            </w:r>
          </w:p>
          <w:p w:rsidR="00177F03" w:rsidRDefault="00177F03" w:rsidP="00177F03">
            <w:pPr>
              <w:ind w:rightChars="-51" w:right="-107"/>
              <w:rPr>
                <w:rFonts w:ascii="仿宋_GB2312" w:eastAsia="仿宋_GB2312" w:hAnsi="宋体"/>
                <w:sz w:val="28"/>
                <w:szCs w:val="28"/>
              </w:rPr>
            </w:pPr>
          </w:p>
          <w:p w:rsidR="00177F03" w:rsidRDefault="00177F03" w:rsidP="00177F03">
            <w:pPr>
              <w:ind w:rightChars="-51" w:right="-107"/>
              <w:rPr>
                <w:rFonts w:ascii="仿宋_GB2312" w:eastAsia="仿宋_GB2312" w:hAnsi="宋体"/>
                <w:sz w:val="28"/>
                <w:szCs w:val="28"/>
              </w:rPr>
            </w:pPr>
          </w:p>
          <w:p w:rsidR="00177F03" w:rsidRPr="00A46633" w:rsidRDefault="00177F03" w:rsidP="00177F03">
            <w:pPr>
              <w:ind w:rightChars="-51" w:right="-107"/>
              <w:rPr>
                <w:rFonts w:ascii="仿宋_GB2312" w:eastAsia="仿宋_GB2312" w:hAnsi="宋体"/>
                <w:sz w:val="28"/>
                <w:szCs w:val="28"/>
              </w:rPr>
            </w:pPr>
          </w:p>
        </w:tc>
      </w:tr>
      <w:tr w:rsidR="007D24A0" w:rsidRPr="00C20188" w:rsidTr="00C859C2">
        <w:trPr>
          <w:trHeight w:val="2684"/>
        </w:trPr>
        <w:tc>
          <w:tcPr>
            <w:tcW w:w="889" w:type="dxa"/>
            <w:gridSpan w:val="2"/>
            <w:vAlign w:val="center"/>
          </w:tcPr>
          <w:p w:rsidR="007D24A0" w:rsidRPr="00A46633" w:rsidRDefault="007D24A0" w:rsidP="00ED704B">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lastRenderedPageBreak/>
              <w:t>教学</w:t>
            </w:r>
          </w:p>
          <w:p w:rsidR="007D24A0" w:rsidRPr="00A46633" w:rsidRDefault="007D24A0" w:rsidP="00ED704B">
            <w:pPr>
              <w:adjustRightInd w:val="0"/>
              <w:snapToGrid w:val="0"/>
              <w:spacing w:line="240" w:lineRule="atLeast"/>
              <w:ind w:rightChars="-134" w:right="-281"/>
              <w:rPr>
                <w:rFonts w:ascii="仿宋_GB2312" w:eastAsia="仿宋_GB2312" w:hAnsi="宋体"/>
                <w:b/>
                <w:sz w:val="28"/>
                <w:szCs w:val="28"/>
              </w:rPr>
            </w:pPr>
            <w:r w:rsidRPr="00A46633">
              <w:rPr>
                <w:rFonts w:ascii="仿宋_GB2312" w:eastAsia="仿宋_GB2312" w:hAnsi="宋体" w:hint="eastAsia"/>
                <w:sz w:val="28"/>
                <w:szCs w:val="28"/>
              </w:rPr>
              <w:t>研究</w:t>
            </w:r>
          </w:p>
        </w:tc>
        <w:tc>
          <w:tcPr>
            <w:tcW w:w="8111" w:type="dxa"/>
            <w:gridSpan w:val="6"/>
          </w:tcPr>
          <w:p w:rsidR="007D24A0" w:rsidRDefault="007D24A0" w:rsidP="00ED704B">
            <w:pPr>
              <w:ind w:rightChars="-51" w:right="-107"/>
              <w:rPr>
                <w:rFonts w:ascii="仿宋_GB2312" w:eastAsia="仿宋_GB2312" w:hAnsi="宋体"/>
                <w:sz w:val="24"/>
                <w:szCs w:val="24"/>
              </w:rPr>
            </w:pPr>
            <w:r w:rsidRPr="00A46633">
              <w:rPr>
                <w:rFonts w:ascii="仿宋_GB2312" w:eastAsia="仿宋_GB2312" w:hAnsi="宋体" w:hint="eastAsia"/>
                <w:sz w:val="24"/>
                <w:szCs w:val="24"/>
              </w:rPr>
              <w:t>主持的教学研究课题（含课题名称、来源、年限）；作为第一署名人在国内外公开发行的刊物上发表的教学研究论文（含题目、刊物名称、时间）；获得的教学表彰/奖励（不超过五项）；主编的规划教材</w:t>
            </w:r>
            <w:r w:rsidR="00D0360A">
              <w:rPr>
                <w:rFonts w:ascii="仿宋_GB2312" w:eastAsia="仿宋_GB2312" w:hAnsi="宋体" w:hint="eastAsia"/>
                <w:sz w:val="24"/>
                <w:szCs w:val="24"/>
              </w:rPr>
              <w:t>等</w:t>
            </w:r>
          </w:p>
          <w:p w:rsidR="002D160B" w:rsidRDefault="002D160B" w:rsidP="00ED704B">
            <w:pPr>
              <w:ind w:rightChars="-51" w:right="-107"/>
              <w:rPr>
                <w:rFonts w:ascii="仿宋_GB2312" w:eastAsia="仿宋_GB2312" w:hAnsi="宋体"/>
                <w:sz w:val="24"/>
                <w:szCs w:val="24"/>
              </w:rPr>
            </w:pPr>
          </w:p>
          <w:p w:rsidR="002D160B" w:rsidRDefault="002D160B" w:rsidP="002D160B">
            <w:pPr>
              <w:ind w:rightChars="-330" w:right="-693"/>
              <w:rPr>
                <w:rFonts w:ascii="黑体" w:eastAsia="黑体" w:hAnsi="宋体"/>
              </w:rPr>
            </w:pPr>
            <w:r>
              <w:rPr>
                <w:rFonts w:ascii="宋体" w:hAnsi="宋体" w:hint="eastAsia"/>
                <w:b/>
                <w:bCs/>
              </w:rPr>
              <w:t>主持的教学研究课题</w:t>
            </w:r>
            <w:r w:rsidR="004A686F">
              <w:rPr>
                <w:rFonts w:ascii="宋体" w:hAnsi="宋体" w:hint="eastAsia"/>
                <w:b/>
                <w:bCs/>
              </w:rPr>
              <w:t>，</w:t>
            </w:r>
            <w:r w:rsidR="004A686F" w:rsidRPr="004A686F">
              <w:rPr>
                <w:rFonts w:ascii="宋体" w:hAnsi="宋体" w:hint="eastAsia"/>
                <w:b/>
                <w:bCs/>
              </w:rPr>
              <w:t>获得的教学表彰/奖励</w:t>
            </w:r>
            <w:r w:rsidR="004A686F">
              <w:rPr>
                <w:rFonts w:ascii="宋体" w:hAnsi="宋体" w:hint="eastAsia"/>
                <w:b/>
                <w:bCs/>
              </w:rPr>
              <w:t>，</w:t>
            </w:r>
            <w:r w:rsidR="004A686F" w:rsidRPr="004A686F">
              <w:rPr>
                <w:rFonts w:ascii="宋体" w:hAnsi="宋体" w:hint="eastAsia"/>
                <w:b/>
                <w:bCs/>
              </w:rPr>
              <w:t>主编的规划教材</w:t>
            </w:r>
          </w:p>
          <w:p w:rsidR="002D160B" w:rsidRDefault="002D160B" w:rsidP="002D160B">
            <w:pPr>
              <w:ind w:rightChars="-330" w:right="-693"/>
              <w:rPr>
                <w:rFonts w:ascii="黑体" w:eastAsia="黑体" w:hAnsi="宋体"/>
              </w:rPr>
            </w:pPr>
          </w:p>
          <w:p w:rsidR="002D160B" w:rsidRPr="002D160B" w:rsidRDefault="002D160B" w:rsidP="002D160B">
            <w:pPr>
              <w:numPr>
                <w:ilvl w:val="0"/>
                <w:numId w:val="6"/>
              </w:numPr>
              <w:spacing w:line="400" w:lineRule="exact"/>
              <w:rPr>
                <w:rFonts w:ascii="仿宋_GB2312" w:eastAsia="仿宋_GB2312"/>
                <w:sz w:val="24"/>
                <w:szCs w:val="24"/>
              </w:rPr>
            </w:pPr>
            <w:r w:rsidRPr="002D160B">
              <w:rPr>
                <w:rFonts w:ascii="仿宋_GB2312" w:eastAsia="仿宋_GB2312" w:hint="eastAsia"/>
                <w:sz w:val="24"/>
                <w:szCs w:val="24"/>
              </w:rPr>
              <w:t>承担学院《程序设计》课程的重点课程建设并获得学院资助</w:t>
            </w:r>
            <w:r w:rsidR="009C0E02">
              <w:rPr>
                <w:rFonts w:ascii="仿宋_GB2312" w:eastAsia="仿宋_GB2312" w:hint="eastAsia"/>
                <w:sz w:val="24"/>
                <w:szCs w:val="24"/>
              </w:rPr>
              <w:t>。</w:t>
            </w:r>
          </w:p>
          <w:p w:rsidR="002D160B" w:rsidRPr="002D160B" w:rsidRDefault="002D160B" w:rsidP="002D160B">
            <w:pPr>
              <w:numPr>
                <w:ilvl w:val="0"/>
                <w:numId w:val="6"/>
              </w:numPr>
              <w:spacing w:line="400" w:lineRule="exact"/>
              <w:rPr>
                <w:rFonts w:ascii="仿宋_GB2312" w:eastAsia="仿宋_GB2312"/>
                <w:sz w:val="24"/>
                <w:szCs w:val="24"/>
              </w:rPr>
            </w:pPr>
            <w:r w:rsidRPr="002D160B">
              <w:rPr>
                <w:rFonts w:ascii="仿宋_GB2312" w:eastAsia="仿宋_GB2312" w:hint="eastAsia"/>
                <w:sz w:val="24"/>
                <w:szCs w:val="24"/>
              </w:rPr>
              <w:t>承担学校通识教育核心课程《网络虚拟环境与计算机应用》建设并获得学校资助</w:t>
            </w:r>
            <w:r>
              <w:rPr>
                <w:rFonts w:ascii="仿宋_GB2312" w:eastAsia="仿宋_GB2312" w:hint="eastAsia"/>
                <w:sz w:val="24"/>
                <w:szCs w:val="24"/>
              </w:rPr>
              <w:t>。</w:t>
            </w:r>
          </w:p>
          <w:p w:rsidR="002D160B" w:rsidRPr="002D160B" w:rsidRDefault="002D160B" w:rsidP="002D160B">
            <w:pPr>
              <w:numPr>
                <w:ilvl w:val="0"/>
                <w:numId w:val="6"/>
              </w:numPr>
              <w:spacing w:line="400" w:lineRule="exact"/>
              <w:rPr>
                <w:rFonts w:ascii="仿宋_GB2312" w:eastAsia="仿宋_GB2312"/>
                <w:sz w:val="24"/>
                <w:szCs w:val="24"/>
              </w:rPr>
            </w:pPr>
            <w:r w:rsidRPr="002D160B">
              <w:rPr>
                <w:rFonts w:ascii="仿宋_GB2312" w:eastAsia="仿宋_GB2312" w:hint="eastAsia"/>
                <w:sz w:val="24"/>
                <w:szCs w:val="24"/>
              </w:rPr>
              <w:lastRenderedPageBreak/>
              <w:t>作为合著者参与编写</w:t>
            </w:r>
            <w:proofErr w:type="gramStart"/>
            <w:r w:rsidRPr="002D160B">
              <w:rPr>
                <w:rFonts w:ascii="仿宋_GB2312" w:eastAsia="仿宋_GB2312" w:hint="eastAsia"/>
                <w:sz w:val="24"/>
                <w:szCs w:val="24"/>
              </w:rPr>
              <w:t>十一五’</w:t>
            </w:r>
            <w:proofErr w:type="gramEnd"/>
            <w:r w:rsidRPr="002D160B">
              <w:rPr>
                <w:rFonts w:ascii="仿宋_GB2312" w:eastAsia="仿宋_GB2312" w:hint="eastAsia"/>
                <w:sz w:val="24"/>
                <w:szCs w:val="24"/>
              </w:rPr>
              <w:t>国家级规划教材《Java语法及网络应用设计》（负责前面部分共11章内容）</w:t>
            </w:r>
            <w:r w:rsidR="009C0E02">
              <w:rPr>
                <w:rFonts w:ascii="仿宋_GB2312" w:eastAsia="仿宋_GB2312" w:hint="eastAsia"/>
                <w:sz w:val="24"/>
                <w:szCs w:val="24"/>
              </w:rPr>
              <w:t>。</w:t>
            </w:r>
          </w:p>
          <w:p w:rsidR="002D160B" w:rsidRPr="002D160B" w:rsidRDefault="002D160B" w:rsidP="002D160B">
            <w:pPr>
              <w:numPr>
                <w:ilvl w:val="0"/>
                <w:numId w:val="6"/>
              </w:numPr>
              <w:spacing w:line="400" w:lineRule="exact"/>
              <w:rPr>
                <w:rFonts w:ascii="仿宋_GB2312" w:eastAsia="仿宋_GB2312"/>
                <w:sz w:val="24"/>
                <w:szCs w:val="24"/>
              </w:rPr>
            </w:pPr>
            <w:r w:rsidRPr="002D160B">
              <w:rPr>
                <w:rFonts w:ascii="仿宋_GB2312" w:eastAsia="仿宋_GB2312" w:hint="eastAsia"/>
                <w:sz w:val="24"/>
                <w:szCs w:val="24"/>
              </w:rPr>
              <w:t>作为合著者参与编著《历史文化景观的时空物化》（负责第7章，已出版）</w:t>
            </w:r>
            <w:r w:rsidR="009C0E02">
              <w:rPr>
                <w:rFonts w:ascii="仿宋_GB2312" w:eastAsia="仿宋_GB2312" w:hint="eastAsia"/>
                <w:sz w:val="24"/>
                <w:szCs w:val="24"/>
              </w:rPr>
              <w:t>。</w:t>
            </w:r>
          </w:p>
          <w:p w:rsidR="002D160B" w:rsidRPr="002D160B" w:rsidRDefault="002D160B" w:rsidP="002D160B">
            <w:pPr>
              <w:numPr>
                <w:ilvl w:val="0"/>
                <w:numId w:val="6"/>
              </w:numPr>
              <w:spacing w:line="400" w:lineRule="exact"/>
              <w:rPr>
                <w:rFonts w:ascii="仿宋_GB2312" w:eastAsia="仿宋_GB2312"/>
                <w:sz w:val="24"/>
                <w:szCs w:val="24"/>
              </w:rPr>
            </w:pPr>
            <w:r w:rsidRPr="002D160B">
              <w:rPr>
                <w:rFonts w:ascii="仿宋_GB2312" w:eastAsia="仿宋_GB2312" w:hint="eastAsia"/>
                <w:sz w:val="24"/>
                <w:szCs w:val="24"/>
              </w:rPr>
              <w:t>与人民邮电出版社签订《高级web技术》的出版合同，正在撰稿中。</w:t>
            </w:r>
          </w:p>
          <w:p w:rsidR="002D160B" w:rsidRPr="002D160B" w:rsidRDefault="002D160B" w:rsidP="002D160B">
            <w:pPr>
              <w:numPr>
                <w:ilvl w:val="0"/>
                <w:numId w:val="6"/>
              </w:numPr>
              <w:spacing w:line="400" w:lineRule="exact"/>
              <w:rPr>
                <w:rFonts w:ascii="仿宋_GB2312" w:eastAsia="仿宋_GB2312"/>
                <w:sz w:val="24"/>
                <w:szCs w:val="24"/>
              </w:rPr>
            </w:pPr>
            <w:r w:rsidRPr="002D160B">
              <w:rPr>
                <w:rFonts w:ascii="仿宋_GB2312" w:eastAsia="仿宋_GB2312" w:hint="eastAsia"/>
                <w:sz w:val="24"/>
                <w:szCs w:val="24"/>
              </w:rPr>
              <w:t>2004年“高级web技术”课程获得微软精品课程建设资助。</w:t>
            </w:r>
          </w:p>
          <w:p w:rsidR="002D160B" w:rsidRPr="002D160B" w:rsidRDefault="002D160B" w:rsidP="002D160B">
            <w:pPr>
              <w:numPr>
                <w:ilvl w:val="0"/>
                <w:numId w:val="6"/>
              </w:numPr>
              <w:spacing w:line="400" w:lineRule="exact"/>
              <w:rPr>
                <w:rFonts w:ascii="仿宋_GB2312" w:eastAsia="仿宋_GB2312"/>
                <w:sz w:val="24"/>
                <w:szCs w:val="24"/>
              </w:rPr>
            </w:pPr>
            <w:r w:rsidRPr="002D160B">
              <w:rPr>
                <w:rFonts w:ascii="仿宋_GB2312" w:eastAsia="仿宋_GB2312" w:hint="eastAsia"/>
                <w:sz w:val="24"/>
                <w:szCs w:val="24"/>
              </w:rPr>
              <w:t>2007年作为第2申请者成功申请《面向对象程序设计》校精品课程建设。</w:t>
            </w:r>
          </w:p>
          <w:p w:rsidR="002D160B" w:rsidRPr="002D160B" w:rsidRDefault="002D160B" w:rsidP="002D160B">
            <w:pPr>
              <w:numPr>
                <w:ilvl w:val="0"/>
                <w:numId w:val="6"/>
              </w:numPr>
              <w:spacing w:line="400" w:lineRule="exact"/>
              <w:rPr>
                <w:rFonts w:ascii="仿宋_GB2312" w:eastAsia="仿宋_GB2312"/>
                <w:sz w:val="24"/>
                <w:szCs w:val="24"/>
              </w:rPr>
            </w:pPr>
            <w:r w:rsidRPr="002D160B">
              <w:rPr>
                <w:rFonts w:ascii="仿宋_GB2312" w:eastAsia="仿宋_GB2312" w:hint="eastAsia"/>
                <w:sz w:val="24"/>
                <w:szCs w:val="24"/>
              </w:rPr>
              <w:t>2009年作为项目负责人成功申请《程序设计》校精品课程建设。</w:t>
            </w:r>
          </w:p>
          <w:p w:rsidR="002D160B" w:rsidRDefault="002D160B" w:rsidP="002D160B">
            <w:pPr>
              <w:numPr>
                <w:ilvl w:val="0"/>
                <w:numId w:val="6"/>
              </w:numPr>
              <w:spacing w:line="400" w:lineRule="exact"/>
              <w:rPr>
                <w:rFonts w:ascii="仿宋_GB2312" w:eastAsia="仿宋_GB2312"/>
                <w:sz w:val="24"/>
                <w:szCs w:val="24"/>
              </w:rPr>
            </w:pPr>
            <w:r w:rsidRPr="002D160B">
              <w:rPr>
                <w:rFonts w:ascii="仿宋_GB2312" w:eastAsia="仿宋_GB2312" w:hint="eastAsia"/>
                <w:sz w:val="24"/>
                <w:szCs w:val="24"/>
              </w:rPr>
              <w:t>2009年《网络虚拟环境与计算机应用》列入校通识教育核心课程</w:t>
            </w:r>
            <w:r w:rsidR="009C0E02">
              <w:rPr>
                <w:rFonts w:ascii="仿宋_GB2312" w:eastAsia="仿宋_GB2312" w:hint="eastAsia"/>
                <w:sz w:val="24"/>
                <w:szCs w:val="24"/>
              </w:rPr>
              <w:t>。</w:t>
            </w:r>
          </w:p>
          <w:p w:rsidR="002D160B" w:rsidRPr="002D160B" w:rsidRDefault="002D160B" w:rsidP="002D160B">
            <w:pPr>
              <w:numPr>
                <w:ilvl w:val="0"/>
                <w:numId w:val="6"/>
              </w:numPr>
              <w:spacing w:line="400" w:lineRule="exact"/>
              <w:rPr>
                <w:rFonts w:ascii="仿宋_GB2312" w:eastAsia="仿宋_GB2312"/>
                <w:sz w:val="24"/>
                <w:szCs w:val="24"/>
              </w:rPr>
            </w:pPr>
            <w:r w:rsidRPr="004A686F">
              <w:rPr>
                <w:rFonts w:ascii="仿宋_GB2312" w:eastAsia="仿宋_GB2312" w:hint="eastAsia"/>
                <w:sz w:val="24"/>
                <w:szCs w:val="24"/>
              </w:rPr>
              <w:t>2010年作为第1申请者成功申请《高级</w:t>
            </w:r>
            <w:r w:rsidRPr="004A686F">
              <w:rPr>
                <w:rFonts w:ascii="仿宋_GB2312" w:eastAsia="仿宋_GB2312"/>
                <w:sz w:val="24"/>
                <w:szCs w:val="24"/>
              </w:rPr>
              <w:t>web</w:t>
            </w:r>
            <w:r w:rsidRPr="004A686F">
              <w:rPr>
                <w:rFonts w:ascii="仿宋_GB2312" w:eastAsia="仿宋_GB2312" w:hint="eastAsia"/>
                <w:sz w:val="24"/>
                <w:szCs w:val="24"/>
              </w:rPr>
              <w:t>技术》和《网络虚拟环境与计算机应用》校精品课程</w:t>
            </w:r>
          </w:p>
          <w:p w:rsidR="002D160B" w:rsidRPr="002D160B" w:rsidRDefault="002D160B" w:rsidP="002D160B">
            <w:pPr>
              <w:numPr>
                <w:ilvl w:val="0"/>
                <w:numId w:val="6"/>
              </w:numPr>
              <w:spacing w:line="400" w:lineRule="exact"/>
              <w:rPr>
                <w:rFonts w:ascii="仿宋_GB2312" w:eastAsia="仿宋_GB2312"/>
                <w:sz w:val="24"/>
                <w:szCs w:val="24"/>
              </w:rPr>
            </w:pPr>
            <w:r w:rsidRPr="004A686F">
              <w:rPr>
                <w:rFonts w:ascii="仿宋_GB2312" w:eastAsia="仿宋_GB2312" w:hint="eastAsia"/>
                <w:sz w:val="24"/>
                <w:szCs w:val="24"/>
              </w:rPr>
              <w:t>2010年获得校级教学成果三等奖。</w:t>
            </w:r>
          </w:p>
          <w:p w:rsidR="002D160B" w:rsidRPr="004A686F" w:rsidRDefault="002D160B" w:rsidP="002D160B">
            <w:pPr>
              <w:numPr>
                <w:ilvl w:val="0"/>
                <w:numId w:val="6"/>
              </w:numPr>
              <w:spacing w:line="400" w:lineRule="exact"/>
              <w:rPr>
                <w:rFonts w:ascii="仿宋_GB2312" w:eastAsia="仿宋_GB2312"/>
                <w:sz w:val="24"/>
                <w:szCs w:val="24"/>
              </w:rPr>
            </w:pPr>
            <w:r w:rsidRPr="004A686F">
              <w:rPr>
                <w:rFonts w:ascii="仿宋_GB2312" w:eastAsia="仿宋_GB2312"/>
                <w:sz w:val="24"/>
                <w:szCs w:val="24"/>
              </w:rPr>
              <w:t>2011</w:t>
            </w:r>
            <w:r w:rsidRPr="004A686F">
              <w:rPr>
                <w:rFonts w:ascii="仿宋_GB2312" w:eastAsia="仿宋_GB2312" w:hint="eastAsia"/>
                <w:sz w:val="24"/>
                <w:szCs w:val="24"/>
              </w:rPr>
              <w:t>年</w:t>
            </w:r>
            <w:r w:rsidR="004A686F" w:rsidRPr="004A686F">
              <w:rPr>
                <w:rFonts w:ascii="仿宋_GB2312" w:eastAsia="仿宋_GB2312" w:hint="eastAsia"/>
                <w:sz w:val="24"/>
                <w:szCs w:val="24"/>
              </w:rPr>
              <w:t>《网络虚拟环境与计算机应用》评为上海市重点建设课程。</w:t>
            </w:r>
          </w:p>
          <w:p w:rsidR="004A686F" w:rsidRDefault="004A686F" w:rsidP="002D160B">
            <w:pPr>
              <w:numPr>
                <w:ilvl w:val="0"/>
                <w:numId w:val="6"/>
              </w:numPr>
              <w:spacing w:line="400" w:lineRule="exact"/>
              <w:rPr>
                <w:rFonts w:ascii="仿宋_GB2312" w:eastAsia="仿宋_GB2312"/>
                <w:sz w:val="24"/>
                <w:szCs w:val="24"/>
              </w:rPr>
            </w:pPr>
            <w:r>
              <w:rPr>
                <w:rFonts w:ascii="仿宋_GB2312" w:eastAsia="仿宋_GB2312" w:hint="eastAsia"/>
                <w:sz w:val="24"/>
                <w:szCs w:val="24"/>
              </w:rPr>
              <w:t>2011年《</w:t>
            </w:r>
            <w:r w:rsidRPr="004A686F">
              <w:rPr>
                <w:rFonts w:ascii="仿宋_GB2312" w:eastAsia="仿宋_GB2312" w:hint="eastAsia"/>
                <w:sz w:val="24"/>
                <w:szCs w:val="24"/>
              </w:rPr>
              <w:t>高级</w:t>
            </w:r>
            <w:r w:rsidRPr="004A686F">
              <w:rPr>
                <w:rFonts w:ascii="仿宋_GB2312" w:eastAsia="仿宋_GB2312"/>
                <w:sz w:val="24"/>
                <w:szCs w:val="24"/>
              </w:rPr>
              <w:t>web</w:t>
            </w:r>
            <w:r w:rsidRPr="004A686F">
              <w:rPr>
                <w:rFonts w:ascii="仿宋_GB2312" w:eastAsia="仿宋_GB2312" w:hint="eastAsia"/>
                <w:sz w:val="24"/>
                <w:szCs w:val="24"/>
              </w:rPr>
              <w:t>技术</w:t>
            </w:r>
            <w:r>
              <w:rPr>
                <w:rFonts w:ascii="仿宋_GB2312" w:eastAsia="仿宋_GB2312"/>
                <w:sz w:val="24"/>
                <w:szCs w:val="24"/>
              </w:rPr>
              <w:t>》</w:t>
            </w:r>
            <w:r>
              <w:rPr>
                <w:rFonts w:ascii="仿宋_GB2312" w:eastAsia="仿宋_GB2312" w:hint="eastAsia"/>
                <w:sz w:val="24"/>
                <w:szCs w:val="24"/>
              </w:rPr>
              <w:t>被评为</w:t>
            </w:r>
            <w:r w:rsidRPr="004A686F">
              <w:rPr>
                <w:rFonts w:ascii="仿宋_GB2312" w:eastAsia="仿宋_GB2312" w:hint="eastAsia"/>
                <w:sz w:val="24"/>
                <w:szCs w:val="24"/>
              </w:rPr>
              <w:t>IBM</w:t>
            </w:r>
            <w:r w:rsidRPr="004A686F">
              <w:rPr>
                <w:rFonts w:ascii="仿宋_GB2312" w:eastAsia="仿宋_GB2312"/>
                <w:sz w:val="24"/>
                <w:szCs w:val="24"/>
              </w:rPr>
              <w:t>-教育部精品课程</w:t>
            </w:r>
            <w:r w:rsidRPr="004A686F">
              <w:rPr>
                <w:rFonts w:ascii="仿宋_GB2312" w:eastAsia="仿宋_GB2312" w:hint="eastAsia"/>
                <w:sz w:val="24"/>
                <w:szCs w:val="24"/>
              </w:rPr>
              <w:t>。</w:t>
            </w:r>
          </w:p>
          <w:p w:rsidR="004A686F" w:rsidRDefault="004A686F" w:rsidP="004A686F">
            <w:pPr>
              <w:numPr>
                <w:ilvl w:val="0"/>
                <w:numId w:val="6"/>
              </w:numPr>
              <w:spacing w:line="400" w:lineRule="exact"/>
              <w:rPr>
                <w:rFonts w:ascii="仿宋_GB2312" w:eastAsia="仿宋_GB2312"/>
                <w:sz w:val="24"/>
                <w:szCs w:val="24"/>
              </w:rPr>
            </w:pPr>
            <w:r>
              <w:rPr>
                <w:rFonts w:ascii="仿宋_GB2312" w:eastAsia="仿宋_GB2312" w:hint="eastAsia"/>
                <w:sz w:val="24"/>
                <w:szCs w:val="24"/>
              </w:rPr>
              <w:t>2013年-</w:t>
            </w:r>
            <w:r>
              <w:rPr>
                <w:rFonts w:ascii="仿宋_GB2312" w:eastAsia="仿宋_GB2312"/>
                <w:sz w:val="24"/>
                <w:szCs w:val="24"/>
              </w:rPr>
              <w:t>2014</w:t>
            </w:r>
            <w:r>
              <w:rPr>
                <w:rFonts w:ascii="仿宋_GB2312" w:eastAsia="仿宋_GB2312" w:hint="eastAsia"/>
                <w:sz w:val="24"/>
                <w:szCs w:val="24"/>
              </w:rPr>
              <w:t>年，和机械工业出版社合作，</w:t>
            </w:r>
            <w:r>
              <w:rPr>
                <w:rFonts w:ascii="仿宋_GB2312" w:eastAsia="仿宋_GB2312"/>
                <w:sz w:val="24"/>
                <w:szCs w:val="24"/>
              </w:rPr>
              <w:t>作为</w:t>
            </w:r>
            <w:r>
              <w:rPr>
                <w:rFonts w:ascii="仿宋_GB2312" w:eastAsia="仿宋_GB2312" w:hint="eastAsia"/>
                <w:sz w:val="24"/>
                <w:szCs w:val="24"/>
              </w:rPr>
              <w:t>唯一译者翻译经典程序设计教材《</w:t>
            </w:r>
            <w:r w:rsidRPr="004A686F">
              <w:rPr>
                <w:rFonts w:ascii="仿宋_GB2312" w:eastAsia="仿宋_GB2312" w:hint="eastAsia"/>
                <w:sz w:val="24"/>
                <w:szCs w:val="24"/>
              </w:rPr>
              <w:t>java程序设计基础</w:t>
            </w:r>
            <w:r>
              <w:rPr>
                <w:rFonts w:ascii="仿宋_GB2312" w:eastAsia="仿宋_GB2312"/>
                <w:sz w:val="24"/>
                <w:szCs w:val="24"/>
              </w:rPr>
              <w:t>》</w:t>
            </w:r>
            <w:r w:rsidR="000D7B15">
              <w:rPr>
                <w:rFonts w:ascii="仿宋_GB2312" w:eastAsia="仿宋_GB2312" w:hint="eastAsia"/>
                <w:sz w:val="24"/>
                <w:szCs w:val="24"/>
              </w:rPr>
              <w:t>的基础版以及进阶版</w:t>
            </w:r>
            <w:r>
              <w:rPr>
                <w:rFonts w:ascii="仿宋_GB2312" w:eastAsia="仿宋_GB2312" w:hint="eastAsia"/>
                <w:sz w:val="24"/>
                <w:szCs w:val="24"/>
              </w:rPr>
              <w:t>。</w:t>
            </w:r>
          </w:p>
          <w:p w:rsidR="00C859C2" w:rsidRDefault="00C859C2" w:rsidP="004A686F">
            <w:pPr>
              <w:numPr>
                <w:ilvl w:val="0"/>
                <w:numId w:val="6"/>
              </w:numPr>
              <w:spacing w:line="400" w:lineRule="exact"/>
              <w:rPr>
                <w:rFonts w:ascii="仿宋_GB2312" w:eastAsia="仿宋_GB2312"/>
                <w:sz w:val="24"/>
                <w:szCs w:val="24"/>
              </w:rPr>
            </w:pPr>
            <w:r>
              <w:rPr>
                <w:rFonts w:ascii="仿宋_GB2312" w:eastAsia="仿宋_GB2312" w:hint="eastAsia"/>
                <w:sz w:val="24"/>
                <w:szCs w:val="24"/>
              </w:rPr>
              <w:t>2014年，</w:t>
            </w:r>
            <w:r>
              <w:rPr>
                <w:rFonts w:ascii="仿宋_GB2312" w:eastAsia="仿宋_GB2312"/>
                <w:sz w:val="24"/>
                <w:szCs w:val="24"/>
              </w:rPr>
              <w:t>作为</w:t>
            </w:r>
            <w:r w:rsidRPr="002D160B">
              <w:rPr>
                <w:rFonts w:ascii="仿宋_GB2312" w:eastAsia="仿宋_GB2312" w:hint="eastAsia"/>
                <w:sz w:val="24"/>
                <w:szCs w:val="24"/>
              </w:rPr>
              <w:t>第2申请者成功申请《</w:t>
            </w:r>
            <w:r>
              <w:rPr>
                <w:rFonts w:ascii="仿宋_GB2312" w:eastAsia="仿宋_GB2312" w:hint="eastAsia"/>
                <w:sz w:val="24"/>
                <w:szCs w:val="24"/>
              </w:rPr>
              <w:t>严肃游戏设计</w:t>
            </w:r>
            <w:r w:rsidRPr="002D160B">
              <w:rPr>
                <w:rFonts w:ascii="仿宋_GB2312" w:eastAsia="仿宋_GB2312" w:hint="eastAsia"/>
                <w:sz w:val="24"/>
                <w:szCs w:val="24"/>
              </w:rPr>
              <w:t>》校精品课程。</w:t>
            </w:r>
          </w:p>
          <w:p w:rsidR="004A686F" w:rsidRDefault="004A686F" w:rsidP="004A686F">
            <w:pPr>
              <w:numPr>
                <w:ilvl w:val="0"/>
                <w:numId w:val="6"/>
              </w:numPr>
              <w:spacing w:line="400" w:lineRule="exact"/>
              <w:rPr>
                <w:rFonts w:ascii="仿宋_GB2312" w:eastAsia="仿宋_GB2312"/>
                <w:sz w:val="24"/>
                <w:szCs w:val="24"/>
              </w:rPr>
            </w:pPr>
            <w:r>
              <w:rPr>
                <w:rFonts w:ascii="仿宋_GB2312" w:eastAsia="仿宋_GB2312"/>
                <w:sz w:val="24"/>
                <w:szCs w:val="24"/>
              </w:rPr>
              <w:t>2013-2014</w:t>
            </w:r>
            <w:r>
              <w:rPr>
                <w:rFonts w:ascii="仿宋_GB2312" w:eastAsia="仿宋_GB2312" w:hint="eastAsia"/>
                <w:sz w:val="24"/>
                <w:szCs w:val="24"/>
              </w:rPr>
              <w:t>年，</w:t>
            </w:r>
            <w:r>
              <w:rPr>
                <w:rFonts w:ascii="仿宋_GB2312" w:eastAsia="仿宋_GB2312"/>
                <w:sz w:val="24"/>
                <w:szCs w:val="24"/>
              </w:rPr>
              <w:t>和</w:t>
            </w:r>
            <w:r>
              <w:rPr>
                <w:rFonts w:ascii="仿宋_GB2312" w:eastAsia="仿宋_GB2312" w:hint="eastAsia"/>
                <w:sz w:val="24"/>
                <w:szCs w:val="24"/>
              </w:rPr>
              <w:t>清华大学出版社达成</w:t>
            </w:r>
            <w:r w:rsidR="00332CCA">
              <w:rPr>
                <w:rFonts w:ascii="仿宋_GB2312" w:eastAsia="仿宋_GB2312"/>
                <w:sz w:val="24"/>
                <w:szCs w:val="24"/>
              </w:rPr>
              <w:t>《</w:t>
            </w:r>
            <w:r w:rsidR="00332CCA">
              <w:rPr>
                <w:rFonts w:ascii="仿宋_GB2312" w:eastAsia="仿宋_GB2312" w:hint="eastAsia"/>
                <w:sz w:val="24"/>
                <w:szCs w:val="24"/>
              </w:rPr>
              <w:t>网路虚拟环境</w:t>
            </w:r>
            <w:r w:rsidR="00332CCA">
              <w:rPr>
                <w:rFonts w:ascii="仿宋_GB2312" w:eastAsia="仿宋_GB2312"/>
                <w:sz w:val="24"/>
                <w:szCs w:val="24"/>
              </w:rPr>
              <w:t>》</w:t>
            </w:r>
            <w:r>
              <w:rPr>
                <w:rFonts w:ascii="仿宋_GB2312" w:eastAsia="仿宋_GB2312" w:hint="eastAsia"/>
                <w:sz w:val="24"/>
                <w:szCs w:val="24"/>
              </w:rPr>
              <w:t>教材出版意向。</w:t>
            </w:r>
          </w:p>
          <w:p w:rsidR="00C859C2" w:rsidRPr="004A686F" w:rsidRDefault="00C859C2" w:rsidP="009C0E02">
            <w:pPr>
              <w:spacing w:line="400" w:lineRule="exact"/>
              <w:ind w:left="840"/>
              <w:rPr>
                <w:rFonts w:ascii="仿宋_GB2312" w:eastAsia="仿宋_GB2312"/>
                <w:sz w:val="24"/>
                <w:szCs w:val="24"/>
              </w:rPr>
            </w:pPr>
          </w:p>
          <w:p w:rsidR="002D160B" w:rsidRPr="002D160B" w:rsidRDefault="002D160B" w:rsidP="00ED704B">
            <w:pPr>
              <w:ind w:rightChars="-51" w:right="-107"/>
              <w:rPr>
                <w:rFonts w:ascii="仿宋_GB2312" w:eastAsia="仿宋_GB2312" w:hAnsi="宋体"/>
                <w:sz w:val="24"/>
                <w:szCs w:val="24"/>
              </w:rPr>
            </w:pPr>
          </w:p>
          <w:p w:rsidR="002D160B" w:rsidRPr="00AF271A" w:rsidRDefault="002D160B" w:rsidP="002D160B">
            <w:pPr>
              <w:ind w:rightChars="-330" w:right="-693"/>
              <w:rPr>
                <w:rFonts w:ascii="宋体" w:hAnsi="宋体"/>
                <w:b/>
                <w:bCs/>
              </w:rPr>
            </w:pPr>
            <w:r w:rsidRPr="00AF271A">
              <w:rPr>
                <w:rFonts w:ascii="宋体" w:hAnsi="宋体" w:hint="eastAsia"/>
                <w:b/>
                <w:bCs/>
              </w:rPr>
              <w:t>作为第一署名人在国内外主要刊物上发表的教学相关论文</w:t>
            </w:r>
          </w:p>
          <w:p w:rsidR="002D160B" w:rsidRDefault="002D160B" w:rsidP="002D160B">
            <w:pPr>
              <w:ind w:rightChars="-330" w:right="-693"/>
              <w:rPr>
                <w:rFonts w:ascii="宋体" w:hAnsi="宋体"/>
              </w:rPr>
            </w:pPr>
          </w:p>
          <w:p w:rsidR="002D160B" w:rsidRPr="002D160B" w:rsidRDefault="002D160B" w:rsidP="002D160B">
            <w:pPr>
              <w:numPr>
                <w:ilvl w:val="0"/>
                <w:numId w:val="7"/>
              </w:numPr>
              <w:spacing w:line="400" w:lineRule="exact"/>
              <w:rPr>
                <w:rFonts w:ascii="仿宋_GB2312" w:eastAsia="仿宋_GB2312"/>
                <w:sz w:val="24"/>
                <w:szCs w:val="24"/>
              </w:rPr>
            </w:pPr>
            <w:r w:rsidRPr="002D160B">
              <w:rPr>
                <w:rFonts w:ascii="仿宋_GB2312" w:eastAsia="仿宋_GB2312" w:hint="eastAsia"/>
                <w:sz w:val="24"/>
                <w:szCs w:val="24"/>
              </w:rPr>
              <w:t>“‘程序设计’课程理念探讨以及采用</w:t>
            </w:r>
            <w:proofErr w:type="spellStart"/>
            <w:r w:rsidRPr="002D160B">
              <w:rPr>
                <w:rFonts w:ascii="仿宋_GB2312" w:eastAsia="仿宋_GB2312" w:hint="eastAsia"/>
                <w:sz w:val="24"/>
                <w:szCs w:val="24"/>
              </w:rPr>
              <w:t>Robocode</w:t>
            </w:r>
            <w:proofErr w:type="spellEnd"/>
            <w:r w:rsidRPr="002D160B">
              <w:rPr>
                <w:rFonts w:ascii="仿宋_GB2312" w:eastAsia="仿宋_GB2312" w:hint="eastAsia"/>
                <w:sz w:val="24"/>
                <w:szCs w:val="24"/>
              </w:rPr>
              <w:t>的案例教学”. 已录用在《计算机教育》. 2008.5</w:t>
            </w:r>
          </w:p>
          <w:p w:rsidR="002D160B" w:rsidRPr="002D160B" w:rsidRDefault="002D160B" w:rsidP="00664169">
            <w:pPr>
              <w:numPr>
                <w:ilvl w:val="0"/>
                <w:numId w:val="7"/>
              </w:numPr>
              <w:spacing w:line="400" w:lineRule="exact"/>
              <w:rPr>
                <w:rFonts w:ascii="仿宋_GB2312" w:eastAsia="仿宋_GB2312"/>
                <w:sz w:val="24"/>
                <w:szCs w:val="24"/>
              </w:rPr>
            </w:pPr>
            <w:r w:rsidRPr="002D160B">
              <w:rPr>
                <w:rFonts w:ascii="仿宋_GB2312" w:eastAsia="仿宋_GB2312" w:hint="eastAsia"/>
                <w:sz w:val="24"/>
                <w:szCs w:val="24"/>
              </w:rPr>
              <w:t>“</w:t>
            </w:r>
            <w:r w:rsidRPr="002D160B">
              <w:rPr>
                <w:rFonts w:ascii="仿宋_GB2312" w:eastAsia="仿宋_GB2312"/>
                <w:sz w:val="24"/>
                <w:szCs w:val="24"/>
              </w:rPr>
              <w:t>Research and Practice on Constructing the  Course of Programming Language</w:t>
            </w:r>
            <w:r w:rsidRPr="002D160B">
              <w:rPr>
                <w:rFonts w:ascii="仿宋_GB2312" w:eastAsia="仿宋_GB2312" w:hint="eastAsia"/>
                <w:sz w:val="24"/>
                <w:szCs w:val="24"/>
              </w:rPr>
              <w:t>”,</w:t>
            </w:r>
            <w:r w:rsidRPr="002D160B">
              <w:rPr>
                <w:rFonts w:ascii="仿宋_GB2312" w:eastAsia="仿宋_GB2312"/>
                <w:sz w:val="24"/>
                <w:szCs w:val="24"/>
              </w:rPr>
              <w:t>has been accepted for inclusion in the workshop</w:t>
            </w:r>
            <w:r w:rsidRPr="002D160B">
              <w:rPr>
                <w:rFonts w:ascii="仿宋_GB2312" w:eastAsia="仿宋_GB2312" w:hint="eastAsia"/>
                <w:sz w:val="24"/>
                <w:szCs w:val="24"/>
              </w:rPr>
              <w:t xml:space="preserve"> “</w:t>
            </w:r>
            <w:r w:rsidRPr="002D160B">
              <w:rPr>
                <w:rFonts w:ascii="仿宋_GB2312" w:eastAsia="仿宋_GB2312"/>
                <w:sz w:val="24"/>
                <w:szCs w:val="24"/>
              </w:rPr>
              <w:t>IWCSEI 2010</w:t>
            </w:r>
            <w:r w:rsidRPr="002D160B">
              <w:rPr>
                <w:rFonts w:ascii="仿宋_GB2312" w:eastAsia="仿宋_GB2312" w:hint="eastAsia"/>
                <w:sz w:val="24"/>
                <w:szCs w:val="24"/>
              </w:rPr>
              <w:t>”</w:t>
            </w:r>
          </w:p>
          <w:p w:rsidR="002D160B" w:rsidRPr="002D160B" w:rsidRDefault="002D160B" w:rsidP="00664169">
            <w:pPr>
              <w:numPr>
                <w:ilvl w:val="0"/>
                <w:numId w:val="7"/>
              </w:numPr>
              <w:spacing w:line="400" w:lineRule="exact"/>
              <w:rPr>
                <w:rFonts w:ascii="仿宋_GB2312" w:eastAsia="仿宋_GB2312"/>
                <w:sz w:val="24"/>
                <w:szCs w:val="24"/>
              </w:rPr>
            </w:pPr>
            <w:r w:rsidRPr="002D160B">
              <w:rPr>
                <w:rFonts w:ascii="仿宋_GB2312" w:eastAsia="仿宋_GB2312" w:hint="eastAsia"/>
                <w:sz w:val="24"/>
                <w:szCs w:val="24"/>
              </w:rPr>
              <w:t>“通识教育核心课程‘网络虚拟环境与计算机应用</w:t>
            </w:r>
            <w:r w:rsidRPr="002D160B">
              <w:rPr>
                <w:rFonts w:ascii="仿宋_GB2312" w:eastAsia="仿宋_GB2312"/>
                <w:sz w:val="24"/>
                <w:szCs w:val="24"/>
              </w:rPr>
              <w:t>’</w:t>
            </w:r>
            <w:r w:rsidRPr="002D160B">
              <w:rPr>
                <w:rFonts w:ascii="仿宋_GB2312" w:eastAsia="仿宋_GB2312" w:hint="eastAsia"/>
                <w:sz w:val="24"/>
                <w:szCs w:val="24"/>
              </w:rPr>
              <w:t>的建设”，在投《计算机教育》</w:t>
            </w:r>
          </w:p>
          <w:p w:rsidR="002D160B" w:rsidRPr="002D160B" w:rsidRDefault="002D160B" w:rsidP="00664169">
            <w:pPr>
              <w:numPr>
                <w:ilvl w:val="0"/>
                <w:numId w:val="7"/>
              </w:numPr>
              <w:spacing w:line="400" w:lineRule="exact"/>
              <w:rPr>
                <w:rFonts w:ascii="仿宋_GB2312" w:eastAsia="仿宋_GB2312"/>
                <w:sz w:val="24"/>
                <w:szCs w:val="24"/>
              </w:rPr>
            </w:pPr>
            <w:r w:rsidRPr="002D160B">
              <w:rPr>
                <w:rFonts w:ascii="仿宋_GB2312" w:eastAsia="仿宋_GB2312" w:hint="eastAsia"/>
                <w:sz w:val="24"/>
                <w:szCs w:val="24"/>
              </w:rPr>
              <w:t>“专业必修课‘高级web技术</w:t>
            </w:r>
            <w:r w:rsidRPr="002D160B">
              <w:rPr>
                <w:rFonts w:ascii="仿宋_GB2312" w:eastAsia="仿宋_GB2312"/>
                <w:sz w:val="24"/>
                <w:szCs w:val="24"/>
              </w:rPr>
              <w:t>’</w:t>
            </w:r>
            <w:r w:rsidRPr="002D160B">
              <w:rPr>
                <w:rFonts w:ascii="仿宋_GB2312" w:eastAsia="仿宋_GB2312" w:hint="eastAsia"/>
                <w:sz w:val="24"/>
                <w:szCs w:val="24"/>
              </w:rPr>
              <w:t>课程建设探讨”，在投《计算机教育》</w:t>
            </w:r>
          </w:p>
          <w:p w:rsidR="007D24A0" w:rsidRPr="002D160B" w:rsidRDefault="007D24A0" w:rsidP="00ED704B">
            <w:pPr>
              <w:ind w:rightChars="-51" w:right="-107"/>
              <w:rPr>
                <w:rFonts w:ascii="仿宋_GB2312" w:eastAsia="仿宋_GB2312" w:hAnsi="宋体"/>
                <w:sz w:val="28"/>
                <w:szCs w:val="28"/>
              </w:rPr>
            </w:pPr>
          </w:p>
        </w:tc>
      </w:tr>
      <w:tr w:rsidR="007D24A0" w:rsidRPr="00C20188" w:rsidTr="00C859C2">
        <w:trPr>
          <w:trHeight w:val="3818"/>
        </w:trPr>
        <w:tc>
          <w:tcPr>
            <w:tcW w:w="889" w:type="dxa"/>
            <w:gridSpan w:val="2"/>
            <w:vAlign w:val="center"/>
          </w:tcPr>
          <w:p w:rsidR="007D24A0" w:rsidRPr="00A46633" w:rsidRDefault="007D24A0" w:rsidP="00ED704B">
            <w:pPr>
              <w:adjustRightInd w:val="0"/>
              <w:snapToGrid w:val="0"/>
              <w:spacing w:line="240" w:lineRule="atLeast"/>
              <w:ind w:rightChars="-330" w:right="-693"/>
              <w:rPr>
                <w:rFonts w:ascii="仿宋_GB2312" w:eastAsia="仿宋_GB2312" w:hAnsi="宋体"/>
                <w:sz w:val="28"/>
                <w:szCs w:val="28"/>
              </w:rPr>
            </w:pPr>
            <w:r w:rsidRPr="00A46633">
              <w:rPr>
                <w:rFonts w:ascii="仿宋_GB2312" w:eastAsia="仿宋_GB2312" w:hAnsi="宋体" w:hint="eastAsia"/>
                <w:sz w:val="28"/>
                <w:szCs w:val="28"/>
              </w:rPr>
              <w:lastRenderedPageBreak/>
              <w:t>学术</w:t>
            </w:r>
          </w:p>
          <w:p w:rsidR="007D24A0" w:rsidRPr="00A46633" w:rsidRDefault="007D24A0" w:rsidP="00ED704B">
            <w:pPr>
              <w:adjustRightInd w:val="0"/>
              <w:snapToGrid w:val="0"/>
              <w:spacing w:line="240" w:lineRule="atLeast"/>
              <w:ind w:rightChars="-330" w:right="-693"/>
              <w:rPr>
                <w:rFonts w:ascii="仿宋_GB2312" w:eastAsia="仿宋_GB2312" w:hAnsi="宋体"/>
                <w:sz w:val="28"/>
                <w:szCs w:val="28"/>
              </w:rPr>
            </w:pPr>
            <w:r w:rsidRPr="00A46633">
              <w:rPr>
                <w:rFonts w:ascii="仿宋_GB2312" w:eastAsia="仿宋_GB2312" w:hAnsi="宋体" w:hint="eastAsia"/>
                <w:sz w:val="28"/>
                <w:szCs w:val="28"/>
              </w:rPr>
              <w:t>研究</w:t>
            </w:r>
          </w:p>
        </w:tc>
        <w:tc>
          <w:tcPr>
            <w:tcW w:w="8111" w:type="dxa"/>
            <w:gridSpan w:val="6"/>
          </w:tcPr>
          <w:p w:rsidR="00D0360A" w:rsidRDefault="007D24A0" w:rsidP="00D0360A">
            <w:pPr>
              <w:ind w:rightChars="-330" w:right="-693"/>
              <w:rPr>
                <w:rFonts w:ascii="仿宋_GB2312" w:eastAsia="仿宋_GB2312" w:hAnsi="宋体"/>
                <w:sz w:val="24"/>
                <w:szCs w:val="24"/>
              </w:rPr>
            </w:pPr>
            <w:r w:rsidRPr="00D0360A">
              <w:rPr>
                <w:rFonts w:ascii="仿宋_GB2312" w:eastAsia="仿宋_GB2312" w:hAnsi="宋体" w:hint="eastAsia"/>
                <w:sz w:val="24"/>
                <w:szCs w:val="24"/>
              </w:rPr>
              <w:t>近五年来承担的学术研究课题（含课题名称、来源、年限、本人</w:t>
            </w:r>
            <w:r w:rsidR="00D0360A">
              <w:rPr>
                <w:rFonts w:ascii="仿宋_GB2312" w:eastAsia="仿宋_GB2312" w:hAnsi="宋体" w:hint="eastAsia"/>
                <w:sz w:val="24"/>
                <w:szCs w:val="24"/>
              </w:rPr>
              <w:t>承担部分</w:t>
            </w:r>
            <w:r w:rsidRPr="00D0360A">
              <w:rPr>
                <w:rFonts w:ascii="仿宋_GB2312" w:eastAsia="仿宋_GB2312" w:hAnsi="宋体" w:hint="eastAsia"/>
                <w:sz w:val="24"/>
                <w:szCs w:val="24"/>
              </w:rPr>
              <w:t>）；在国</w:t>
            </w:r>
            <w:r w:rsidR="00D0360A">
              <w:rPr>
                <w:rFonts w:ascii="仿宋_GB2312" w:eastAsia="仿宋_GB2312" w:hAnsi="宋体" w:hint="eastAsia"/>
                <w:sz w:val="24"/>
                <w:szCs w:val="24"/>
              </w:rPr>
              <w:t>国</w:t>
            </w:r>
            <w:r w:rsidRPr="00D0360A">
              <w:rPr>
                <w:rFonts w:ascii="仿宋_GB2312" w:eastAsia="仿宋_GB2312" w:hAnsi="宋体" w:hint="eastAsia"/>
                <w:sz w:val="24"/>
                <w:szCs w:val="24"/>
              </w:rPr>
              <w:t>内外公开发行刊物上发表的学术论文（含题目、刊物名称、署名次序与时</w:t>
            </w:r>
          </w:p>
          <w:p w:rsidR="007D24A0" w:rsidRPr="00D0360A" w:rsidRDefault="00D0360A" w:rsidP="00D0360A">
            <w:pPr>
              <w:ind w:rightChars="-330" w:right="-693"/>
              <w:rPr>
                <w:rFonts w:ascii="仿宋_GB2312" w:eastAsia="仿宋_GB2312" w:hAnsi="宋体"/>
                <w:sz w:val="24"/>
                <w:szCs w:val="24"/>
              </w:rPr>
            </w:pPr>
            <w:r>
              <w:rPr>
                <w:rFonts w:ascii="仿宋_GB2312" w:eastAsia="仿宋_GB2312" w:hAnsi="宋体" w:hint="eastAsia"/>
                <w:sz w:val="24"/>
                <w:szCs w:val="24"/>
              </w:rPr>
              <w:t>间</w:t>
            </w:r>
            <w:r w:rsidR="007D24A0" w:rsidRPr="00D0360A">
              <w:rPr>
                <w:rFonts w:ascii="仿宋_GB2312" w:eastAsia="仿宋_GB2312" w:hAnsi="宋体" w:hint="eastAsia"/>
                <w:sz w:val="24"/>
                <w:szCs w:val="24"/>
              </w:rPr>
              <w:t>）；获得的学术研究表彰/奖励（含奖项名称、授予单位、署名次序、时间）</w:t>
            </w:r>
            <w:r>
              <w:rPr>
                <w:rFonts w:ascii="仿宋_GB2312" w:eastAsia="仿宋_GB2312" w:hAnsi="宋体" w:hint="eastAsia"/>
                <w:sz w:val="24"/>
                <w:szCs w:val="24"/>
              </w:rPr>
              <w:t>等</w:t>
            </w:r>
          </w:p>
          <w:p w:rsidR="007D24A0" w:rsidRDefault="007D24A0" w:rsidP="00D0360A">
            <w:pPr>
              <w:widowControl/>
              <w:rPr>
                <w:rFonts w:ascii="仿宋_GB2312" w:eastAsia="仿宋_GB2312"/>
                <w:sz w:val="28"/>
                <w:szCs w:val="28"/>
              </w:rPr>
            </w:pPr>
          </w:p>
          <w:p w:rsidR="00875015" w:rsidRDefault="00875015" w:rsidP="00875015">
            <w:pPr>
              <w:ind w:rightChars="-330" w:right="-693"/>
              <w:rPr>
                <w:rFonts w:ascii="宋体" w:hAnsi="宋体"/>
              </w:rPr>
            </w:pPr>
            <w:r>
              <w:rPr>
                <w:rFonts w:ascii="宋体" w:hAnsi="宋体" w:hint="eastAsia"/>
                <w:b/>
                <w:bCs/>
              </w:rPr>
              <w:t>近五年来承担和参与的学术研究课题</w:t>
            </w:r>
          </w:p>
          <w:p w:rsidR="00875015" w:rsidRDefault="00875015" w:rsidP="00D0360A">
            <w:pPr>
              <w:widowControl/>
              <w:rPr>
                <w:rFonts w:ascii="仿宋_GB2312" w:eastAsia="仿宋_GB2312"/>
                <w:sz w:val="28"/>
                <w:szCs w:val="28"/>
              </w:rPr>
            </w:pPr>
          </w:p>
          <w:p w:rsidR="00875015" w:rsidRPr="00D066D7" w:rsidRDefault="00875015" w:rsidP="00875015">
            <w:pPr>
              <w:numPr>
                <w:ilvl w:val="0"/>
                <w:numId w:val="8"/>
              </w:numPr>
              <w:rPr>
                <w:rFonts w:ascii="仿宋_GB2312" w:eastAsia="仿宋_GB2312"/>
                <w:sz w:val="24"/>
                <w:szCs w:val="24"/>
              </w:rPr>
            </w:pPr>
            <w:r w:rsidRPr="00D066D7">
              <w:rPr>
                <w:rFonts w:ascii="仿宋_GB2312" w:eastAsia="仿宋_GB2312" w:hint="eastAsia"/>
                <w:sz w:val="24"/>
                <w:szCs w:val="24"/>
              </w:rPr>
              <w:t>结合描述逻辑和霍恩规则的不确定推理算法；自然科学基金项目；2009-2011；项目参与申请者</w:t>
            </w:r>
          </w:p>
          <w:p w:rsidR="00875015" w:rsidRPr="00D066D7" w:rsidRDefault="00875015" w:rsidP="00875015">
            <w:pPr>
              <w:numPr>
                <w:ilvl w:val="0"/>
                <w:numId w:val="8"/>
              </w:numPr>
              <w:rPr>
                <w:rFonts w:ascii="仿宋_GB2312" w:eastAsia="仿宋_GB2312"/>
                <w:sz w:val="24"/>
                <w:szCs w:val="24"/>
              </w:rPr>
            </w:pPr>
            <w:r w:rsidRPr="00D066D7">
              <w:rPr>
                <w:rFonts w:ascii="仿宋_GB2312" w:eastAsia="仿宋_GB2312" w:hint="eastAsia"/>
                <w:sz w:val="24"/>
                <w:szCs w:val="24"/>
              </w:rPr>
              <w:t>安全高效智能停车管理系统；《上海市引进技术的吸收与创新计划》产学研平台重点建设专题；2008年，项目参与申请者。</w:t>
            </w:r>
          </w:p>
          <w:p w:rsidR="00875015" w:rsidRDefault="00875015" w:rsidP="00D0360A">
            <w:pPr>
              <w:widowControl/>
              <w:rPr>
                <w:rFonts w:ascii="仿宋_GB2312" w:eastAsia="仿宋_GB2312"/>
                <w:sz w:val="28"/>
                <w:szCs w:val="28"/>
              </w:rPr>
            </w:pPr>
          </w:p>
          <w:p w:rsidR="00875015" w:rsidRDefault="00875015" w:rsidP="00D0360A">
            <w:pPr>
              <w:widowControl/>
              <w:rPr>
                <w:rFonts w:ascii="仿宋_GB2312" w:eastAsia="仿宋_GB2312"/>
                <w:sz w:val="28"/>
                <w:szCs w:val="28"/>
              </w:rPr>
            </w:pPr>
          </w:p>
          <w:p w:rsidR="00875015" w:rsidRDefault="00A359F3" w:rsidP="00875015">
            <w:pPr>
              <w:ind w:rightChars="-330" w:right="-693"/>
              <w:rPr>
                <w:rFonts w:ascii="宋体" w:hAnsi="宋体"/>
                <w:b/>
                <w:bCs/>
              </w:rPr>
            </w:pPr>
            <w:r>
              <w:rPr>
                <w:rFonts w:ascii="宋体" w:hAnsi="宋体" w:hint="eastAsia"/>
                <w:b/>
                <w:bCs/>
              </w:rPr>
              <w:t>近年来</w:t>
            </w:r>
            <w:r w:rsidR="00875015">
              <w:rPr>
                <w:rFonts w:ascii="宋体" w:hAnsi="宋体" w:hint="eastAsia"/>
                <w:b/>
                <w:bCs/>
              </w:rPr>
              <w:t>在国内外主要刊物上发表的学术论文（仅列第一作者的英文论文）</w:t>
            </w:r>
          </w:p>
          <w:p w:rsidR="00875015" w:rsidRDefault="00875015" w:rsidP="00875015">
            <w:pPr>
              <w:ind w:rightChars="-330" w:right="-693"/>
              <w:jc w:val="left"/>
              <w:rPr>
                <w:rFonts w:ascii="宋体" w:hAnsi="宋体"/>
                <w:b/>
                <w:bCs/>
              </w:rPr>
            </w:pPr>
          </w:p>
          <w:p w:rsidR="00D066D7" w:rsidRPr="00D066D7" w:rsidRDefault="00D066D7" w:rsidP="00D066D7">
            <w:pPr>
              <w:widowControl/>
              <w:numPr>
                <w:ilvl w:val="0"/>
                <w:numId w:val="9"/>
              </w:numPr>
              <w:rPr>
                <w:rFonts w:ascii="仿宋_GB2312" w:eastAsia="仿宋_GB2312"/>
                <w:sz w:val="24"/>
                <w:szCs w:val="24"/>
              </w:rPr>
            </w:pPr>
            <w:r w:rsidRPr="00D066D7">
              <w:rPr>
                <w:rFonts w:ascii="仿宋_GB2312" w:eastAsia="仿宋_GB2312"/>
                <w:sz w:val="24"/>
                <w:szCs w:val="24"/>
              </w:rPr>
              <w:t xml:space="preserve">A linearly convergent first-order algorithm for total variation </w:t>
            </w:r>
            <w:proofErr w:type="spellStart"/>
            <w:r w:rsidRPr="00D066D7">
              <w:rPr>
                <w:rFonts w:ascii="仿宋_GB2312" w:eastAsia="仿宋_GB2312"/>
                <w:sz w:val="24"/>
                <w:szCs w:val="24"/>
              </w:rPr>
              <w:t>minimisation</w:t>
            </w:r>
            <w:proofErr w:type="spellEnd"/>
            <w:r w:rsidRPr="00D066D7">
              <w:rPr>
                <w:rFonts w:ascii="仿宋_GB2312" w:eastAsia="仿宋_GB2312"/>
                <w:sz w:val="24"/>
                <w:szCs w:val="24"/>
              </w:rPr>
              <w:t xml:space="preserve"> in image processing. Dang CD, Dai K, </w:t>
            </w:r>
            <w:proofErr w:type="spellStart"/>
            <w:r w:rsidRPr="00D066D7">
              <w:rPr>
                <w:rFonts w:ascii="仿宋_GB2312" w:eastAsia="仿宋_GB2312"/>
                <w:sz w:val="24"/>
                <w:szCs w:val="24"/>
              </w:rPr>
              <w:t>Lan</w:t>
            </w:r>
            <w:proofErr w:type="spellEnd"/>
            <w:r w:rsidRPr="00D066D7">
              <w:rPr>
                <w:rFonts w:ascii="仿宋_GB2312" w:eastAsia="仿宋_GB2312"/>
                <w:sz w:val="24"/>
                <w:szCs w:val="24"/>
              </w:rPr>
              <w:t xml:space="preserve"> G. </w:t>
            </w:r>
            <w:proofErr w:type="spellStart"/>
            <w:r w:rsidRPr="00D066D7">
              <w:rPr>
                <w:rFonts w:ascii="仿宋_GB2312" w:eastAsia="仿宋_GB2312"/>
                <w:sz w:val="24"/>
                <w:szCs w:val="24"/>
              </w:rPr>
              <w:t>Int</w:t>
            </w:r>
            <w:proofErr w:type="spellEnd"/>
            <w:r w:rsidRPr="00D066D7">
              <w:rPr>
                <w:rFonts w:ascii="仿宋_GB2312" w:eastAsia="仿宋_GB2312"/>
                <w:sz w:val="24"/>
                <w:szCs w:val="24"/>
              </w:rPr>
              <w:t xml:space="preserve"> J </w:t>
            </w:r>
            <w:proofErr w:type="spellStart"/>
            <w:r w:rsidRPr="00D066D7">
              <w:rPr>
                <w:rFonts w:ascii="仿宋_GB2312" w:eastAsia="仿宋_GB2312"/>
                <w:sz w:val="24"/>
                <w:szCs w:val="24"/>
              </w:rPr>
              <w:t>Bioinform</w:t>
            </w:r>
            <w:proofErr w:type="spellEnd"/>
            <w:r w:rsidRPr="00D066D7">
              <w:rPr>
                <w:rFonts w:ascii="仿宋_GB2312" w:eastAsia="仿宋_GB2312"/>
                <w:sz w:val="24"/>
                <w:szCs w:val="24"/>
              </w:rPr>
              <w:t xml:space="preserve"> Res Appl. 2014</w:t>
            </w:r>
            <w:proofErr w:type="gramStart"/>
            <w:r w:rsidRPr="00D066D7">
              <w:rPr>
                <w:rFonts w:ascii="仿宋_GB2312" w:eastAsia="仿宋_GB2312"/>
                <w:sz w:val="24"/>
                <w:szCs w:val="24"/>
              </w:rPr>
              <w:t>;10</w:t>
            </w:r>
            <w:proofErr w:type="gramEnd"/>
            <w:r w:rsidRPr="00D066D7">
              <w:rPr>
                <w:rFonts w:ascii="仿宋_GB2312" w:eastAsia="仿宋_GB2312"/>
                <w:sz w:val="24"/>
                <w:szCs w:val="24"/>
              </w:rPr>
              <w:t xml:space="preserve">(1):4-26. </w:t>
            </w:r>
            <w:proofErr w:type="spellStart"/>
            <w:proofErr w:type="gramStart"/>
            <w:r w:rsidRPr="00D066D7">
              <w:rPr>
                <w:rFonts w:ascii="仿宋_GB2312" w:eastAsia="仿宋_GB2312"/>
                <w:sz w:val="24"/>
                <w:szCs w:val="24"/>
              </w:rPr>
              <w:t>doi</w:t>
            </w:r>
            <w:proofErr w:type="spellEnd"/>
            <w:proofErr w:type="gramEnd"/>
            <w:r w:rsidRPr="00D066D7">
              <w:rPr>
                <w:rFonts w:ascii="仿宋_GB2312" w:eastAsia="仿宋_GB2312"/>
                <w:sz w:val="24"/>
                <w:szCs w:val="24"/>
              </w:rPr>
              <w:t xml:space="preserve">: 10.1504/IJBRA.2014.058775. </w:t>
            </w:r>
          </w:p>
          <w:p w:rsidR="00D066D7" w:rsidRPr="00D066D7" w:rsidRDefault="00D066D7" w:rsidP="00D066D7">
            <w:pPr>
              <w:widowControl/>
              <w:ind w:left="420"/>
              <w:rPr>
                <w:rFonts w:ascii="仿宋_GB2312" w:eastAsia="仿宋_GB2312"/>
                <w:sz w:val="24"/>
                <w:szCs w:val="24"/>
              </w:rPr>
            </w:pPr>
          </w:p>
          <w:p w:rsidR="00D066D7" w:rsidRPr="00D066D7" w:rsidRDefault="00D066D7" w:rsidP="00D066D7">
            <w:pPr>
              <w:widowControl/>
              <w:numPr>
                <w:ilvl w:val="0"/>
                <w:numId w:val="9"/>
              </w:numPr>
              <w:rPr>
                <w:rFonts w:ascii="仿宋_GB2312" w:eastAsia="仿宋_GB2312"/>
                <w:sz w:val="24"/>
                <w:szCs w:val="24"/>
              </w:rPr>
            </w:pPr>
            <w:proofErr w:type="spellStart"/>
            <w:r w:rsidRPr="00D066D7">
              <w:rPr>
                <w:rFonts w:ascii="仿宋_GB2312" w:eastAsia="仿宋_GB2312"/>
                <w:sz w:val="24"/>
                <w:szCs w:val="24"/>
              </w:rPr>
              <w:t>Kaiyu</w:t>
            </w:r>
            <w:proofErr w:type="spellEnd"/>
            <w:r w:rsidRPr="00D066D7">
              <w:rPr>
                <w:rFonts w:ascii="仿宋_GB2312" w:eastAsia="仿宋_GB2312"/>
                <w:sz w:val="24"/>
                <w:szCs w:val="24"/>
              </w:rPr>
              <w:t xml:space="preserve"> Dai, </w:t>
            </w:r>
            <w:proofErr w:type="spellStart"/>
            <w:r w:rsidRPr="00D066D7">
              <w:rPr>
                <w:rFonts w:ascii="仿宋_GB2312" w:eastAsia="仿宋_GB2312"/>
                <w:sz w:val="24"/>
                <w:szCs w:val="24"/>
              </w:rPr>
              <w:t>Yiming</w:t>
            </w:r>
            <w:proofErr w:type="spellEnd"/>
            <w:r w:rsidRPr="00D066D7">
              <w:rPr>
                <w:rFonts w:ascii="仿宋_GB2312" w:eastAsia="仿宋_GB2312"/>
                <w:sz w:val="24"/>
                <w:szCs w:val="24"/>
              </w:rPr>
              <w:t xml:space="preserve"> Zhao, </w:t>
            </w:r>
            <w:proofErr w:type="spellStart"/>
            <w:r w:rsidRPr="00D066D7">
              <w:rPr>
                <w:rFonts w:ascii="仿宋_GB2312" w:eastAsia="仿宋_GB2312"/>
                <w:sz w:val="24"/>
                <w:szCs w:val="24"/>
              </w:rPr>
              <w:t>Ronghua</w:t>
            </w:r>
            <w:proofErr w:type="spellEnd"/>
            <w:r w:rsidRPr="00D066D7">
              <w:rPr>
                <w:rFonts w:ascii="仿宋_GB2312" w:eastAsia="仿宋_GB2312"/>
                <w:sz w:val="24"/>
                <w:szCs w:val="24"/>
              </w:rPr>
              <w:t xml:space="preserve"> Chen, "Research and Practice on Constructing the Course of Programming Language," </w:t>
            </w:r>
            <w:proofErr w:type="spellStart"/>
            <w:r w:rsidRPr="00D066D7">
              <w:rPr>
                <w:rFonts w:ascii="仿宋_GB2312" w:eastAsia="仿宋_GB2312"/>
                <w:sz w:val="24"/>
                <w:szCs w:val="24"/>
              </w:rPr>
              <w:t>cit</w:t>
            </w:r>
            <w:proofErr w:type="spellEnd"/>
            <w:r w:rsidRPr="00D066D7">
              <w:rPr>
                <w:rFonts w:ascii="仿宋_GB2312" w:eastAsia="仿宋_GB2312"/>
                <w:sz w:val="24"/>
                <w:szCs w:val="24"/>
              </w:rPr>
              <w:t>, pp.2033-2038, 2010 10th IEEE International Conference on Computer and Information Technology, 2010.</w:t>
            </w:r>
          </w:p>
          <w:p w:rsidR="00D066D7" w:rsidRPr="00D066D7" w:rsidRDefault="00D066D7" w:rsidP="00D066D7">
            <w:pPr>
              <w:pStyle w:val="a9"/>
              <w:ind w:firstLine="480"/>
              <w:rPr>
                <w:rFonts w:ascii="仿宋_GB2312" w:eastAsia="仿宋_GB2312"/>
                <w:sz w:val="24"/>
              </w:rPr>
            </w:pPr>
          </w:p>
          <w:p w:rsidR="00D066D7" w:rsidRPr="00D066D7" w:rsidRDefault="00D066D7" w:rsidP="00D066D7">
            <w:pPr>
              <w:widowControl/>
              <w:ind w:left="420"/>
              <w:rPr>
                <w:rFonts w:ascii="仿宋_GB2312" w:eastAsia="仿宋_GB2312"/>
                <w:sz w:val="24"/>
                <w:szCs w:val="24"/>
              </w:rPr>
            </w:pPr>
          </w:p>
          <w:p w:rsidR="00D066D7" w:rsidRPr="00D066D7" w:rsidRDefault="00D066D7" w:rsidP="00D066D7">
            <w:pPr>
              <w:widowControl/>
              <w:numPr>
                <w:ilvl w:val="0"/>
                <w:numId w:val="9"/>
              </w:numPr>
              <w:rPr>
                <w:rFonts w:ascii="仿宋_GB2312" w:eastAsia="仿宋_GB2312"/>
                <w:sz w:val="24"/>
                <w:szCs w:val="24"/>
              </w:rPr>
            </w:pPr>
            <w:r w:rsidRPr="00D066D7">
              <w:rPr>
                <w:rFonts w:ascii="仿宋_GB2312" w:eastAsia="仿宋_GB2312" w:hint="eastAsia"/>
                <w:sz w:val="24"/>
                <w:szCs w:val="24"/>
              </w:rPr>
              <w:t xml:space="preserve">Dai </w:t>
            </w:r>
            <w:proofErr w:type="spellStart"/>
            <w:r w:rsidRPr="00D066D7">
              <w:rPr>
                <w:rFonts w:ascii="仿宋_GB2312" w:eastAsia="仿宋_GB2312" w:hint="eastAsia"/>
                <w:sz w:val="24"/>
                <w:szCs w:val="24"/>
              </w:rPr>
              <w:t>Kaiyu</w:t>
            </w:r>
            <w:proofErr w:type="spellEnd"/>
            <w:r w:rsidRPr="00D066D7">
              <w:rPr>
                <w:rFonts w:ascii="仿宋_GB2312" w:eastAsia="仿宋_GB2312" w:hint="eastAsia"/>
                <w:sz w:val="24"/>
                <w:szCs w:val="24"/>
              </w:rPr>
              <w:t xml:space="preserve">, Liu Gang， Lu </w:t>
            </w:r>
            <w:proofErr w:type="spellStart"/>
            <w:r w:rsidRPr="00D066D7">
              <w:rPr>
                <w:rFonts w:ascii="仿宋_GB2312" w:eastAsia="仿宋_GB2312" w:hint="eastAsia"/>
                <w:sz w:val="24"/>
                <w:szCs w:val="24"/>
              </w:rPr>
              <w:t>Shengqi</w:t>
            </w:r>
            <w:proofErr w:type="spellEnd"/>
            <w:r w:rsidRPr="00D066D7">
              <w:rPr>
                <w:rFonts w:ascii="仿宋_GB2312" w:eastAsia="仿宋_GB2312" w:hint="eastAsia"/>
                <w:sz w:val="24"/>
                <w:szCs w:val="24"/>
              </w:rPr>
              <w:t xml:space="preserve">， Sun </w:t>
            </w:r>
            <w:proofErr w:type="spellStart"/>
            <w:r w:rsidRPr="00D066D7">
              <w:rPr>
                <w:rFonts w:ascii="仿宋_GB2312" w:eastAsia="仿宋_GB2312" w:hint="eastAsia"/>
                <w:sz w:val="24"/>
                <w:szCs w:val="24"/>
              </w:rPr>
              <w:t>yi</w:t>
            </w:r>
            <w:proofErr w:type="spellEnd"/>
            <w:r w:rsidRPr="00D066D7">
              <w:rPr>
                <w:rFonts w:ascii="仿宋_GB2312" w:eastAsia="仿宋_GB2312" w:hint="eastAsia"/>
                <w:sz w:val="24"/>
                <w:szCs w:val="24"/>
              </w:rPr>
              <w:t>,“Research on Path Planning of Intelligent Virtual Human in Distributed Virtual Environment”，accepted for publication in proceedings of 2009 IEEE International Conference on Intelligent Computing and Intelligent Sy</w:t>
            </w:r>
            <w:r w:rsidRPr="00D066D7">
              <w:rPr>
                <w:rFonts w:ascii="仿宋_GB2312" w:eastAsia="仿宋_GB2312"/>
                <w:sz w:val="24"/>
                <w:szCs w:val="24"/>
              </w:rPr>
              <w:t>stems (ICIS 2009).</w:t>
            </w:r>
          </w:p>
          <w:p w:rsidR="00D066D7" w:rsidRPr="00D066D7" w:rsidRDefault="00D066D7" w:rsidP="00D066D7">
            <w:pPr>
              <w:widowControl/>
              <w:ind w:left="420"/>
              <w:rPr>
                <w:rFonts w:ascii="仿宋_GB2312" w:eastAsia="仿宋_GB2312"/>
                <w:sz w:val="24"/>
                <w:szCs w:val="24"/>
              </w:rPr>
            </w:pPr>
          </w:p>
          <w:p w:rsidR="00D066D7" w:rsidRPr="00D066D7" w:rsidRDefault="00D066D7" w:rsidP="00D066D7">
            <w:pPr>
              <w:widowControl/>
              <w:numPr>
                <w:ilvl w:val="0"/>
                <w:numId w:val="9"/>
              </w:numPr>
              <w:rPr>
                <w:rFonts w:ascii="仿宋_GB2312" w:eastAsia="仿宋_GB2312"/>
                <w:sz w:val="24"/>
                <w:szCs w:val="24"/>
              </w:rPr>
            </w:pPr>
            <w:r w:rsidRPr="00D066D7">
              <w:rPr>
                <w:rFonts w:ascii="仿宋_GB2312" w:eastAsia="仿宋_GB2312" w:hint="eastAsia"/>
                <w:sz w:val="24"/>
                <w:szCs w:val="24"/>
              </w:rPr>
              <w:t xml:space="preserve">Dai </w:t>
            </w:r>
            <w:proofErr w:type="spellStart"/>
            <w:r w:rsidRPr="00D066D7">
              <w:rPr>
                <w:rFonts w:ascii="仿宋_GB2312" w:eastAsia="仿宋_GB2312" w:hint="eastAsia"/>
                <w:sz w:val="24"/>
                <w:szCs w:val="24"/>
              </w:rPr>
              <w:t>Kaiyu</w:t>
            </w:r>
            <w:proofErr w:type="spellEnd"/>
            <w:r w:rsidRPr="00D066D7">
              <w:rPr>
                <w:rFonts w:ascii="仿宋_GB2312" w:eastAsia="仿宋_GB2312" w:hint="eastAsia"/>
                <w:sz w:val="24"/>
                <w:szCs w:val="24"/>
              </w:rPr>
              <w:t xml:space="preserve">, Li </w:t>
            </w:r>
            <w:proofErr w:type="spellStart"/>
            <w:r w:rsidRPr="00D066D7">
              <w:rPr>
                <w:rFonts w:ascii="仿宋_GB2312" w:eastAsia="仿宋_GB2312" w:hint="eastAsia"/>
                <w:sz w:val="24"/>
                <w:szCs w:val="24"/>
              </w:rPr>
              <w:t>Yinsheng</w:t>
            </w:r>
            <w:proofErr w:type="spellEnd"/>
            <w:r w:rsidRPr="00D066D7">
              <w:rPr>
                <w:rFonts w:ascii="仿宋_GB2312" w:eastAsia="仿宋_GB2312" w:hint="eastAsia"/>
                <w:sz w:val="24"/>
                <w:szCs w:val="24"/>
              </w:rPr>
              <w:t xml:space="preserve">, et al., “An interactive web system for integrated three-dimensional customization”, Computers in </w:t>
            </w:r>
            <w:proofErr w:type="gramStart"/>
            <w:r w:rsidRPr="00D066D7">
              <w:rPr>
                <w:rFonts w:ascii="仿宋_GB2312" w:eastAsia="仿宋_GB2312" w:hint="eastAsia"/>
                <w:sz w:val="24"/>
                <w:szCs w:val="24"/>
              </w:rPr>
              <w:t>Industry ,Volume</w:t>
            </w:r>
            <w:proofErr w:type="gramEnd"/>
            <w:r w:rsidRPr="00D066D7">
              <w:rPr>
                <w:rFonts w:ascii="仿宋_GB2312" w:eastAsia="仿宋_GB2312" w:hint="eastAsia"/>
                <w:sz w:val="24"/>
                <w:szCs w:val="24"/>
              </w:rPr>
              <w:t xml:space="preserve"> 57, issues 8-9, December 2006.827～837.</w:t>
            </w:r>
          </w:p>
          <w:p w:rsidR="00D066D7" w:rsidRPr="00D066D7" w:rsidRDefault="00D066D7" w:rsidP="00D066D7">
            <w:pPr>
              <w:pStyle w:val="a9"/>
              <w:ind w:firstLine="480"/>
              <w:rPr>
                <w:rFonts w:ascii="仿宋_GB2312" w:eastAsia="仿宋_GB2312"/>
                <w:sz w:val="24"/>
              </w:rPr>
            </w:pPr>
          </w:p>
          <w:p w:rsidR="00D066D7" w:rsidRPr="00D066D7" w:rsidRDefault="00D066D7" w:rsidP="00D066D7">
            <w:pPr>
              <w:widowControl/>
              <w:ind w:left="420"/>
              <w:rPr>
                <w:rFonts w:ascii="仿宋_GB2312" w:eastAsia="仿宋_GB2312"/>
                <w:sz w:val="24"/>
                <w:szCs w:val="24"/>
              </w:rPr>
            </w:pPr>
          </w:p>
          <w:p w:rsidR="00D066D7" w:rsidRPr="00D066D7" w:rsidRDefault="00D066D7" w:rsidP="00D066D7">
            <w:pPr>
              <w:widowControl/>
              <w:numPr>
                <w:ilvl w:val="0"/>
                <w:numId w:val="9"/>
              </w:numPr>
              <w:rPr>
                <w:rFonts w:ascii="仿宋_GB2312" w:eastAsia="仿宋_GB2312"/>
                <w:sz w:val="24"/>
                <w:szCs w:val="24"/>
              </w:rPr>
            </w:pPr>
            <w:r w:rsidRPr="00D066D7">
              <w:rPr>
                <w:rFonts w:ascii="仿宋_GB2312" w:eastAsia="仿宋_GB2312" w:hint="eastAsia"/>
                <w:sz w:val="24"/>
                <w:szCs w:val="24"/>
              </w:rPr>
              <w:t>Dai Kai-</w:t>
            </w:r>
            <w:proofErr w:type="spellStart"/>
            <w:r w:rsidRPr="00D066D7">
              <w:rPr>
                <w:rFonts w:ascii="仿宋_GB2312" w:eastAsia="仿宋_GB2312" w:hint="eastAsia"/>
                <w:sz w:val="24"/>
                <w:szCs w:val="24"/>
              </w:rPr>
              <w:t>yu</w:t>
            </w:r>
            <w:proofErr w:type="spellEnd"/>
            <w:r w:rsidRPr="00D066D7">
              <w:rPr>
                <w:rFonts w:ascii="仿宋_GB2312" w:eastAsia="仿宋_GB2312" w:hint="eastAsia"/>
                <w:sz w:val="24"/>
                <w:szCs w:val="24"/>
              </w:rPr>
              <w:t>, Li Yin-sheng, Zhang Shen-sheng, Xu Xi-</w:t>
            </w:r>
            <w:proofErr w:type="spellStart"/>
            <w:r w:rsidRPr="00D066D7">
              <w:rPr>
                <w:rFonts w:ascii="仿宋_GB2312" w:eastAsia="仿宋_GB2312" w:hint="eastAsia"/>
                <w:sz w:val="24"/>
                <w:szCs w:val="24"/>
              </w:rPr>
              <w:t>qing</w:t>
            </w:r>
            <w:proofErr w:type="spellEnd"/>
            <w:r w:rsidRPr="00D066D7">
              <w:rPr>
                <w:rFonts w:ascii="仿宋_GB2312" w:eastAsia="仿宋_GB2312" w:hint="eastAsia"/>
                <w:sz w:val="24"/>
                <w:szCs w:val="24"/>
              </w:rPr>
              <w:t xml:space="preserve">: “Three-dimensional Online Customization Ordering System”. Published by Proceedings of The 8 International Conference on Computer Supported Cooperative Work in </w:t>
            </w:r>
            <w:proofErr w:type="gramStart"/>
            <w:r w:rsidRPr="00D066D7">
              <w:rPr>
                <w:rFonts w:ascii="仿宋_GB2312" w:eastAsia="仿宋_GB2312" w:hint="eastAsia"/>
                <w:sz w:val="24"/>
                <w:szCs w:val="24"/>
              </w:rPr>
              <w:t>Design(</w:t>
            </w:r>
            <w:proofErr w:type="gramEnd"/>
            <w:r w:rsidRPr="00D066D7">
              <w:rPr>
                <w:rFonts w:ascii="仿宋_GB2312" w:eastAsia="仿宋_GB2312" w:hint="eastAsia"/>
                <w:sz w:val="24"/>
                <w:szCs w:val="24"/>
              </w:rPr>
              <w:t xml:space="preserve">CSCWD2004). </w:t>
            </w:r>
            <w:proofErr w:type="spellStart"/>
            <w:r w:rsidRPr="00D066D7">
              <w:rPr>
                <w:rFonts w:ascii="仿宋_GB2312" w:eastAsia="仿宋_GB2312" w:hint="eastAsia"/>
                <w:sz w:val="24"/>
                <w:szCs w:val="24"/>
              </w:rPr>
              <w:t>Vulume</w:t>
            </w:r>
            <w:proofErr w:type="spellEnd"/>
            <w:r w:rsidRPr="00D066D7">
              <w:rPr>
                <w:rFonts w:ascii="仿宋_GB2312" w:eastAsia="仿宋_GB2312" w:hint="eastAsia"/>
                <w:sz w:val="24"/>
                <w:szCs w:val="24"/>
              </w:rPr>
              <w:t xml:space="preserve"> II. 588～593.</w:t>
            </w:r>
          </w:p>
          <w:p w:rsidR="00875015" w:rsidRPr="00875015" w:rsidRDefault="00875015" w:rsidP="00D066D7">
            <w:pPr>
              <w:widowControl/>
              <w:rPr>
                <w:rFonts w:ascii="仿宋_GB2312" w:eastAsia="仿宋_GB2312"/>
                <w:sz w:val="28"/>
                <w:szCs w:val="28"/>
              </w:rPr>
            </w:pPr>
          </w:p>
        </w:tc>
      </w:tr>
    </w:tbl>
    <w:p w:rsidR="007D24A0" w:rsidRPr="00C20188" w:rsidRDefault="007D24A0" w:rsidP="007D24A0">
      <w:pPr>
        <w:spacing w:line="480" w:lineRule="auto"/>
        <w:ind w:rightChars="-330" w:right="-693"/>
        <w:rPr>
          <w:rFonts w:ascii="仿宋_GB2312" w:eastAsia="仿宋_GB2312" w:hAnsi="宋体"/>
          <w:b/>
          <w:bCs/>
          <w:sz w:val="28"/>
        </w:rPr>
      </w:pPr>
      <w:r w:rsidRPr="00C20188">
        <w:rPr>
          <w:rFonts w:ascii="仿宋_GB2312" w:eastAsia="仿宋_GB2312" w:hAnsi="宋体"/>
          <w:sz w:val="28"/>
        </w:rPr>
        <w:br w:type="page"/>
      </w:r>
      <w:r w:rsidR="006F2BDA">
        <w:rPr>
          <w:rFonts w:ascii="仿宋_GB2312" w:eastAsia="仿宋_GB2312" w:hAnsi="宋体" w:hint="eastAsia"/>
          <w:b/>
          <w:bCs/>
          <w:sz w:val="28"/>
        </w:rPr>
        <w:lastRenderedPageBreak/>
        <w:t>2-2</w:t>
      </w:r>
      <w:r w:rsidRPr="00C20188">
        <w:rPr>
          <w:rFonts w:ascii="仿宋_GB2312" w:eastAsia="仿宋_GB2312" w:hAnsi="宋体" w:hint="eastAsia"/>
          <w:b/>
          <w:bCs/>
          <w:sz w:val="28"/>
        </w:rPr>
        <w:t xml:space="preserve"> 教学队伍情况</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709"/>
        <w:gridCol w:w="1134"/>
        <w:gridCol w:w="1417"/>
        <w:gridCol w:w="992"/>
        <w:gridCol w:w="3317"/>
      </w:tblGrid>
      <w:tr w:rsidR="006F2BDA" w:rsidRPr="00C20188" w:rsidTr="009A1323">
        <w:trPr>
          <w:cantSplit/>
          <w:trHeight w:val="496"/>
          <w:jc w:val="center"/>
        </w:trPr>
        <w:tc>
          <w:tcPr>
            <w:tcW w:w="8949" w:type="dxa"/>
            <w:gridSpan w:val="6"/>
            <w:vAlign w:val="center"/>
          </w:tcPr>
          <w:p w:rsidR="006F2BDA" w:rsidRPr="009A1323" w:rsidRDefault="006F2BDA" w:rsidP="006F2BDA">
            <w:pPr>
              <w:spacing w:line="480" w:lineRule="auto"/>
              <w:ind w:rightChars="-330" w:right="-693"/>
              <w:rPr>
                <w:rFonts w:ascii="仿宋_GB2312" w:eastAsia="仿宋_GB2312" w:hAnsi="宋体"/>
                <w:kern w:val="0"/>
                <w:sz w:val="24"/>
                <w:szCs w:val="24"/>
              </w:rPr>
            </w:pPr>
            <w:r w:rsidRPr="009A1323">
              <w:rPr>
                <w:rFonts w:ascii="仿宋_GB2312" w:eastAsia="仿宋_GB2312" w:hAnsi="宋体" w:hint="eastAsia"/>
                <w:kern w:val="0"/>
                <w:sz w:val="24"/>
                <w:szCs w:val="24"/>
              </w:rPr>
              <w:t>教学队伍概况</w:t>
            </w:r>
          </w:p>
        </w:tc>
      </w:tr>
      <w:tr w:rsidR="006F2BDA" w:rsidRPr="00C20188" w:rsidTr="00D066D7">
        <w:trPr>
          <w:cantSplit/>
          <w:trHeight w:val="452"/>
          <w:jc w:val="center"/>
        </w:trPr>
        <w:tc>
          <w:tcPr>
            <w:tcW w:w="1380" w:type="dxa"/>
          </w:tcPr>
          <w:p w:rsidR="006F2BDA" w:rsidRPr="006F2BDA" w:rsidRDefault="006F2BDA" w:rsidP="009A1323">
            <w:pPr>
              <w:spacing w:line="480" w:lineRule="auto"/>
              <w:ind w:rightChars="-330" w:right="-693" w:firstLineChars="50" w:firstLine="120"/>
              <w:rPr>
                <w:rFonts w:ascii="仿宋_GB2312" w:eastAsia="仿宋_GB2312" w:hAnsi="宋体"/>
                <w:sz w:val="24"/>
                <w:szCs w:val="24"/>
              </w:rPr>
            </w:pPr>
            <w:r w:rsidRPr="006F2BDA">
              <w:rPr>
                <w:rFonts w:ascii="仿宋_GB2312" w:eastAsia="仿宋_GB2312" w:hAnsi="宋体" w:hint="eastAsia"/>
                <w:kern w:val="0"/>
                <w:sz w:val="24"/>
                <w:szCs w:val="24"/>
              </w:rPr>
              <w:t>姓</w:t>
            </w:r>
            <w:r w:rsidR="009A1323">
              <w:rPr>
                <w:rFonts w:ascii="仿宋_GB2312" w:eastAsia="仿宋_GB2312" w:hAnsi="宋体" w:hint="eastAsia"/>
                <w:kern w:val="0"/>
                <w:sz w:val="24"/>
                <w:szCs w:val="24"/>
              </w:rPr>
              <w:t xml:space="preserve">   </w:t>
            </w:r>
            <w:r w:rsidRPr="006F2BDA">
              <w:rPr>
                <w:rFonts w:ascii="仿宋_GB2312" w:eastAsia="仿宋_GB2312" w:hAnsi="宋体" w:hint="eastAsia"/>
                <w:kern w:val="0"/>
                <w:sz w:val="24"/>
                <w:szCs w:val="24"/>
              </w:rPr>
              <w:t>名</w:t>
            </w:r>
          </w:p>
        </w:tc>
        <w:tc>
          <w:tcPr>
            <w:tcW w:w="709" w:type="dxa"/>
          </w:tcPr>
          <w:p w:rsidR="006F2BDA" w:rsidRPr="006F2BDA" w:rsidRDefault="006F2BDA" w:rsidP="00ED704B">
            <w:pPr>
              <w:spacing w:line="480" w:lineRule="auto"/>
              <w:ind w:leftChars="-21" w:left="-44" w:rightChars="-330" w:right="-693"/>
              <w:rPr>
                <w:rFonts w:ascii="仿宋_GB2312" w:eastAsia="仿宋_GB2312" w:hAnsi="宋体"/>
                <w:sz w:val="24"/>
                <w:szCs w:val="24"/>
              </w:rPr>
            </w:pPr>
            <w:r w:rsidRPr="006F2BDA">
              <w:rPr>
                <w:rFonts w:ascii="仿宋_GB2312" w:eastAsia="仿宋_GB2312" w:hAnsi="宋体" w:hint="eastAsia"/>
                <w:kern w:val="0"/>
                <w:sz w:val="24"/>
                <w:szCs w:val="24"/>
              </w:rPr>
              <w:t>性别</w:t>
            </w:r>
          </w:p>
        </w:tc>
        <w:tc>
          <w:tcPr>
            <w:tcW w:w="1134" w:type="dxa"/>
          </w:tcPr>
          <w:p w:rsidR="006F2BDA" w:rsidRPr="006F2BDA" w:rsidRDefault="006F2BDA" w:rsidP="00ED704B">
            <w:pPr>
              <w:spacing w:line="480" w:lineRule="auto"/>
              <w:ind w:rightChars="-330" w:right="-693"/>
              <w:rPr>
                <w:rFonts w:ascii="仿宋_GB2312" w:eastAsia="仿宋_GB2312" w:hAnsi="宋体"/>
                <w:sz w:val="24"/>
                <w:szCs w:val="24"/>
              </w:rPr>
            </w:pPr>
            <w:r w:rsidRPr="006F2BDA">
              <w:rPr>
                <w:rFonts w:ascii="仿宋_GB2312" w:eastAsia="仿宋_GB2312" w:hAnsi="宋体" w:hint="eastAsia"/>
                <w:kern w:val="0"/>
                <w:sz w:val="24"/>
                <w:szCs w:val="24"/>
              </w:rPr>
              <w:t>出生年月</w:t>
            </w:r>
          </w:p>
        </w:tc>
        <w:tc>
          <w:tcPr>
            <w:tcW w:w="1417" w:type="dxa"/>
          </w:tcPr>
          <w:p w:rsidR="006F2BDA" w:rsidRPr="006F2BDA" w:rsidRDefault="006F2BDA" w:rsidP="006F2BDA">
            <w:pPr>
              <w:spacing w:line="480" w:lineRule="auto"/>
              <w:ind w:rightChars="-330" w:right="-693" w:firstLineChars="100" w:firstLine="240"/>
              <w:rPr>
                <w:rFonts w:ascii="仿宋_GB2312" w:eastAsia="仿宋_GB2312" w:hAnsi="宋体"/>
                <w:sz w:val="24"/>
                <w:szCs w:val="24"/>
              </w:rPr>
            </w:pPr>
            <w:r w:rsidRPr="006F2BDA">
              <w:rPr>
                <w:rFonts w:ascii="仿宋_GB2312" w:eastAsia="仿宋_GB2312" w:hAnsi="宋体" w:hint="eastAsia"/>
                <w:sz w:val="24"/>
                <w:szCs w:val="24"/>
              </w:rPr>
              <w:t>学历/学位</w:t>
            </w:r>
          </w:p>
        </w:tc>
        <w:tc>
          <w:tcPr>
            <w:tcW w:w="992" w:type="dxa"/>
          </w:tcPr>
          <w:p w:rsidR="006F2BDA" w:rsidRPr="006F2BDA" w:rsidRDefault="006F2BDA" w:rsidP="009A1323">
            <w:pPr>
              <w:spacing w:line="480" w:lineRule="auto"/>
              <w:ind w:rightChars="-330" w:right="-693" w:firstLineChars="50" w:firstLine="120"/>
              <w:rPr>
                <w:rFonts w:ascii="仿宋_GB2312" w:eastAsia="仿宋_GB2312" w:hAnsi="宋体"/>
                <w:sz w:val="24"/>
                <w:szCs w:val="24"/>
              </w:rPr>
            </w:pPr>
            <w:r w:rsidRPr="006F2BDA">
              <w:rPr>
                <w:rFonts w:ascii="仿宋_GB2312" w:eastAsia="仿宋_GB2312" w:hAnsi="宋体" w:hint="eastAsia"/>
                <w:kern w:val="0"/>
                <w:sz w:val="24"/>
                <w:szCs w:val="24"/>
              </w:rPr>
              <w:t>职</w:t>
            </w:r>
            <w:r w:rsidR="009A1323">
              <w:rPr>
                <w:rFonts w:ascii="仿宋_GB2312" w:eastAsia="仿宋_GB2312" w:hAnsi="宋体" w:hint="eastAsia"/>
                <w:kern w:val="0"/>
                <w:sz w:val="24"/>
                <w:szCs w:val="24"/>
              </w:rPr>
              <w:t xml:space="preserve"> </w:t>
            </w:r>
            <w:r w:rsidRPr="006F2BDA">
              <w:rPr>
                <w:rFonts w:ascii="仿宋_GB2312" w:eastAsia="仿宋_GB2312" w:hAnsi="宋体" w:hint="eastAsia"/>
                <w:kern w:val="0"/>
                <w:sz w:val="24"/>
                <w:szCs w:val="24"/>
              </w:rPr>
              <w:t>称</w:t>
            </w:r>
          </w:p>
        </w:tc>
        <w:tc>
          <w:tcPr>
            <w:tcW w:w="3317" w:type="dxa"/>
          </w:tcPr>
          <w:p w:rsidR="006F2BDA" w:rsidRPr="006F2BDA" w:rsidRDefault="006F2BDA" w:rsidP="00ED704B">
            <w:pPr>
              <w:spacing w:line="480" w:lineRule="auto"/>
              <w:ind w:rightChars="-330" w:right="-693"/>
              <w:rPr>
                <w:rFonts w:ascii="仿宋_GB2312" w:eastAsia="仿宋_GB2312" w:hAnsi="宋体"/>
                <w:sz w:val="24"/>
                <w:szCs w:val="24"/>
              </w:rPr>
            </w:pPr>
            <w:r w:rsidRPr="006F2BDA">
              <w:rPr>
                <w:rFonts w:ascii="仿宋_GB2312" w:eastAsia="仿宋_GB2312" w:hAnsi="宋体" w:hint="eastAsia"/>
                <w:kern w:val="0"/>
                <w:sz w:val="24"/>
                <w:szCs w:val="24"/>
              </w:rPr>
              <w:t>在教学中承担的工作</w:t>
            </w:r>
          </w:p>
        </w:tc>
      </w:tr>
      <w:tr w:rsidR="00D066D7" w:rsidRPr="00C20188" w:rsidTr="00D066D7">
        <w:trPr>
          <w:cantSplit/>
          <w:trHeight w:val="601"/>
          <w:jc w:val="center"/>
        </w:trPr>
        <w:tc>
          <w:tcPr>
            <w:tcW w:w="1380" w:type="dxa"/>
          </w:tcPr>
          <w:p w:rsidR="00D066D7" w:rsidRPr="00D066D7" w:rsidRDefault="00D066D7" w:rsidP="00D066D7">
            <w:pPr>
              <w:ind w:rightChars="-330" w:right="-693"/>
              <w:rPr>
                <w:rFonts w:ascii="仿宋_GB2312" w:eastAsia="仿宋_GB2312" w:hAnsi="宋体"/>
                <w:sz w:val="24"/>
                <w:szCs w:val="24"/>
              </w:rPr>
            </w:pPr>
            <w:r w:rsidRPr="00D066D7">
              <w:rPr>
                <w:rFonts w:ascii="仿宋_GB2312" w:eastAsia="仿宋_GB2312" w:hAnsi="宋体" w:hint="eastAsia"/>
                <w:sz w:val="24"/>
                <w:szCs w:val="24"/>
              </w:rPr>
              <w:t>戴开宇</w:t>
            </w:r>
          </w:p>
        </w:tc>
        <w:tc>
          <w:tcPr>
            <w:tcW w:w="709" w:type="dxa"/>
          </w:tcPr>
          <w:p w:rsidR="00D066D7" w:rsidRPr="00D066D7" w:rsidRDefault="00D066D7" w:rsidP="00D066D7">
            <w:pPr>
              <w:rPr>
                <w:rFonts w:ascii="仿宋_GB2312" w:eastAsia="仿宋_GB2312" w:hAnsi="宋体"/>
                <w:sz w:val="24"/>
                <w:szCs w:val="24"/>
              </w:rPr>
            </w:pPr>
            <w:r>
              <w:rPr>
                <w:rFonts w:ascii="仿宋_GB2312" w:eastAsia="仿宋_GB2312" w:hAnsi="宋体" w:hint="eastAsia"/>
                <w:sz w:val="24"/>
                <w:szCs w:val="24"/>
              </w:rPr>
              <w:t>男</w:t>
            </w:r>
          </w:p>
        </w:tc>
        <w:tc>
          <w:tcPr>
            <w:tcW w:w="1134" w:type="dxa"/>
          </w:tcPr>
          <w:p w:rsidR="00D066D7" w:rsidRPr="00D066D7" w:rsidRDefault="00D066D7" w:rsidP="00D066D7">
            <w:pPr>
              <w:rPr>
                <w:rFonts w:ascii="仿宋_GB2312" w:eastAsia="仿宋_GB2312" w:hAnsi="宋体"/>
                <w:sz w:val="24"/>
                <w:szCs w:val="24"/>
              </w:rPr>
            </w:pPr>
            <w:bookmarkStart w:id="4" w:name="_GoBack"/>
            <w:bookmarkEnd w:id="4"/>
          </w:p>
        </w:tc>
        <w:tc>
          <w:tcPr>
            <w:tcW w:w="1417" w:type="dxa"/>
          </w:tcPr>
          <w:p w:rsidR="00D066D7" w:rsidRPr="00D066D7" w:rsidRDefault="00D066D7" w:rsidP="00D066D7">
            <w:pPr>
              <w:ind w:rightChars="-330" w:right="-693"/>
              <w:rPr>
                <w:rFonts w:ascii="仿宋_GB2312" w:eastAsia="仿宋_GB2312" w:hAnsi="宋体"/>
                <w:sz w:val="24"/>
                <w:szCs w:val="24"/>
              </w:rPr>
            </w:pPr>
            <w:r w:rsidRPr="00D066D7">
              <w:rPr>
                <w:rFonts w:ascii="仿宋_GB2312" w:eastAsia="仿宋_GB2312" w:hAnsi="宋体" w:hint="eastAsia"/>
                <w:sz w:val="24"/>
                <w:szCs w:val="24"/>
              </w:rPr>
              <w:t>博士</w:t>
            </w:r>
          </w:p>
        </w:tc>
        <w:tc>
          <w:tcPr>
            <w:tcW w:w="992" w:type="dxa"/>
          </w:tcPr>
          <w:p w:rsidR="00D066D7" w:rsidRPr="00D066D7" w:rsidRDefault="00D066D7" w:rsidP="00D066D7">
            <w:pPr>
              <w:ind w:rightChars="-330" w:right="-693"/>
              <w:rPr>
                <w:rFonts w:ascii="仿宋_GB2312" w:eastAsia="仿宋_GB2312" w:hAnsi="宋体"/>
                <w:sz w:val="24"/>
                <w:szCs w:val="24"/>
              </w:rPr>
            </w:pPr>
            <w:r w:rsidRPr="00D066D7">
              <w:rPr>
                <w:rFonts w:ascii="仿宋_GB2312" w:eastAsia="仿宋_GB2312" w:hAnsi="宋体" w:hint="eastAsia"/>
                <w:sz w:val="24"/>
                <w:szCs w:val="24"/>
              </w:rPr>
              <w:t>讲师</w:t>
            </w:r>
          </w:p>
        </w:tc>
        <w:tc>
          <w:tcPr>
            <w:tcW w:w="3317" w:type="dxa"/>
            <w:vAlign w:val="center"/>
          </w:tcPr>
          <w:p w:rsidR="00D066D7" w:rsidRPr="006F2BDA" w:rsidRDefault="00D066D7" w:rsidP="00D066D7">
            <w:pPr>
              <w:ind w:rightChars="-330" w:right="-693"/>
              <w:rPr>
                <w:rFonts w:ascii="仿宋_GB2312" w:eastAsia="仿宋_GB2312" w:hAnsi="宋体"/>
                <w:sz w:val="24"/>
                <w:szCs w:val="24"/>
              </w:rPr>
            </w:pPr>
            <w:r>
              <w:rPr>
                <w:rFonts w:ascii="仿宋_GB2312" w:eastAsia="仿宋_GB2312" w:hAnsi="宋体" w:hint="eastAsia"/>
                <w:sz w:val="24"/>
                <w:szCs w:val="24"/>
              </w:rPr>
              <w:t>主讲教师和课程负责人</w:t>
            </w:r>
          </w:p>
        </w:tc>
      </w:tr>
      <w:tr w:rsidR="00D066D7" w:rsidRPr="00C20188" w:rsidTr="00D066D7">
        <w:trPr>
          <w:cantSplit/>
          <w:trHeight w:val="585"/>
          <w:jc w:val="center"/>
        </w:trPr>
        <w:tc>
          <w:tcPr>
            <w:tcW w:w="1380" w:type="dxa"/>
          </w:tcPr>
          <w:p w:rsidR="00D066D7" w:rsidRPr="00D066D7" w:rsidRDefault="00D066D7" w:rsidP="00D066D7">
            <w:pPr>
              <w:ind w:rightChars="-330" w:right="-693"/>
              <w:rPr>
                <w:rFonts w:ascii="仿宋_GB2312" w:eastAsia="仿宋_GB2312" w:hAnsi="宋体"/>
                <w:sz w:val="24"/>
                <w:szCs w:val="24"/>
              </w:rPr>
            </w:pPr>
            <w:r w:rsidRPr="00D066D7">
              <w:rPr>
                <w:rFonts w:ascii="仿宋_GB2312" w:eastAsia="仿宋_GB2312" w:hAnsi="宋体" w:hint="eastAsia"/>
                <w:sz w:val="24"/>
                <w:szCs w:val="24"/>
              </w:rPr>
              <w:t>姜忠鼎</w:t>
            </w:r>
          </w:p>
        </w:tc>
        <w:tc>
          <w:tcPr>
            <w:tcW w:w="709" w:type="dxa"/>
          </w:tcPr>
          <w:p w:rsidR="00D066D7" w:rsidRPr="00D066D7" w:rsidRDefault="00D066D7" w:rsidP="00D066D7">
            <w:pPr>
              <w:rPr>
                <w:rFonts w:ascii="仿宋_GB2312" w:eastAsia="仿宋_GB2312" w:hAnsi="宋体"/>
                <w:sz w:val="24"/>
                <w:szCs w:val="24"/>
              </w:rPr>
            </w:pPr>
            <w:r>
              <w:rPr>
                <w:rFonts w:ascii="仿宋_GB2312" w:eastAsia="仿宋_GB2312" w:hAnsi="宋体" w:hint="eastAsia"/>
                <w:sz w:val="24"/>
                <w:szCs w:val="24"/>
              </w:rPr>
              <w:t>男</w:t>
            </w:r>
          </w:p>
        </w:tc>
        <w:tc>
          <w:tcPr>
            <w:tcW w:w="1134" w:type="dxa"/>
          </w:tcPr>
          <w:p w:rsidR="00D066D7" w:rsidRPr="00D066D7" w:rsidRDefault="00D066D7" w:rsidP="00D066D7">
            <w:pPr>
              <w:rPr>
                <w:rFonts w:ascii="仿宋_GB2312" w:eastAsia="仿宋_GB2312" w:hAnsi="宋体"/>
                <w:sz w:val="24"/>
                <w:szCs w:val="24"/>
              </w:rPr>
            </w:pPr>
          </w:p>
        </w:tc>
        <w:tc>
          <w:tcPr>
            <w:tcW w:w="1417" w:type="dxa"/>
          </w:tcPr>
          <w:p w:rsidR="00D066D7" w:rsidRPr="00D066D7" w:rsidRDefault="00D066D7" w:rsidP="00D066D7">
            <w:pPr>
              <w:ind w:rightChars="-330" w:right="-693"/>
              <w:rPr>
                <w:rFonts w:ascii="仿宋_GB2312" w:eastAsia="仿宋_GB2312" w:hAnsi="宋体"/>
                <w:sz w:val="24"/>
                <w:szCs w:val="24"/>
              </w:rPr>
            </w:pPr>
            <w:r w:rsidRPr="00D066D7">
              <w:rPr>
                <w:rFonts w:ascii="仿宋_GB2312" w:eastAsia="仿宋_GB2312" w:hAnsi="宋体" w:hint="eastAsia"/>
                <w:sz w:val="24"/>
                <w:szCs w:val="24"/>
              </w:rPr>
              <w:t>博士</w:t>
            </w:r>
          </w:p>
        </w:tc>
        <w:tc>
          <w:tcPr>
            <w:tcW w:w="992" w:type="dxa"/>
          </w:tcPr>
          <w:p w:rsidR="00D066D7" w:rsidRPr="00D066D7" w:rsidRDefault="00D066D7" w:rsidP="00D066D7">
            <w:pPr>
              <w:ind w:rightChars="-330" w:right="-693"/>
              <w:rPr>
                <w:rFonts w:ascii="仿宋_GB2312" w:eastAsia="仿宋_GB2312" w:hAnsi="宋体"/>
                <w:sz w:val="24"/>
                <w:szCs w:val="24"/>
              </w:rPr>
            </w:pPr>
            <w:r w:rsidRPr="00D066D7">
              <w:rPr>
                <w:rFonts w:ascii="仿宋_GB2312" w:eastAsia="仿宋_GB2312" w:hAnsi="宋体" w:hint="eastAsia"/>
                <w:sz w:val="24"/>
                <w:szCs w:val="24"/>
              </w:rPr>
              <w:t>副教授</w:t>
            </w:r>
          </w:p>
        </w:tc>
        <w:tc>
          <w:tcPr>
            <w:tcW w:w="3317" w:type="dxa"/>
            <w:vAlign w:val="center"/>
          </w:tcPr>
          <w:p w:rsidR="00D066D7" w:rsidRPr="006F2BDA" w:rsidRDefault="00D066D7" w:rsidP="00D066D7">
            <w:pPr>
              <w:ind w:rightChars="-330" w:right="-693"/>
              <w:rPr>
                <w:rFonts w:ascii="仿宋_GB2312" w:eastAsia="仿宋_GB2312" w:hAnsi="宋体"/>
                <w:sz w:val="24"/>
                <w:szCs w:val="24"/>
              </w:rPr>
            </w:pPr>
            <w:r>
              <w:rPr>
                <w:rFonts w:ascii="仿宋_GB2312" w:eastAsia="仿宋_GB2312" w:hAnsi="宋体" w:hint="eastAsia"/>
                <w:sz w:val="24"/>
                <w:szCs w:val="24"/>
              </w:rPr>
              <w:t>课程图形学和网络游戏部分</w:t>
            </w:r>
            <w:r>
              <w:rPr>
                <w:rFonts w:ascii="仿宋_GB2312" w:eastAsia="仿宋_GB2312" w:hAnsi="宋体"/>
                <w:sz w:val="24"/>
                <w:szCs w:val="24"/>
              </w:rPr>
              <w:br/>
            </w:r>
            <w:r>
              <w:rPr>
                <w:rFonts w:ascii="仿宋_GB2312" w:eastAsia="仿宋_GB2312" w:hAnsi="宋体" w:hint="eastAsia"/>
                <w:sz w:val="24"/>
                <w:szCs w:val="24"/>
              </w:rPr>
              <w:t>内容建设和指导</w:t>
            </w:r>
          </w:p>
        </w:tc>
      </w:tr>
      <w:tr w:rsidR="00D066D7" w:rsidRPr="00C20188" w:rsidTr="00D066D7">
        <w:trPr>
          <w:cantSplit/>
          <w:trHeight w:val="585"/>
          <w:jc w:val="center"/>
        </w:trPr>
        <w:tc>
          <w:tcPr>
            <w:tcW w:w="1380" w:type="dxa"/>
          </w:tcPr>
          <w:p w:rsidR="00D066D7" w:rsidRPr="006F2BDA" w:rsidRDefault="00D066D7" w:rsidP="00D066D7">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徐迎晓</w:t>
            </w:r>
          </w:p>
        </w:tc>
        <w:tc>
          <w:tcPr>
            <w:tcW w:w="709" w:type="dxa"/>
          </w:tcPr>
          <w:p w:rsidR="00D066D7" w:rsidRPr="006F2BDA" w:rsidRDefault="00D066D7" w:rsidP="00D066D7">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男</w:t>
            </w:r>
          </w:p>
        </w:tc>
        <w:tc>
          <w:tcPr>
            <w:tcW w:w="1134" w:type="dxa"/>
          </w:tcPr>
          <w:p w:rsidR="00D066D7" w:rsidRPr="006F2BDA" w:rsidRDefault="00D066D7" w:rsidP="00D066D7">
            <w:pPr>
              <w:spacing w:line="480" w:lineRule="auto"/>
              <w:ind w:rightChars="-330" w:right="-693"/>
              <w:rPr>
                <w:rFonts w:ascii="仿宋_GB2312" w:eastAsia="仿宋_GB2312" w:hAnsi="宋体"/>
                <w:sz w:val="24"/>
                <w:szCs w:val="24"/>
              </w:rPr>
            </w:pPr>
          </w:p>
        </w:tc>
        <w:tc>
          <w:tcPr>
            <w:tcW w:w="1417" w:type="dxa"/>
          </w:tcPr>
          <w:p w:rsidR="00D066D7" w:rsidRPr="00D066D7" w:rsidRDefault="00D066D7" w:rsidP="00D066D7">
            <w:pPr>
              <w:ind w:rightChars="-330" w:right="-693"/>
              <w:rPr>
                <w:rFonts w:ascii="仿宋_GB2312" w:eastAsia="仿宋_GB2312" w:hAnsi="宋体"/>
                <w:sz w:val="24"/>
                <w:szCs w:val="24"/>
              </w:rPr>
            </w:pPr>
            <w:r w:rsidRPr="00D066D7">
              <w:rPr>
                <w:rFonts w:ascii="仿宋_GB2312" w:eastAsia="仿宋_GB2312" w:hAnsi="宋体" w:hint="eastAsia"/>
                <w:sz w:val="24"/>
                <w:szCs w:val="24"/>
              </w:rPr>
              <w:t>博士</w:t>
            </w:r>
          </w:p>
        </w:tc>
        <w:tc>
          <w:tcPr>
            <w:tcW w:w="992" w:type="dxa"/>
          </w:tcPr>
          <w:p w:rsidR="00D066D7" w:rsidRPr="006F2BDA" w:rsidRDefault="00D066D7" w:rsidP="00D066D7">
            <w:pPr>
              <w:spacing w:line="480" w:lineRule="auto"/>
              <w:ind w:rightChars="-330" w:right="-693"/>
              <w:rPr>
                <w:rFonts w:ascii="仿宋_GB2312" w:eastAsia="仿宋_GB2312" w:hAnsi="宋体"/>
                <w:sz w:val="24"/>
                <w:szCs w:val="24"/>
              </w:rPr>
            </w:pPr>
            <w:r w:rsidRPr="00D066D7">
              <w:rPr>
                <w:rFonts w:ascii="仿宋_GB2312" w:eastAsia="仿宋_GB2312" w:hAnsi="宋体" w:hint="eastAsia"/>
                <w:sz w:val="24"/>
                <w:szCs w:val="24"/>
              </w:rPr>
              <w:t>讲师</w:t>
            </w:r>
          </w:p>
        </w:tc>
        <w:tc>
          <w:tcPr>
            <w:tcW w:w="3317" w:type="dxa"/>
            <w:vAlign w:val="center"/>
          </w:tcPr>
          <w:p w:rsidR="00D066D7" w:rsidRPr="006F2BDA" w:rsidRDefault="00D066D7" w:rsidP="00D066D7">
            <w:pPr>
              <w:ind w:rightChars="-330" w:right="-693"/>
              <w:rPr>
                <w:rFonts w:ascii="仿宋_GB2312" w:eastAsia="仿宋_GB2312" w:hAnsi="宋体"/>
                <w:sz w:val="24"/>
                <w:szCs w:val="24"/>
              </w:rPr>
            </w:pPr>
            <w:r>
              <w:rPr>
                <w:rFonts w:ascii="仿宋_GB2312" w:eastAsia="仿宋_GB2312" w:hAnsi="宋体" w:hint="eastAsia"/>
                <w:sz w:val="24"/>
                <w:szCs w:val="24"/>
              </w:rPr>
              <w:t>网络虚拟环境应用，</w:t>
            </w:r>
            <w:r>
              <w:rPr>
                <w:rFonts w:ascii="仿宋_GB2312" w:eastAsia="仿宋_GB2312" w:hAnsi="宋体"/>
                <w:sz w:val="24"/>
                <w:szCs w:val="24"/>
              </w:rPr>
              <w:t>严肃</w:t>
            </w:r>
            <w:r>
              <w:rPr>
                <w:rFonts w:ascii="仿宋_GB2312" w:eastAsia="仿宋_GB2312" w:hAnsi="宋体" w:hint="eastAsia"/>
                <w:sz w:val="24"/>
                <w:szCs w:val="24"/>
              </w:rPr>
              <w:t>游戏</w:t>
            </w:r>
            <w:r>
              <w:rPr>
                <w:rFonts w:ascii="仿宋_GB2312" w:eastAsia="仿宋_GB2312" w:hAnsi="宋体"/>
                <w:sz w:val="24"/>
                <w:szCs w:val="24"/>
              </w:rPr>
              <w:br/>
            </w:r>
            <w:r>
              <w:rPr>
                <w:rFonts w:ascii="仿宋_GB2312" w:eastAsia="仿宋_GB2312" w:hAnsi="宋体" w:hint="eastAsia"/>
                <w:sz w:val="24"/>
                <w:szCs w:val="24"/>
              </w:rPr>
              <w:t>部分内容建设</w:t>
            </w:r>
          </w:p>
        </w:tc>
      </w:tr>
      <w:tr w:rsidR="00D066D7" w:rsidRPr="00C20188" w:rsidTr="00C859C2">
        <w:trPr>
          <w:cantSplit/>
          <w:trHeight w:val="1050"/>
          <w:jc w:val="center"/>
        </w:trPr>
        <w:tc>
          <w:tcPr>
            <w:tcW w:w="1380" w:type="dxa"/>
          </w:tcPr>
          <w:p w:rsidR="00D066D7" w:rsidRPr="006F2BDA" w:rsidRDefault="00D066D7" w:rsidP="00D066D7">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李旻</w:t>
            </w:r>
          </w:p>
        </w:tc>
        <w:tc>
          <w:tcPr>
            <w:tcW w:w="709" w:type="dxa"/>
          </w:tcPr>
          <w:p w:rsidR="00D066D7" w:rsidRPr="006F2BDA" w:rsidRDefault="00D066D7" w:rsidP="00D066D7">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男</w:t>
            </w:r>
          </w:p>
        </w:tc>
        <w:tc>
          <w:tcPr>
            <w:tcW w:w="1134" w:type="dxa"/>
          </w:tcPr>
          <w:p w:rsidR="00D066D7" w:rsidRPr="006F2BDA" w:rsidRDefault="00D066D7" w:rsidP="00E64A33">
            <w:pPr>
              <w:spacing w:line="480" w:lineRule="auto"/>
              <w:ind w:rightChars="-330" w:right="-693"/>
              <w:rPr>
                <w:rFonts w:ascii="仿宋_GB2312" w:eastAsia="仿宋_GB2312" w:hAnsi="宋体"/>
                <w:sz w:val="24"/>
                <w:szCs w:val="24"/>
              </w:rPr>
            </w:pPr>
          </w:p>
        </w:tc>
        <w:tc>
          <w:tcPr>
            <w:tcW w:w="1417" w:type="dxa"/>
          </w:tcPr>
          <w:p w:rsidR="00D066D7" w:rsidRPr="00D066D7" w:rsidRDefault="00D066D7" w:rsidP="00D066D7">
            <w:pPr>
              <w:ind w:rightChars="-330" w:right="-693"/>
              <w:rPr>
                <w:rFonts w:ascii="仿宋_GB2312" w:eastAsia="仿宋_GB2312" w:hAnsi="宋体"/>
                <w:sz w:val="24"/>
                <w:szCs w:val="24"/>
              </w:rPr>
            </w:pPr>
            <w:r w:rsidRPr="00D066D7">
              <w:rPr>
                <w:rFonts w:ascii="仿宋_GB2312" w:eastAsia="仿宋_GB2312" w:hAnsi="宋体" w:hint="eastAsia"/>
                <w:sz w:val="24"/>
                <w:szCs w:val="24"/>
              </w:rPr>
              <w:t>博士</w:t>
            </w:r>
          </w:p>
        </w:tc>
        <w:tc>
          <w:tcPr>
            <w:tcW w:w="992" w:type="dxa"/>
          </w:tcPr>
          <w:p w:rsidR="00D066D7" w:rsidRPr="006F2BDA" w:rsidRDefault="00D066D7" w:rsidP="00D066D7">
            <w:pPr>
              <w:spacing w:line="480" w:lineRule="auto"/>
              <w:ind w:rightChars="-330" w:right="-693"/>
              <w:rPr>
                <w:rFonts w:ascii="仿宋_GB2312" w:eastAsia="仿宋_GB2312" w:hAnsi="宋体"/>
                <w:sz w:val="24"/>
                <w:szCs w:val="24"/>
              </w:rPr>
            </w:pPr>
            <w:r w:rsidRPr="00D066D7">
              <w:rPr>
                <w:rFonts w:ascii="仿宋_GB2312" w:eastAsia="仿宋_GB2312" w:hAnsi="宋体" w:hint="eastAsia"/>
                <w:sz w:val="24"/>
                <w:szCs w:val="24"/>
              </w:rPr>
              <w:t>讲师</w:t>
            </w:r>
          </w:p>
        </w:tc>
        <w:tc>
          <w:tcPr>
            <w:tcW w:w="3317" w:type="dxa"/>
            <w:vAlign w:val="center"/>
          </w:tcPr>
          <w:p w:rsidR="00D066D7" w:rsidRPr="006F2BDA" w:rsidRDefault="00D066D7" w:rsidP="00D066D7">
            <w:pPr>
              <w:ind w:rightChars="-330" w:right="-693"/>
              <w:rPr>
                <w:rFonts w:ascii="仿宋_GB2312" w:eastAsia="仿宋_GB2312" w:hAnsi="宋体"/>
                <w:sz w:val="24"/>
                <w:szCs w:val="24"/>
              </w:rPr>
            </w:pPr>
            <w:r>
              <w:rPr>
                <w:rFonts w:ascii="仿宋_GB2312" w:eastAsia="仿宋_GB2312" w:hAnsi="宋体" w:hint="eastAsia"/>
                <w:sz w:val="24"/>
                <w:szCs w:val="24"/>
              </w:rPr>
              <w:t>网络部分内容建设，辅助授课</w:t>
            </w:r>
            <w:r>
              <w:rPr>
                <w:rFonts w:ascii="仿宋_GB2312" w:eastAsia="仿宋_GB2312" w:hAnsi="宋体"/>
                <w:sz w:val="24"/>
                <w:szCs w:val="24"/>
              </w:rPr>
              <w:br/>
            </w:r>
            <w:r>
              <w:rPr>
                <w:rFonts w:ascii="仿宋_GB2312" w:eastAsia="仿宋_GB2312" w:hAnsi="宋体" w:hint="eastAsia"/>
                <w:sz w:val="24"/>
                <w:szCs w:val="24"/>
              </w:rPr>
              <w:t>教师</w:t>
            </w:r>
          </w:p>
        </w:tc>
      </w:tr>
      <w:tr w:rsidR="006F2BDA" w:rsidRPr="00E64A33" w:rsidTr="00664169">
        <w:trPr>
          <w:trHeight w:val="8065"/>
          <w:jc w:val="center"/>
        </w:trPr>
        <w:tc>
          <w:tcPr>
            <w:tcW w:w="8949" w:type="dxa"/>
            <w:gridSpan w:val="6"/>
          </w:tcPr>
          <w:p w:rsidR="009A1323" w:rsidRDefault="009A1323" w:rsidP="00ED704B">
            <w:pPr>
              <w:ind w:rightChars="-330" w:right="-693"/>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简述</w:t>
            </w:r>
            <w:r w:rsidR="006F2BDA" w:rsidRPr="006F2BDA">
              <w:rPr>
                <w:rFonts w:ascii="仿宋_GB2312" w:eastAsia="仿宋_GB2312" w:hAnsi="宋体" w:hint="eastAsia"/>
                <w:snapToGrid w:val="0"/>
                <w:kern w:val="0"/>
                <w:sz w:val="24"/>
                <w:szCs w:val="24"/>
              </w:rPr>
              <w:t>教学队伍的知识结构、年龄结构、学缘结构、师资配置情况（含辅导教师或实</w:t>
            </w:r>
          </w:p>
          <w:p w:rsidR="006F2BDA" w:rsidRPr="006F2BDA" w:rsidRDefault="006F2BDA" w:rsidP="00ED704B">
            <w:pPr>
              <w:ind w:rightChars="-330" w:right="-693"/>
              <w:rPr>
                <w:rFonts w:ascii="仿宋_GB2312" w:eastAsia="仿宋_GB2312" w:hAnsi="宋体"/>
                <w:snapToGrid w:val="0"/>
                <w:kern w:val="0"/>
                <w:sz w:val="24"/>
                <w:szCs w:val="24"/>
              </w:rPr>
            </w:pPr>
            <w:proofErr w:type="gramStart"/>
            <w:r w:rsidRPr="006F2BDA">
              <w:rPr>
                <w:rFonts w:ascii="仿宋_GB2312" w:eastAsia="仿宋_GB2312" w:hAnsi="宋体" w:hint="eastAsia"/>
                <w:snapToGrid w:val="0"/>
                <w:kern w:val="0"/>
                <w:sz w:val="24"/>
                <w:szCs w:val="24"/>
              </w:rPr>
              <w:t>验</w:t>
            </w:r>
            <w:proofErr w:type="gramEnd"/>
            <w:r w:rsidRPr="006F2BDA">
              <w:rPr>
                <w:rFonts w:ascii="仿宋_GB2312" w:eastAsia="仿宋_GB2312" w:hAnsi="宋体" w:hint="eastAsia"/>
                <w:snapToGrid w:val="0"/>
                <w:kern w:val="0"/>
                <w:sz w:val="24"/>
                <w:szCs w:val="24"/>
              </w:rPr>
              <w:t>教师与学生的比例）</w:t>
            </w:r>
            <w:r w:rsidR="009A1323">
              <w:rPr>
                <w:rFonts w:ascii="仿宋_GB2312" w:eastAsia="仿宋_GB2312" w:hAnsi="宋体" w:hint="eastAsia"/>
                <w:snapToGrid w:val="0"/>
                <w:kern w:val="0"/>
                <w:sz w:val="24"/>
                <w:szCs w:val="24"/>
              </w:rPr>
              <w:t>等</w:t>
            </w:r>
          </w:p>
          <w:p w:rsidR="006F2BDA" w:rsidRDefault="006F2BDA" w:rsidP="00ED704B">
            <w:pPr>
              <w:ind w:rightChars="-330" w:right="-693"/>
              <w:rPr>
                <w:rFonts w:ascii="仿宋_GB2312" w:eastAsia="仿宋_GB2312" w:hAnsi="宋体"/>
                <w:snapToGrid w:val="0"/>
                <w:sz w:val="24"/>
                <w:szCs w:val="24"/>
              </w:rPr>
            </w:pPr>
          </w:p>
          <w:p w:rsidR="00E64A33" w:rsidRPr="00E64A33" w:rsidRDefault="00E64A33" w:rsidP="00E64A33">
            <w:pPr>
              <w:spacing w:line="400" w:lineRule="exact"/>
              <w:rPr>
                <w:rFonts w:ascii="仿宋_GB2312" w:eastAsia="仿宋_GB2312"/>
                <w:b/>
                <w:sz w:val="24"/>
                <w:szCs w:val="24"/>
              </w:rPr>
            </w:pPr>
            <w:r w:rsidRPr="00E64A33">
              <w:rPr>
                <w:rFonts w:ascii="仿宋_GB2312" w:eastAsia="仿宋_GB2312" w:hAnsi="宋体" w:hint="eastAsia"/>
                <w:b/>
                <w:snapToGrid w:val="0"/>
                <w:kern w:val="0"/>
                <w:sz w:val="24"/>
                <w:szCs w:val="24"/>
              </w:rPr>
              <w:t>教学队伍</w:t>
            </w:r>
            <w:r>
              <w:rPr>
                <w:rFonts w:ascii="仿宋_GB2312" w:eastAsia="仿宋_GB2312" w:hAnsi="宋体" w:hint="eastAsia"/>
                <w:b/>
                <w:snapToGrid w:val="0"/>
                <w:kern w:val="0"/>
                <w:sz w:val="24"/>
                <w:szCs w:val="24"/>
              </w:rPr>
              <w:t>组成教师简介：</w:t>
            </w:r>
          </w:p>
          <w:p w:rsidR="00664169" w:rsidRDefault="00D066D7" w:rsidP="00E64A33">
            <w:pPr>
              <w:numPr>
                <w:ilvl w:val="0"/>
                <w:numId w:val="15"/>
              </w:numPr>
              <w:spacing w:line="400" w:lineRule="exact"/>
              <w:rPr>
                <w:rFonts w:ascii="仿宋_GB2312" w:eastAsia="仿宋_GB2312"/>
                <w:sz w:val="24"/>
                <w:szCs w:val="24"/>
              </w:rPr>
            </w:pPr>
            <w:r w:rsidRPr="00D066D7">
              <w:rPr>
                <w:rFonts w:ascii="仿宋_GB2312" w:eastAsia="仿宋_GB2312" w:hint="eastAsia"/>
                <w:sz w:val="24"/>
                <w:szCs w:val="24"/>
              </w:rPr>
              <w:t>教学队伍中的4名教师知识结构和研究方向都与本课程密切相关。作为课程负责人的戴开宇老师研究方向之一是网络虚拟环境，博士论文题目是《基于代理的分布式智能虚拟环境研究》，发表多篇与之相关的论文（见</w:t>
            </w:r>
            <w:r w:rsidR="00C859C2">
              <w:rPr>
                <w:rFonts w:ascii="仿宋_GB2312" w:eastAsia="仿宋_GB2312" w:hint="eastAsia"/>
                <w:sz w:val="24"/>
                <w:szCs w:val="24"/>
              </w:rPr>
              <w:t>前文</w:t>
            </w:r>
            <w:r w:rsidRPr="00D066D7">
              <w:rPr>
                <w:rFonts w:ascii="仿宋_GB2312" w:eastAsia="仿宋_GB2312" w:hint="eastAsia"/>
                <w:sz w:val="24"/>
                <w:szCs w:val="24"/>
              </w:rPr>
              <w:t>），从指导</w:t>
            </w:r>
            <w:r w:rsidR="00C859C2">
              <w:rPr>
                <w:rFonts w:ascii="仿宋_GB2312" w:eastAsia="仿宋_GB2312" w:hint="eastAsia"/>
                <w:sz w:val="24"/>
                <w:szCs w:val="24"/>
              </w:rPr>
              <w:t>复旦学院</w:t>
            </w:r>
            <w:r w:rsidRPr="00D066D7">
              <w:rPr>
                <w:rFonts w:ascii="仿宋_GB2312" w:eastAsia="仿宋_GB2312" w:hint="eastAsia"/>
                <w:sz w:val="24"/>
                <w:szCs w:val="24"/>
              </w:rPr>
              <w:t>启航计划（题目为“基于Web技术的虚拟环境（社区）关键技术研究”）</w:t>
            </w:r>
            <w:r w:rsidR="00C859C2">
              <w:rPr>
                <w:rFonts w:ascii="仿宋_GB2312" w:eastAsia="仿宋_GB2312" w:hint="eastAsia"/>
                <w:sz w:val="24"/>
                <w:szCs w:val="24"/>
              </w:rPr>
              <w:t>，</w:t>
            </w:r>
            <w:r w:rsidR="00C859C2">
              <w:rPr>
                <w:rFonts w:ascii="仿宋_GB2312" w:eastAsia="仿宋_GB2312"/>
                <w:sz w:val="24"/>
                <w:szCs w:val="24"/>
              </w:rPr>
              <w:t>复旦</w:t>
            </w:r>
            <w:r w:rsidR="00C859C2">
              <w:rPr>
                <w:rFonts w:ascii="仿宋_GB2312" w:eastAsia="仿宋_GB2312" w:hint="eastAsia"/>
                <w:sz w:val="24"/>
                <w:szCs w:val="24"/>
              </w:rPr>
              <w:t>学院腾飞计划（题目为“三维社交网络的构建与挖掘</w:t>
            </w:r>
            <w:r w:rsidR="00C859C2">
              <w:rPr>
                <w:rFonts w:ascii="仿宋_GB2312" w:eastAsia="仿宋_GB2312"/>
                <w:sz w:val="24"/>
                <w:szCs w:val="24"/>
              </w:rPr>
              <w:t>”</w:t>
            </w:r>
            <w:r w:rsidR="00C859C2">
              <w:rPr>
                <w:rFonts w:ascii="仿宋_GB2312" w:eastAsia="仿宋_GB2312"/>
                <w:sz w:val="24"/>
                <w:szCs w:val="24"/>
              </w:rPr>
              <w:t>）</w:t>
            </w:r>
            <w:r w:rsidR="00C859C2">
              <w:rPr>
                <w:rFonts w:ascii="仿宋_GB2312" w:eastAsia="仿宋_GB2312" w:hint="eastAsia"/>
                <w:sz w:val="24"/>
                <w:szCs w:val="24"/>
              </w:rPr>
              <w:t>，</w:t>
            </w:r>
            <w:r w:rsidRPr="00D066D7">
              <w:rPr>
                <w:rFonts w:ascii="仿宋_GB2312" w:eastAsia="仿宋_GB2312" w:hint="eastAsia"/>
                <w:sz w:val="24"/>
                <w:szCs w:val="24"/>
              </w:rPr>
              <w:t>以及本科毕业设计，都与本门课程密切相关；同时有一定的人文素养，对人文方面的知识非常感兴趣。中学是语文科代表，并且拿过市作文一等奖。</w:t>
            </w:r>
          </w:p>
          <w:p w:rsidR="00664169" w:rsidRDefault="00D066D7" w:rsidP="00E64A33">
            <w:pPr>
              <w:numPr>
                <w:ilvl w:val="0"/>
                <w:numId w:val="15"/>
              </w:numPr>
              <w:spacing w:line="400" w:lineRule="exact"/>
              <w:rPr>
                <w:rFonts w:ascii="仿宋_GB2312" w:eastAsia="仿宋_GB2312"/>
                <w:sz w:val="24"/>
                <w:szCs w:val="24"/>
              </w:rPr>
            </w:pPr>
            <w:r w:rsidRPr="00D066D7">
              <w:rPr>
                <w:rFonts w:ascii="仿宋_GB2312" w:eastAsia="仿宋_GB2312" w:hint="eastAsia"/>
                <w:sz w:val="24"/>
                <w:szCs w:val="24"/>
              </w:rPr>
              <w:t>姜忠鼎副教授是图形学实验室的负责人，研究方向</w:t>
            </w:r>
            <w:r w:rsidR="00E64A33">
              <w:rPr>
                <w:rFonts w:ascii="仿宋_GB2312" w:eastAsia="仿宋_GB2312" w:hint="eastAsia"/>
                <w:sz w:val="24"/>
                <w:szCs w:val="24"/>
              </w:rPr>
              <w:t>之一为网络虚拟环境</w:t>
            </w:r>
            <w:r w:rsidRPr="00D066D7">
              <w:rPr>
                <w:rFonts w:ascii="仿宋_GB2312" w:eastAsia="仿宋_GB2312" w:hint="eastAsia"/>
                <w:sz w:val="24"/>
                <w:szCs w:val="24"/>
              </w:rPr>
              <w:t>，并且指导学生获得“挑战杯”全国一等奖，教授课程“图形学”；</w:t>
            </w:r>
          </w:p>
          <w:p w:rsidR="00664169" w:rsidRDefault="00664169" w:rsidP="00E64A33">
            <w:pPr>
              <w:numPr>
                <w:ilvl w:val="0"/>
                <w:numId w:val="15"/>
              </w:numPr>
              <w:spacing w:line="400" w:lineRule="exact"/>
              <w:rPr>
                <w:rFonts w:ascii="仿宋_GB2312" w:eastAsia="仿宋_GB2312"/>
                <w:sz w:val="24"/>
                <w:szCs w:val="24"/>
              </w:rPr>
            </w:pPr>
            <w:r>
              <w:rPr>
                <w:rFonts w:ascii="仿宋_GB2312" w:eastAsia="仿宋_GB2312" w:hAnsi="宋体" w:hint="eastAsia"/>
                <w:sz w:val="24"/>
                <w:szCs w:val="24"/>
              </w:rPr>
              <w:t>徐迎晓</w:t>
            </w:r>
            <w:r w:rsidR="00D066D7" w:rsidRPr="00D066D7">
              <w:rPr>
                <w:rFonts w:ascii="仿宋_GB2312" w:eastAsia="仿宋_GB2312" w:hint="eastAsia"/>
                <w:sz w:val="24"/>
                <w:szCs w:val="24"/>
              </w:rPr>
              <w:t>老师授课</w:t>
            </w:r>
            <w:r>
              <w:rPr>
                <w:rFonts w:ascii="仿宋_GB2312" w:eastAsia="仿宋_GB2312" w:hint="eastAsia"/>
                <w:sz w:val="24"/>
                <w:szCs w:val="24"/>
              </w:rPr>
              <w:t>“严肃游戏设计”，</w:t>
            </w:r>
            <w:r>
              <w:rPr>
                <w:rFonts w:ascii="仿宋_GB2312" w:eastAsia="仿宋_GB2312"/>
                <w:sz w:val="24"/>
                <w:szCs w:val="24"/>
              </w:rPr>
              <w:t>是</w:t>
            </w:r>
            <w:r>
              <w:rPr>
                <w:rFonts w:ascii="仿宋_GB2312" w:eastAsia="仿宋_GB2312" w:hint="eastAsia"/>
                <w:sz w:val="24"/>
                <w:szCs w:val="24"/>
              </w:rPr>
              <w:t>网络虚拟环境的一个重要应用方向。和课程负责教师戴开宇合作编写过网络相关教材</w:t>
            </w:r>
            <w:r w:rsidR="009B37A2">
              <w:rPr>
                <w:rFonts w:ascii="仿宋_GB2312" w:eastAsia="仿宋_GB2312" w:hint="eastAsia"/>
                <w:sz w:val="24"/>
                <w:szCs w:val="24"/>
              </w:rPr>
              <w:t>，</w:t>
            </w:r>
            <w:r w:rsidR="009B37A2">
              <w:rPr>
                <w:rFonts w:ascii="仿宋_GB2312" w:eastAsia="仿宋_GB2312"/>
                <w:sz w:val="24"/>
                <w:szCs w:val="24"/>
              </w:rPr>
              <w:t>以及</w:t>
            </w:r>
            <w:r w:rsidR="009B37A2">
              <w:rPr>
                <w:rFonts w:ascii="仿宋_GB2312" w:eastAsia="仿宋_GB2312" w:hint="eastAsia"/>
                <w:sz w:val="24"/>
                <w:szCs w:val="24"/>
              </w:rPr>
              <w:t>共同申请成功“严肃游戏设计</w:t>
            </w:r>
            <w:r w:rsidR="009B37A2">
              <w:rPr>
                <w:rFonts w:ascii="仿宋_GB2312" w:eastAsia="仿宋_GB2312"/>
                <w:sz w:val="24"/>
                <w:szCs w:val="24"/>
              </w:rPr>
              <w:t>”</w:t>
            </w:r>
            <w:r w:rsidR="009B37A2">
              <w:rPr>
                <w:rFonts w:ascii="仿宋_GB2312" w:eastAsia="仿宋_GB2312" w:hint="eastAsia"/>
                <w:sz w:val="24"/>
                <w:szCs w:val="24"/>
              </w:rPr>
              <w:t>校级精品课程</w:t>
            </w:r>
            <w:r>
              <w:rPr>
                <w:rFonts w:ascii="仿宋_GB2312" w:eastAsia="仿宋_GB2312" w:hint="eastAsia"/>
                <w:sz w:val="24"/>
                <w:szCs w:val="24"/>
              </w:rPr>
              <w:t>。</w:t>
            </w:r>
          </w:p>
          <w:p w:rsidR="00D066D7" w:rsidRDefault="00664169" w:rsidP="00E64A33">
            <w:pPr>
              <w:numPr>
                <w:ilvl w:val="0"/>
                <w:numId w:val="15"/>
              </w:numPr>
              <w:spacing w:line="400" w:lineRule="exact"/>
              <w:rPr>
                <w:rFonts w:ascii="仿宋_GB2312" w:eastAsia="仿宋_GB2312"/>
                <w:sz w:val="24"/>
                <w:szCs w:val="24"/>
              </w:rPr>
            </w:pPr>
            <w:r>
              <w:rPr>
                <w:rFonts w:ascii="仿宋_GB2312" w:eastAsia="仿宋_GB2312" w:hAnsi="宋体" w:hint="eastAsia"/>
                <w:sz w:val="24"/>
                <w:szCs w:val="24"/>
              </w:rPr>
              <w:t>李旻</w:t>
            </w:r>
            <w:r w:rsidR="00D066D7" w:rsidRPr="00D066D7">
              <w:rPr>
                <w:rFonts w:ascii="仿宋_GB2312" w:eastAsia="仿宋_GB2312" w:hint="eastAsia"/>
                <w:sz w:val="24"/>
                <w:szCs w:val="24"/>
              </w:rPr>
              <w:t>老师研究方向是网络技术</w:t>
            </w:r>
            <w:r>
              <w:rPr>
                <w:rFonts w:ascii="仿宋_GB2312" w:eastAsia="仿宋_GB2312" w:hint="eastAsia"/>
                <w:sz w:val="24"/>
                <w:szCs w:val="24"/>
              </w:rPr>
              <w:t>，</w:t>
            </w:r>
            <w:r w:rsidR="00C859C2" w:rsidRPr="00D066D7">
              <w:rPr>
                <w:rFonts w:ascii="仿宋_GB2312" w:eastAsia="仿宋_GB2312" w:hint="eastAsia"/>
                <w:sz w:val="24"/>
                <w:szCs w:val="24"/>
              </w:rPr>
              <w:t>和本门课程内容密切相关。</w:t>
            </w:r>
            <w:r>
              <w:rPr>
                <w:rFonts w:ascii="仿宋_GB2312" w:eastAsia="仿宋_GB2312"/>
                <w:sz w:val="24"/>
                <w:szCs w:val="24"/>
              </w:rPr>
              <w:t>曾</w:t>
            </w:r>
            <w:r>
              <w:rPr>
                <w:rFonts w:ascii="仿宋_GB2312" w:eastAsia="仿宋_GB2312" w:hint="eastAsia"/>
                <w:sz w:val="24"/>
                <w:szCs w:val="24"/>
              </w:rPr>
              <w:t>在课程负责人出国访问一学期内承担本门课程的主讲教师。</w:t>
            </w:r>
          </w:p>
          <w:p w:rsidR="00E64A33" w:rsidRPr="006F2BDA" w:rsidRDefault="00E64A33" w:rsidP="009B37A2">
            <w:pPr>
              <w:spacing w:line="400" w:lineRule="exact"/>
              <w:rPr>
                <w:rFonts w:ascii="仿宋_GB2312" w:eastAsia="仿宋_GB2312" w:hAnsi="宋体"/>
                <w:snapToGrid w:val="0"/>
                <w:sz w:val="24"/>
                <w:szCs w:val="24"/>
              </w:rPr>
            </w:pPr>
            <w:r w:rsidRPr="00E64A33">
              <w:rPr>
                <w:rFonts w:ascii="仿宋_GB2312" w:eastAsia="仿宋_GB2312" w:hAnsi="宋体" w:hint="eastAsia"/>
                <w:sz w:val="24"/>
                <w:szCs w:val="24"/>
              </w:rPr>
              <w:t>教学队伍以青年教师为主，软件学院讲师3名，副教授1名</w:t>
            </w:r>
            <w:r w:rsidR="009B37A2">
              <w:rPr>
                <w:rFonts w:ascii="仿宋_GB2312" w:eastAsia="仿宋_GB2312" w:hAnsi="宋体" w:hint="eastAsia"/>
                <w:sz w:val="24"/>
                <w:szCs w:val="24"/>
              </w:rPr>
              <w:t>，</w:t>
            </w:r>
            <w:r w:rsidR="009B37A2">
              <w:rPr>
                <w:rFonts w:ascii="仿宋_GB2312" w:eastAsia="仿宋_GB2312" w:hAnsi="宋体"/>
                <w:sz w:val="24"/>
                <w:szCs w:val="24"/>
              </w:rPr>
              <w:t>年龄</w:t>
            </w:r>
            <w:r w:rsidR="009B37A2">
              <w:rPr>
                <w:rFonts w:ascii="仿宋_GB2312" w:eastAsia="仿宋_GB2312" w:hAnsi="宋体" w:hint="eastAsia"/>
                <w:sz w:val="24"/>
                <w:szCs w:val="24"/>
              </w:rPr>
              <w:t>在35</w:t>
            </w:r>
            <w:r w:rsidR="009B37A2">
              <w:rPr>
                <w:rFonts w:ascii="仿宋_GB2312" w:eastAsia="仿宋_GB2312" w:hAnsi="宋体"/>
                <w:sz w:val="24"/>
                <w:szCs w:val="24"/>
              </w:rPr>
              <w:t>-45</w:t>
            </w:r>
            <w:r w:rsidR="009B37A2">
              <w:rPr>
                <w:rFonts w:ascii="仿宋_GB2312" w:eastAsia="仿宋_GB2312" w:hAnsi="宋体" w:hint="eastAsia"/>
                <w:sz w:val="24"/>
                <w:szCs w:val="24"/>
              </w:rPr>
              <w:t>之间，</w:t>
            </w:r>
            <w:r w:rsidRPr="00E64A33">
              <w:rPr>
                <w:rFonts w:ascii="仿宋_GB2312" w:eastAsia="仿宋_GB2312" w:hAnsi="宋体" w:hint="eastAsia"/>
                <w:sz w:val="24"/>
                <w:szCs w:val="24"/>
              </w:rPr>
              <w:t>均具有博士学位，</w:t>
            </w:r>
            <w:r w:rsidRPr="00E64A33">
              <w:rPr>
                <w:rFonts w:ascii="仿宋_GB2312" w:eastAsia="仿宋_GB2312" w:hAnsi="宋体"/>
                <w:sz w:val="24"/>
                <w:szCs w:val="24"/>
              </w:rPr>
              <w:t>研究</w:t>
            </w:r>
            <w:r w:rsidRPr="00E64A33">
              <w:rPr>
                <w:rFonts w:ascii="仿宋_GB2312" w:eastAsia="仿宋_GB2312" w:hAnsi="宋体" w:hint="eastAsia"/>
                <w:sz w:val="24"/>
                <w:szCs w:val="24"/>
              </w:rPr>
              <w:t>方向以及讲授课程都和网络虚拟环境密切相关。</w:t>
            </w:r>
            <w:r w:rsidR="009B37A2">
              <w:rPr>
                <w:rFonts w:ascii="仿宋_GB2312" w:eastAsia="仿宋_GB2312" w:hAnsi="宋体" w:hint="eastAsia"/>
                <w:sz w:val="24"/>
                <w:szCs w:val="24"/>
              </w:rPr>
              <w:t>另外，</w:t>
            </w:r>
            <w:r w:rsidR="009B37A2">
              <w:rPr>
                <w:rFonts w:ascii="仿宋_GB2312" w:eastAsia="仿宋_GB2312" w:hAnsi="宋体"/>
                <w:sz w:val="24"/>
                <w:szCs w:val="24"/>
              </w:rPr>
              <w:t>课程</w:t>
            </w:r>
            <w:r w:rsidR="009B37A2">
              <w:rPr>
                <w:rFonts w:ascii="仿宋_GB2312" w:eastAsia="仿宋_GB2312" w:hAnsi="宋体" w:hint="eastAsia"/>
                <w:sz w:val="24"/>
                <w:szCs w:val="24"/>
              </w:rPr>
              <w:t>还配有一名研究生助教，</w:t>
            </w:r>
            <w:r w:rsidR="009B37A2">
              <w:rPr>
                <w:rFonts w:ascii="仿宋_GB2312" w:eastAsia="仿宋_GB2312" w:hAnsi="宋体"/>
                <w:sz w:val="24"/>
                <w:szCs w:val="24"/>
              </w:rPr>
              <w:t>进行</w:t>
            </w:r>
            <w:r w:rsidR="009B37A2">
              <w:rPr>
                <w:rFonts w:ascii="仿宋_GB2312" w:eastAsia="仿宋_GB2312" w:hAnsi="宋体" w:hint="eastAsia"/>
                <w:sz w:val="24"/>
                <w:szCs w:val="24"/>
              </w:rPr>
              <w:t>相关的课程答疑，课外讨论课组织，</w:t>
            </w:r>
            <w:r w:rsidR="009B37A2">
              <w:rPr>
                <w:rFonts w:ascii="仿宋_GB2312" w:eastAsia="仿宋_GB2312" w:hAnsi="宋体"/>
                <w:sz w:val="24"/>
                <w:szCs w:val="24"/>
              </w:rPr>
              <w:t>资料</w:t>
            </w:r>
            <w:r w:rsidR="009B37A2">
              <w:rPr>
                <w:rFonts w:ascii="仿宋_GB2312" w:eastAsia="仿宋_GB2312" w:hAnsi="宋体" w:hint="eastAsia"/>
                <w:sz w:val="24"/>
                <w:szCs w:val="24"/>
              </w:rPr>
              <w:t>收集等工作。包括助教在内的教师队伍，</w:t>
            </w:r>
            <w:r w:rsidR="009B37A2">
              <w:rPr>
                <w:rFonts w:ascii="仿宋_GB2312" w:eastAsia="仿宋_GB2312" w:hAnsi="宋体"/>
                <w:sz w:val="24"/>
                <w:szCs w:val="24"/>
              </w:rPr>
              <w:t>教师</w:t>
            </w:r>
            <w:r w:rsidR="009B37A2">
              <w:rPr>
                <w:rFonts w:ascii="仿宋_GB2312" w:eastAsia="仿宋_GB2312" w:hAnsi="宋体" w:hint="eastAsia"/>
                <w:sz w:val="24"/>
                <w:szCs w:val="24"/>
              </w:rPr>
              <w:t>和学生的比例一般在1:6左右。</w:t>
            </w:r>
          </w:p>
        </w:tc>
      </w:tr>
      <w:tr w:rsidR="006F2BDA" w:rsidRPr="00C20188" w:rsidTr="006F2BDA">
        <w:trPr>
          <w:trHeight w:val="2700"/>
          <w:jc w:val="center"/>
        </w:trPr>
        <w:tc>
          <w:tcPr>
            <w:tcW w:w="8949" w:type="dxa"/>
            <w:gridSpan w:val="6"/>
          </w:tcPr>
          <w:p w:rsidR="006F2BDA" w:rsidRDefault="009A1323" w:rsidP="009A1323">
            <w:pPr>
              <w:ind w:rightChars="-330" w:right="-693"/>
              <w:rPr>
                <w:rFonts w:ascii="仿宋_GB2312" w:eastAsia="仿宋_GB2312" w:hAnsi="宋体"/>
                <w:sz w:val="24"/>
                <w:szCs w:val="24"/>
              </w:rPr>
            </w:pPr>
            <w:r>
              <w:rPr>
                <w:rFonts w:ascii="仿宋_GB2312" w:eastAsia="仿宋_GB2312" w:hAnsi="宋体" w:hint="eastAsia"/>
                <w:sz w:val="24"/>
                <w:szCs w:val="24"/>
              </w:rPr>
              <w:lastRenderedPageBreak/>
              <w:t>简述</w:t>
            </w:r>
            <w:r w:rsidR="006F2BDA" w:rsidRPr="006F2BDA">
              <w:rPr>
                <w:rFonts w:ascii="仿宋_GB2312" w:eastAsia="仿宋_GB2312" w:hAnsi="宋体" w:hint="eastAsia"/>
                <w:sz w:val="24"/>
                <w:szCs w:val="24"/>
              </w:rPr>
              <w:t>近</w:t>
            </w:r>
            <w:r>
              <w:rPr>
                <w:rFonts w:ascii="仿宋_GB2312" w:eastAsia="仿宋_GB2312" w:hAnsi="宋体" w:hint="eastAsia"/>
                <w:sz w:val="24"/>
                <w:szCs w:val="24"/>
              </w:rPr>
              <w:t>三</w:t>
            </w:r>
            <w:r w:rsidR="006F2BDA" w:rsidRPr="006F2BDA">
              <w:rPr>
                <w:rFonts w:ascii="仿宋_GB2312" w:eastAsia="仿宋_GB2312" w:hAnsi="宋体" w:hint="eastAsia"/>
                <w:sz w:val="24"/>
                <w:szCs w:val="24"/>
              </w:rPr>
              <w:t>年来</w:t>
            </w:r>
            <w:r>
              <w:rPr>
                <w:rFonts w:ascii="仿宋_GB2312" w:eastAsia="仿宋_GB2312" w:hAnsi="宋体" w:hint="eastAsia"/>
                <w:sz w:val="24"/>
                <w:szCs w:val="24"/>
              </w:rPr>
              <w:t>课程</w:t>
            </w:r>
            <w:r w:rsidR="006F2BDA" w:rsidRPr="006F2BDA">
              <w:rPr>
                <w:rFonts w:ascii="仿宋_GB2312" w:eastAsia="仿宋_GB2312" w:hAnsi="宋体" w:hint="eastAsia"/>
                <w:sz w:val="24"/>
                <w:szCs w:val="24"/>
              </w:rPr>
              <w:t>教学改革、教学研究成果及其解决的问题</w:t>
            </w:r>
          </w:p>
          <w:p w:rsidR="00664169" w:rsidRDefault="00664169" w:rsidP="009A1323">
            <w:pPr>
              <w:ind w:rightChars="-330" w:right="-693"/>
              <w:rPr>
                <w:rFonts w:ascii="仿宋_GB2312" w:eastAsia="仿宋_GB2312" w:hAnsi="宋体"/>
                <w:sz w:val="24"/>
                <w:szCs w:val="24"/>
              </w:rPr>
            </w:pPr>
          </w:p>
          <w:p w:rsidR="00A359F3" w:rsidRDefault="00A359F3" w:rsidP="00A359F3">
            <w:pPr>
              <w:spacing w:line="400" w:lineRule="exact"/>
              <w:ind w:left="840"/>
              <w:rPr>
                <w:rFonts w:ascii="仿宋_GB2312" w:eastAsia="仿宋_GB2312" w:hAnsi="宋体"/>
                <w:sz w:val="24"/>
                <w:szCs w:val="24"/>
              </w:rPr>
            </w:pPr>
            <w:r w:rsidRPr="00A359F3">
              <w:rPr>
                <w:rFonts w:ascii="仿宋_GB2312" w:eastAsia="仿宋_GB2312" w:hAnsi="宋体" w:hint="eastAsia"/>
                <w:sz w:val="24"/>
                <w:szCs w:val="24"/>
              </w:rPr>
              <w:t>本课程属于复旦大学通识教育核心课程，</w:t>
            </w:r>
            <w:r w:rsidR="00B55B13">
              <w:rPr>
                <w:rFonts w:ascii="仿宋_GB2312" w:eastAsia="仿宋_GB2312" w:hAnsi="宋体" w:hint="eastAsia"/>
                <w:sz w:val="24"/>
                <w:szCs w:val="24"/>
              </w:rPr>
              <w:t>国内外</w:t>
            </w:r>
            <w:r w:rsidRPr="00A359F3">
              <w:rPr>
                <w:rFonts w:ascii="仿宋_GB2312" w:eastAsia="仿宋_GB2312" w:hAnsi="宋体" w:hint="eastAsia"/>
                <w:sz w:val="24"/>
                <w:szCs w:val="24"/>
              </w:rPr>
              <w:t>尚无同</w:t>
            </w:r>
            <w:r w:rsidR="00B55B13">
              <w:rPr>
                <w:rFonts w:ascii="仿宋_GB2312" w:eastAsia="仿宋_GB2312" w:hAnsi="宋体" w:hint="eastAsia"/>
                <w:sz w:val="24"/>
                <w:szCs w:val="24"/>
              </w:rPr>
              <w:t>类</w:t>
            </w:r>
            <w:r w:rsidRPr="00A359F3">
              <w:rPr>
                <w:rFonts w:ascii="仿宋_GB2312" w:eastAsia="仿宋_GB2312" w:hAnsi="宋体" w:hint="eastAsia"/>
                <w:sz w:val="24"/>
                <w:szCs w:val="24"/>
              </w:rPr>
              <w:t>课程，其重点是</w:t>
            </w:r>
            <w:r w:rsidRPr="003C43A4">
              <w:rPr>
                <w:rFonts w:ascii="仿宋_GB2312" w:eastAsia="仿宋_GB2312" w:hAnsi="宋体" w:hint="eastAsia"/>
                <w:b/>
                <w:sz w:val="24"/>
                <w:szCs w:val="24"/>
              </w:rPr>
              <w:t>围绕通识教育的课程建设</w:t>
            </w:r>
            <w:r w:rsidRPr="00A359F3">
              <w:rPr>
                <w:rFonts w:ascii="仿宋_GB2312" w:eastAsia="仿宋_GB2312" w:hAnsi="宋体" w:hint="eastAsia"/>
                <w:sz w:val="24"/>
                <w:szCs w:val="24"/>
              </w:rPr>
              <w:t>：课程的建设目标，教学改革和研究主要围绕通识教育的核心理念来进行的。</w:t>
            </w:r>
            <w:r w:rsidRPr="00B55B13">
              <w:rPr>
                <w:rFonts w:ascii="仿宋_GB2312" w:eastAsia="仿宋_GB2312" w:hAnsi="宋体" w:hint="eastAsia"/>
                <w:b/>
                <w:sz w:val="24"/>
                <w:szCs w:val="24"/>
              </w:rPr>
              <w:t>课程建设过程中，仔细体会了通识教育的核心理念，并围绕其进行了课程的建设。</w:t>
            </w:r>
            <w:r w:rsidRPr="00A359F3">
              <w:rPr>
                <w:rFonts w:ascii="仿宋_GB2312" w:eastAsia="仿宋_GB2312" w:hAnsi="宋体" w:hint="eastAsia"/>
                <w:sz w:val="24"/>
                <w:szCs w:val="24"/>
              </w:rPr>
              <w:t>教学效果可以从后文中学生的评价和反馈中反映出来。</w:t>
            </w:r>
          </w:p>
          <w:p w:rsidR="00A359F3" w:rsidRPr="00A359F3" w:rsidRDefault="00A359F3" w:rsidP="00A359F3">
            <w:pPr>
              <w:spacing w:line="400" w:lineRule="exact"/>
              <w:ind w:left="840"/>
              <w:rPr>
                <w:rFonts w:ascii="仿宋_GB2312" w:eastAsia="仿宋_GB2312" w:hAnsi="宋体"/>
                <w:sz w:val="24"/>
                <w:szCs w:val="24"/>
              </w:rPr>
            </w:pPr>
          </w:p>
          <w:p w:rsidR="009C0E02" w:rsidRDefault="00A359F3" w:rsidP="00A359F3">
            <w:pPr>
              <w:spacing w:line="400" w:lineRule="exact"/>
              <w:ind w:left="840"/>
              <w:rPr>
                <w:rFonts w:ascii="仿宋_GB2312" w:eastAsia="仿宋_GB2312" w:hAnsi="宋体"/>
                <w:sz w:val="24"/>
                <w:szCs w:val="24"/>
              </w:rPr>
            </w:pPr>
            <w:r w:rsidRPr="00A359F3">
              <w:rPr>
                <w:rFonts w:ascii="仿宋_GB2312" w:eastAsia="仿宋_GB2312" w:hAnsi="宋体" w:hint="eastAsia"/>
                <w:sz w:val="24"/>
                <w:szCs w:val="24"/>
              </w:rPr>
              <w:t xml:space="preserve">1、 </w:t>
            </w:r>
            <w:r w:rsidR="009C0E02" w:rsidRPr="009C0E02">
              <w:rPr>
                <w:rFonts w:ascii="仿宋_GB2312" w:eastAsia="仿宋_GB2312" w:hAnsi="宋体" w:hint="eastAsia"/>
                <w:b/>
                <w:sz w:val="24"/>
                <w:szCs w:val="24"/>
              </w:rPr>
              <w:t>对通识教育理念的不断深入体会和了解的前提下，进行了</w:t>
            </w:r>
            <w:r w:rsidRPr="009C0E02">
              <w:rPr>
                <w:rFonts w:ascii="仿宋_GB2312" w:eastAsia="仿宋_GB2312" w:hAnsi="宋体" w:hint="eastAsia"/>
                <w:b/>
                <w:sz w:val="24"/>
                <w:szCs w:val="24"/>
              </w:rPr>
              <w:t>课程的选题和主旨的确定：</w:t>
            </w:r>
          </w:p>
          <w:p w:rsidR="00BB3026" w:rsidRDefault="00BB3026" w:rsidP="00A359F3">
            <w:pPr>
              <w:spacing w:line="400" w:lineRule="exact"/>
              <w:ind w:left="840"/>
              <w:rPr>
                <w:rFonts w:ascii="仿宋_GB2312" w:eastAsia="仿宋_GB2312" w:hAnsi="宋体"/>
                <w:sz w:val="24"/>
                <w:szCs w:val="24"/>
              </w:rPr>
            </w:pPr>
          </w:p>
          <w:p w:rsidR="009C0E02" w:rsidRDefault="00BB3026" w:rsidP="00A359F3">
            <w:pPr>
              <w:spacing w:line="400" w:lineRule="exact"/>
              <w:ind w:left="840"/>
              <w:rPr>
                <w:rFonts w:ascii="仿宋_GB2312" w:eastAsia="仿宋_GB2312" w:hAnsi="宋体"/>
                <w:sz w:val="24"/>
                <w:szCs w:val="24"/>
              </w:rPr>
            </w:pPr>
            <w:r>
              <w:rPr>
                <w:rFonts w:ascii="仿宋_GB2312" w:eastAsia="仿宋_GB2312" w:hAnsi="宋体" w:hint="eastAsia"/>
                <w:sz w:val="24"/>
                <w:szCs w:val="24"/>
              </w:rPr>
              <w:t>从授课角度而言，</w:t>
            </w:r>
            <w:r w:rsidRPr="00BB3026">
              <w:rPr>
                <w:rFonts w:ascii="仿宋_GB2312" w:eastAsia="仿宋_GB2312" w:hAnsi="宋体" w:hint="eastAsia"/>
                <w:sz w:val="24"/>
                <w:szCs w:val="24"/>
              </w:rPr>
              <w:t>实施通识教育有多种不同的途径</w:t>
            </w:r>
            <w:r>
              <w:rPr>
                <w:rFonts w:ascii="仿宋_GB2312" w:eastAsia="仿宋_GB2312" w:hAnsi="宋体" w:hint="eastAsia"/>
                <w:sz w:val="24"/>
                <w:szCs w:val="24"/>
              </w:rPr>
              <w:t>，</w:t>
            </w:r>
            <w:r w:rsidRPr="00BB3026">
              <w:rPr>
                <w:rFonts w:ascii="仿宋_GB2312" w:eastAsia="仿宋_GB2312" w:hAnsi="宋体" w:hint="eastAsia"/>
                <w:sz w:val="24"/>
                <w:szCs w:val="24"/>
              </w:rPr>
              <w:t>其一是通过分类必修课实施通识教育。分类必修是 对学生必须修习的学科领， 一般为自然科学、社会科学和人文学科）， 以及在各领域内至少应修习的课程门数（或最低学分数）做出规定的通识教育课程计划。其二是以核心课程为主实施通识教育。基本必修课的主旨是在语言和数学方面为学生奠定扎实的基础，</w:t>
            </w:r>
            <w:r w:rsidRPr="00BB3026">
              <w:rPr>
                <w:rFonts w:ascii="仿宋_GB2312" w:eastAsia="仿宋_GB2312" w:hAnsi="宋体" w:hint="eastAsia"/>
                <w:b/>
                <w:sz w:val="24"/>
                <w:szCs w:val="24"/>
              </w:rPr>
              <w:t>核心课程则较多地涉及知识体系</w:t>
            </w:r>
            <w:r>
              <w:rPr>
                <w:rFonts w:ascii="仿宋_GB2312" w:eastAsia="仿宋_GB2312" w:hAnsi="宋体" w:hint="eastAsia"/>
                <w:b/>
                <w:sz w:val="24"/>
                <w:szCs w:val="24"/>
              </w:rPr>
              <w:t>，</w:t>
            </w:r>
            <w:r w:rsidRPr="00BB3026">
              <w:rPr>
                <w:rFonts w:ascii="仿宋_GB2312" w:eastAsia="仿宋_GB2312" w:hAnsi="宋体" w:hint="eastAsia"/>
                <w:b/>
                <w:sz w:val="24"/>
                <w:szCs w:val="24"/>
              </w:rPr>
              <w:t>研究方法和价值探讨等方面</w:t>
            </w:r>
            <w:r w:rsidRPr="00BB3026">
              <w:rPr>
                <w:rFonts w:ascii="仿宋_GB2312" w:eastAsia="仿宋_GB2312" w:hAnsi="宋体" w:hint="eastAsia"/>
                <w:sz w:val="24"/>
                <w:szCs w:val="24"/>
              </w:rPr>
              <w:t>。</w:t>
            </w:r>
          </w:p>
          <w:p w:rsidR="00BB3026" w:rsidRDefault="00BB3026" w:rsidP="00A359F3">
            <w:pPr>
              <w:spacing w:line="400" w:lineRule="exact"/>
              <w:ind w:left="840"/>
              <w:rPr>
                <w:rFonts w:ascii="仿宋_GB2312" w:eastAsia="仿宋_GB2312" w:hAnsi="宋体"/>
                <w:sz w:val="24"/>
                <w:szCs w:val="24"/>
              </w:rPr>
            </w:pPr>
          </w:p>
          <w:p w:rsidR="00C22B04" w:rsidRDefault="00A359F3" w:rsidP="00A359F3">
            <w:pPr>
              <w:spacing w:line="400" w:lineRule="exact"/>
              <w:ind w:left="840"/>
              <w:rPr>
                <w:rFonts w:ascii="仿宋_GB2312" w:eastAsia="仿宋_GB2312" w:hAnsi="宋体"/>
                <w:sz w:val="24"/>
                <w:szCs w:val="24"/>
              </w:rPr>
            </w:pPr>
            <w:r w:rsidRPr="00A359F3">
              <w:rPr>
                <w:rFonts w:ascii="仿宋_GB2312" w:eastAsia="仿宋_GB2312" w:hAnsi="宋体" w:hint="eastAsia"/>
                <w:sz w:val="24"/>
                <w:szCs w:val="24"/>
              </w:rPr>
              <w:t>本门课程的重点：</w:t>
            </w:r>
            <w:r w:rsidR="009C0E02" w:rsidRPr="00A359F3">
              <w:rPr>
                <w:rFonts w:ascii="仿宋_GB2312" w:eastAsia="仿宋_GB2312" w:hAnsi="宋体" w:hint="eastAsia"/>
                <w:sz w:val="24"/>
                <w:szCs w:val="24"/>
              </w:rPr>
              <w:t>网络虚拟环境</w:t>
            </w:r>
            <w:r w:rsidR="009C0E02">
              <w:rPr>
                <w:rFonts w:ascii="仿宋_GB2312" w:eastAsia="仿宋_GB2312" w:hAnsi="宋体" w:hint="eastAsia"/>
                <w:sz w:val="24"/>
                <w:szCs w:val="24"/>
              </w:rPr>
              <w:t>，</w:t>
            </w:r>
            <w:r w:rsidR="00C22B04">
              <w:rPr>
                <w:rFonts w:ascii="仿宋_GB2312" w:eastAsia="仿宋_GB2312" w:hAnsi="宋体" w:hint="eastAsia"/>
                <w:sz w:val="24"/>
                <w:szCs w:val="24"/>
              </w:rPr>
              <w:t>侠义而言，</w:t>
            </w:r>
            <w:r w:rsidR="009C0E02">
              <w:rPr>
                <w:rFonts w:ascii="仿宋_GB2312" w:eastAsia="仿宋_GB2312" w:hAnsi="宋体"/>
                <w:sz w:val="24"/>
                <w:szCs w:val="24"/>
              </w:rPr>
              <w:t>是</w:t>
            </w:r>
            <w:r w:rsidR="00C22B04">
              <w:rPr>
                <w:rFonts w:ascii="仿宋_GB2312" w:eastAsia="仿宋_GB2312" w:hAnsi="宋体" w:hint="eastAsia"/>
                <w:sz w:val="24"/>
                <w:szCs w:val="24"/>
              </w:rPr>
              <w:t>“</w:t>
            </w:r>
            <w:r w:rsidR="00C22B04" w:rsidRPr="00C22B04">
              <w:rPr>
                <w:rFonts w:ascii="仿宋_GB2312" w:eastAsia="仿宋_GB2312" w:hAnsi="宋体" w:hint="eastAsia"/>
                <w:sz w:val="24"/>
                <w:szCs w:val="24"/>
              </w:rPr>
              <w:t>利用计算机构造的一个真实世界的模拟，地理上分布的用户可以通过网络共享该环境，并与周围的环境以及在相互之间进行交互。</w:t>
            </w:r>
            <w:r w:rsidR="00C22B04">
              <w:rPr>
                <w:rFonts w:ascii="仿宋_GB2312" w:eastAsia="仿宋_GB2312" w:hAnsi="宋体"/>
                <w:sz w:val="24"/>
                <w:szCs w:val="24"/>
              </w:rPr>
              <w:t>”</w:t>
            </w:r>
            <w:r w:rsidR="00C22B04">
              <w:rPr>
                <w:rFonts w:ascii="仿宋_GB2312" w:eastAsia="仿宋_GB2312" w:hAnsi="宋体" w:hint="eastAsia"/>
                <w:sz w:val="24"/>
                <w:szCs w:val="24"/>
              </w:rPr>
              <w:t>，</w:t>
            </w:r>
            <w:r w:rsidR="00C22B04">
              <w:rPr>
                <w:rFonts w:ascii="仿宋_GB2312" w:eastAsia="仿宋_GB2312" w:hAnsi="宋体"/>
                <w:sz w:val="24"/>
                <w:szCs w:val="24"/>
              </w:rPr>
              <w:t>从</w:t>
            </w:r>
            <w:r w:rsidR="00C22B04">
              <w:rPr>
                <w:rFonts w:ascii="仿宋_GB2312" w:eastAsia="仿宋_GB2312" w:hAnsi="宋体" w:hint="eastAsia"/>
                <w:sz w:val="24"/>
                <w:szCs w:val="24"/>
              </w:rPr>
              <w:t>广义来说，是“</w:t>
            </w:r>
            <w:r w:rsidR="00C22B04" w:rsidRPr="00C22B04">
              <w:rPr>
                <w:rFonts w:ascii="仿宋_GB2312" w:eastAsia="仿宋_GB2312" w:hAnsi="宋体" w:hint="eastAsia"/>
                <w:sz w:val="24"/>
                <w:szCs w:val="24"/>
              </w:rPr>
              <w:t>一个通过人的认知、想象、思维等仿真和映射真实社会以及其中人的身份、思想等内容的空间。甚至可以和真实世界进行相互影响。</w:t>
            </w:r>
            <w:r w:rsidR="00C22B04">
              <w:rPr>
                <w:rFonts w:ascii="仿宋_GB2312" w:eastAsia="仿宋_GB2312" w:hAnsi="宋体"/>
                <w:sz w:val="24"/>
                <w:szCs w:val="24"/>
              </w:rPr>
              <w:t>”</w:t>
            </w:r>
            <w:r w:rsidR="0045349E">
              <w:rPr>
                <w:rFonts w:ascii="仿宋_GB2312" w:eastAsia="仿宋_GB2312" w:hAnsi="宋体" w:hint="eastAsia"/>
                <w:sz w:val="24"/>
                <w:szCs w:val="24"/>
              </w:rPr>
              <w:t>计算机应用的本质是通过将现实生活中的问题映射到计算机的物理和数学结构中进行模拟，</w:t>
            </w:r>
            <w:r w:rsidR="0045349E">
              <w:rPr>
                <w:rFonts w:ascii="仿宋_GB2312" w:eastAsia="仿宋_GB2312" w:hAnsi="宋体"/>
                <w:sz w:val="24"/>
                <w:szCs w:val="24"/>
              </w:rPr>
              <w:t>用</w:t>
            </w:r>
            <w:r w:rsidR="0045349E">
              <w:rPr>
                <w:rFonts w:ascii="仿宋_GB2312" w:eastAsia="仿宋_GB2312" w:hAnsi="宋体" w:hint="eastAsia"/>
                <w:sz w:val="24"/>
                <w:szCs w:val="24"/>
              </w:rPr>
              <w:t>计算机中数字化和信息化的思维来解决现实问题。</w:t>
            </w:r>
            <w:r w:rsidR="0045349E">
              <w:rPr>
                <w:rFonts w:ascii="仿宋_GB2312" w:eastAsia="仿宋_GB2312" w:hAnsi="宋体"/>
                <w:sz w:val="24"/>
                <w:szCs w:val="24"/>
              </w:rPr>
              <w:t>现实</w:t>
            </w:r>
            <w:r w:rsidR="0045349E">
              <w:rPr>
                <w:rFonts w:ascii="仿宋_GB2312" w:eastAsia="仿宋_GB2312" w:hAnsi="宋体" w:hint="eastAsia"/>
                <w:sz w:val="24"/>
                <w:szCs w:val="24"/>
              </w:rPr>
              <w:t>生活中各种存在的数字化，</w:t>
            </w:r>
            <w:r w:rsidR="0045349E">
              <w:rPr>
                <w:rFonts w:ascii="仿宋_GB2312" w:eastAsia="仿宋_GB2312" w:hAnsi="宋体"/>
                <w:sz w:val="24"/>
                <w:szCs w:val="24"/>
              </w:rPr>
              <w:t>以及</w:t>
            </w:r>
            <w:r w:rsidR="0045349E">
              <w:rPr>
                <w:rFonts w:ascii="仿宋_GB2312" w:eastAsia="仿宋_GB2312" w:hAnsi="宋体" w:hint="eastAsia"/>
                <w:sz w:val="24"/>
                <w:szCs w:val="24"/>
              </w:rPr>
              <w:t>对这些存在关系模拟的计算机网络化，两者结合就是网络虚拟环境的内涵。</w:t>
            </w:r>
            <w:r w:rsidR="0045349E">
              <w:rPr>
                <w:rFonts w:ascii="仿宋_GB2312" w:eastAsia="仿宋_GB2312" w:hAnsi="宋体"/>
                <w:sz w:val="24"/>
                <w:szCs w:val="24"/>
              </w:rPr>
              <w:t>所以</w:t>
            </w:r>
            <w:r w:rsidR="0045349E">
              <w:rPr>
                <w:rFonts w:ascii="仿宋_GB2312" w:eastAsia="仿宋_GB2312" w:hAnsi="宋体" w:hint="eastAsia"/>
                <w:sz w:val="24"/>
                <w:szCs w:val="24"/>
              </w:rPr>
              <w:t>，网络虚拟现实最大的模拟了现实生活，有人认为是终极的操作系统和人机界面，同时又需要综合应用人工智能、人工生命、</w:t>
            </w:r>
            <w:r w:rsidR="0045349E">
              <w:rPr>
                <w:rFonts w:ascii="仿宋_GB2312" w:eastAsia="仿宋_GB2312" w:hAnsi="宋体"/>
                <w:sz w:val="24"/>
                <w:szCs w:val="24"/>
              </w:rPr>
              <w:t>认知</w:t>
            </w:r>
            <w:r w:rsidR="0045349E">
              <w:rPr>
                <w:rFonts w:ascii="仿宋_GB2312" w:eastAsia="仿宋_GB2312" w:hAnsi="宋体" w:hint="eastAsia"/>
                <w:sz w:val="24"/>
                <w:szCs w:val="24"/>
              </w:rPr>
              <w:t>和心理学，虚拟现实、</w:t>
            </w:r>
            <w:r w:rsidR="0045349E">
              <w:rPr>
                <w:rFonts w:ascii="仿宋_GB2312" w:eastAsia="仿宋_GB2312" w:hAnsi="宋体"/>
                <w:sz w:val="24"/>
                <w:szCs w:val="24"/>
              </w:rPr>
              <w:t>网络</w:t>
            </w:r>
            <w:r w:rsidR="0045349E">
              <w:rPr>
                <w:rFonts w:ascii="仿宋_GB2312" w:eastAsia="仿宋_GB2312" w:hAnsi="宋体" w:hint="eastAsia"/>
                <w:sz w:val="24"/>
                <w:szCs w:val="24"/>
              </w:rPr>
              <w:t>和分布式计算、</w:t>
            </w:r>
            <w:r w:rsidR="0045349E">
              <w:rPr>
                <w:rFonts w:ascii="仿宋_GB2312" w:eastAsia="仿宋_GB2312" w:hAnsi="宋体"/>
                <w:sz w:val="24"/>
                <w:szCs w:val="24"/>
              </w:rPr>
              <w:t>数据科学</w:t>
            </w:r>
            <w:r w:rsidR="0045349E">
              <w:rPr>
                <w:rFonts w:ascii="仿宋_GB2312" w:eastAsia="仿宋_GB2312" w:hAnsi="宋体" w:hint="eastAsia"/>
                <w:sz w:val="24"/>
                <w:szCs w:val="24"/>
              </w:rPr>
              <w:t>等计算机各个方向。</w:t>
            </w:r>
            <w:r w:rsidR="0045349E">
              <w:rPr>
                <w:rFonts w:ascii="仿宋_GB2312" w:eastAsia="仿宋_GB2312" w:hAnsi="宋体"/>
                <w:sz w:val="24"/>
                <w:szCs w:val="24"/>
              </w:rPr>
              <w:t>所以，</w:t>
            </w:r>
            <w:r w:rsidR="0045349E">
              <w:rPr>
                <w:rFonts w:ascii="仿宋_GB2312" w:eastAsia="仿宋_GB2312" w:hAnsi="宋体" w:hint="eastAsia"/>
                <w:sz w:val="24"/>
                <w:szCs w:val="24"/>
              </w:rPr>
              <w:t>对网络虚拟环境的了解，</w:t>
            </w:r>
            <w:r w:rsidR="0045349E">
              <w:rPr>
                <w:rFonts w:ascii="仿宋_GB2312" w:eastAsia="仿宋_GB2312" w:hAnsi="宋体"/>
                <w:sz w:val="24"/>
                <w:szCs w:val="24"/>
              </w:rPr>
              <w:t>可以</w:t>
            </w:r>
            <w:r w:rsidR="0045349E">
              <w:rPr>
                <w:rFonts w:ascii="仿宋_GB2312" w:eastAsia="仿宋_GB2312" w:hAnsi="宋体" w:hint="eastAsia"/>
                <w:sz w:val="24"/>
                <w:szCs w:val="24"/>
              </w:rPr>
              <w:t>对计算机学科的本质以及各个方向知识论的全面了解，又蕴含了社会人文内涵，是计算机前沿的研究领域，</w:t>
            </w:r>
            <w:r w:rsidR="0045349E">
              <w:rPr>
                <w:rFonts w:ascii="仿宋_GB2312" w:eastAsia="仿宋_GB2312" w:hAnsi="宋体"/>
                <w:sz w:val="24"/>
                <w:szCs w:val="24"/>
              </w:rPr>
              <w:t>非常</w:t>
            </w:r>
            <w:r w:rsidR="0045349E">
              <w:rPr>
                <w:rFonts w:ascii="仿宋_GB2312" w:eastAsia="仿宋_GB2312" w:hAnsi="宋体" w:hint="eastAsia"/>
                <w:sz w:val="24"/>
                <w:szCs w:val="24"/>
              </w:rPr>
              <w:t>合适作为通</w:t>
            </w:r>
            <w:proofErr w:type="gramStart"/>
            <w:r w:rsidR="0045349E">
              <w:rPr>
                <w:rFonts w:ascii="仿宋_GB2312" w:eastAsia="仿宋_GB2312" w:hAnsi="宋体" w:hint="eastAsia"/>
                <w:sz w:val="24"/>
                <w:szCs w:val="24"/>
              </w:rPr>
              <w:t>识核心</w:t>
            </w:r>
            <w:proofErr w:type="gramEnd"/>
            <w:r w:rsidR="0045349E">
              <w:rPr>
                <w:rFonts w:ascii="仿宋_GB2312" w:eastAsia="仿宋_GB2312" w:hAnsi="宋体" w:hint="eastAsia"/>
                <w:sz w:val="24"/>
                <w:szCs w:val="24"/>
              </w:rPr>
              <w:t>课程。</w:t>
            </w:r>
          </w:p>
          <w:p w:rsidR="00C22B04" w:rsidRDefault="00C22B04" w:rsidP="00A359F3">
            <w:pPr>
              <w:spacing w:line="400" w:lineRule="exact"/>
              <w:ind w:left="840"/>
              <w:rPr>
                <w:rFonts w:ascii="仿宋_GB2312" w:eastAsia="仿宋_GB2312" w:hAnsi="宋体"/>
                <w:sz w:val="24"/>
                <w:szCs w:val="24"/>
              </w:rPr>
            </w:pPr>
          </w:p>
          <w:p w:rsidR="0045349E" w:rsidRDefault="00C22B04" w:rsidP="00A359F3">
            <w:pPr>
              <w:spacing w:line="400" w:lineRule="exact"/>
              <w:ind w:left="840"/>
              <w:rPr>
                <w:rFonts w:ascii="仿宋_GB2312" w:eastAsia="仿宋_GB2312" w:hAnsi="宋体"/>
                <w:sz w:val="24"/>
                <w:szCs w:val="24"/>
              </w:rPr>
            </w:pPr>
            <w:r w:rsidRPr="00A359F3">
              <w:rPr>
                <w:rFonts w:ascii="仿宋_GB2312" w:eastAsia="仿宋_GB2312" w:hAnsi="宋体" w:hint="eastAsia"/>
                <w:sz w:val="24"/>
                <w:szCs w:val="24"/>
              </w:rPr>
              <w:t>网络虚拟环境</w:t>
            </w:r>
            <w:r>
              <w:rPr>
                <w:rFonts w:ascii="仿宋_GB2312" w:eastAsia="仿宋_GB2312" w:hAnsi="宋体" w:hint="eastAsia"/>
                <w:sz w:val="24"/>
                <w:szCs w:val="24"/>
              </w:rPr>
              <w:t>是</w:t>
            </w:r>
            <w:r w:rsidR="00A359F3" w:rsidRPr="00A359F3">
              <w:rPr>
                <w:rFonts w:ascii="仿宋_GB2312" w:eastAsia="仿宋_GB2312" w:hAnsi="宋体" w:hint="eastAsia"/>
                <w:sz w:val="24"/>
                <w:szCs w:val="24"/>
              </w:rPr>
              <w:t>虚拟环境和网络技术的结合，其应用大大改变了人们生活和工作的方式，</w:t>
            </w:r>
            <w:r w:rsidR="009C0E02">
              <w:rPr>
                <w:rFonts w:ascii="仿宋_GB2312" w:eastAsia="仿宋_GB2312" w:hAnsi="宋体" w:hint="eastAsia"/>
                <w:sz w:val="24"/>
                <w:szCs w:val="24"/>
              </w:rPr>
              <w:t>在</w:t>
            </w:r>
            <w:r w:rsidR="00A359F3" w:rsidRPr="00A359F3">
              <w:rPr>
                <w:rFonts w:ascii="仿宋_GB2312" w:eastAsia="仿宋_GB2312" w:hAnsi="宋体" w:hint="eastAsia"/>
                <w:sz w:val="24"/>
                <w:szCs w:val="24"/>
              </w:rPr>
              <w:t>远程教育</w:t>
            </w:r>
            <w:r w:rsidR="009C0E02">
              <w:rPr>
                <w:rFonts w:ascii="仿宋_GB2312" w:eastAsia="仿宋_GB2312" w:hAnsi="宋体" w:hint="eastAsia"/>
                <w:sz w:val="24"/>
                <w:szCs w:val="24"/>
              </w:rPr>
              <w:t>和虚拟实验</w:t>
            </w:r>
            <w:r w:rsidR="00A359F3" w:rsidRPr="00A359F3">
              <w:rPr>
                <w:rFonts w:ascii="仿宋_GB2312" w:eastAsia="仿宋_GB2312" w:hAnsi="宋体" w:hint="eastAsia"/>
                <w:sz w:val="24"/>
                <w:szCs w:val="24"/>
              </w:rPr>
              <w:t>，</w:t>
            </w:r>
            <w:r w:rsidR="009C0E02">
              <w:rPr>
                <w:rFonts w:ascii="仿宋_GB2312" w:eastAsia="仿宋_GB2312" w:hAnsi="宋体"/>
                <w:sz w:val="24"/>
                <w:szCs w:val="24"/>
              </w:rPr>
              <w:t>电子商务</w:t>
            </w:r>
            <w:r w:rsidR="009C0E02">
              <w:rPr>
                <w:rFonts w:ascii="仿宋_GB2312" w:eastAsia="仿宋_GB2312" w:hAnsi="宋体" w:hint="eastAsia"/>
                <w:sz w:val="24"/>
                <w:szCs w:val="24"/>
              </w:rPr>
              <w:t>，</w:t>
            </w:r>
            <w:r>
              <w:rPr>
                <w:rFonts w:ascii="仿宋_GB2312" w:eastAsia="仿宋_GB2312" w:hAnsi="宋体" w:hint="eastAsia"/>
                <w:sz w:val="24"/>
                <w:szCs w:val="24"/>
              </w:rPr>
              <w:t>娱乐和</w:t>
            </w:r>
            <w:r w:rsidR="009C0E02">
              <w:rPr>
                <w:rFonts w:ascii="仿宋_GB2312" w:eastAsia="仿宋_GB2312" w:hAnsi="宋体"/>
                <w:sz w:val="24"/>
                <w:szCs w:val="24"/>
              </w:rPr>
              <w:t>虚拟</w:t>
            </w:r>
            <w:r w:rsidR="009C0E02">
              <w:rPr>
                <w:rFonts w:ascii="仿宋_GB2312" w:eastAsia="仿宋_GB2312" w:hAnsi="宋体" w:hint="eastAsia"/>
                <w:sz w:val="24"/>
                <w:szCs w:val="24"/>
              </w:rPr>
              <w:t>社区，军事模拟</w:t>
            </w:r>
            <w:r w:rsidR="00A359F3" w:rsidRPr="00A359F3">
              <w:rPr>
                <w:rFonts w:ascii="仿宋_GB2312" w:eastAsia="仿宋_GB2312" w:hAnsi="宋体" w:hint="eastAsia"/>
                <w:sz w:val="24"/>
                <w:szCs w:val="24"/>
              </w:rPr>
              <w:t>，</w:t>
            </w:r>
            <w:r w:rsidR="009C0E02">
              <w:rPr>
                <w:rFonts w:ascii="仿宋_GB2312" w:eastAsia="仿宋_GB2312" w:hAnsi="宋体" w:hint="eastAsia"/>
                <w:sz w:val="24"/>
                <w:szCs w:val="24"/>
              </w:rPr>
              <w:t>远程医疗，</w:t>
            </w:r>
            <w:r>
              <w:rPr>
                <w:rFonts w:ascii="仿宋_GB2312" w:eastAsia="仿宋_GB2312" w:hAnsi="宋体" w:hint="eastAsia"/>
                <w:sz w:val="24"/>
                <w:szCs w:val="24"/>
              </w:rPr>
              <w:t>虚拟旅游，科学可视化，</w:t>
            </w:r>
            <w:r w:rsidR="00A359F3" w:rsidRPr="00A359F3">
              <w:rPr>
                <w:rFonts w:ascii="仿宋_GB2312" w:eastAsia="仿宋_GB2312" w:hAnsi="宋体" w:hint="eastAsia"/>
                <w:sz w:val="24"/>
                <w:szCs w:val="24"/>
              </w:rPr>
              <w:t>远程办公</w:t>
            </w:r>
            <w:r>
              <w:rPr>
                <w:rFonts w:ascii="仿宋_GB2312" w:eastAsia="仿宋_GB2312" w:hAnsi="宋体" w:hint="eastAsia"/>
                <w:sz w:val="24"/>
                <w:szCs w:val="24"/>
              </w:rPr>
              <w:t>和计算机支持的协作等领</w:t>
            </w:r>
            <w:r>
              <w:rPr>
                <w:rFonts w:ascii="仿宋_GB2312" w:eastAsia="仿宋_GB2312" w:hAnsi="宋体" w:hint="eastAsia"/>
                <w:sz w:val="24"/>
                <w:szCs w:val="24"/>
              </w:rPr>
              <w:lastRenderedPageBreak/>
              <w:t>域有广泛的应用。</w:t>
            </w:r>
          </w:p>
          <w:p w:rsidR="0045349E" w:rsidRDefault="0045349E" w:rsidP="00A359F3">
            <w:pPr>
              <w:spacing w:line="400" w:lineRule="exact"/>
              <w:ind w:left="840"/>
              <w:rPr>
                <w:rFonts w:ascii="仿宋_GB2312" w:eastAsia="仿宋_GB2312" w:hAnsi="宋体"/>
                <w:sz w:val="24"/>
                <w:szCs w:val="24"/>
              </w:rPr>
            </w:pPr>
          </w:p>
          <w:p w:rsidR="0045349E" w:rsidRDefault="00C22B04" w:rsidP="00A359F3">
            <w:pPr>
              <w:spacing w:line="400" w:lineRule="exact"/>
              <w:ind w:left="840"/>
              <w:rPr>
                <w:rFonts w:ascii="仿宋" w:eastAsia="仿宋" w:hAnsi="仿宋" w:cs="仿宋"/>
                <w:sz w:val="24"/>
                <w:szCs w:val="24"/>
              </w:rPr>
            </w:pPr>
            <w:r>
              <w:rPr>
                <w:rFonts w:ascii="仿宋_GB2312" w:eastAsia="仿宋_GB2312" w:hAnsi="宋体" w:hint="eastAsia"/>
                <w:sz w:val="24"/>
                <w:szCs w:val="24"/>
              </w:rPr>
              <w:t>同时，</w:t>
            </w:r>
            <w:r w:rsidR="0045349E">
              <w:rPr>
                <w:rFonts w:ascii="仿宋_GB2312" w:eastAsia="仿宋_GB2312" w:hAnsi="宋体" w:hint="eastAsia"/>
                <w:sz w:val="24"/>
                <w:szCs w:val="24"/>
              </w:rPr>
              <w:t>该主题</w:t>
            </w:r>
            <w:r>
              <w:rPr>
                <w:rFonts w:ascii="仿宋_GB2312" w:eastAsia="仿宋_GB2312" w:hAnsi="宋体" w:hint="eastAsia"/>
                <w:sz w:val="24"/>
                <w:szCs w:val="24"/>
              </w:rPr>
              <w:t>具有深刻的社会和人文内涵，</w:t>
            </w:r>
            <w:r w:rsidR="00BB3026">
              <w:rPr>
                <w:rFonts w:ascii="仿宋_GB2312" w:eastAsia="仿宋_GB2312" w:hAnsi="宋体" w:hint="eastAsia"/>
                <w:sz w:val="24"/>
                <w:szCs w:val="24"/>
              </w:rPr>
              <w:t>比如虚拟世界中的化身行为，</w:t>
            </w:r>
            <w:r w:rsidR="00BB3026">
              <w:rPr>
                <w:rFonts w:ascii="仿宋_GB2312" w:eastAsia="仿宋_GB2312" w:hAnsi="宋体"/>
                <w:sz w:val="24"/>
                <w:szCs w:val="24"/>
              </w:rPr>
              <w:t>体现</w:t>
            </w:r>
            <w:r w:rsidR="00BB3026">
              <w:rPr>
                <w:rFonts w:ascii="仿宋_GB2312" w:eastAsia="仿宋_GB2312" w:hAnsi="宋体" w:hint="eastAsia"/>
                <w:sz w:val="24"/>
                <w:szCs w:val="24"/>
              </w:rPr>
              <w:t>了对自我、</w:t>
            </w:r>
            <w:r w:rsidR="00BB3026">
              <w:rPr>
                <w:rFonts w:ascii="仿宋_GB2312" w:eastAsia="仿宋_GB2312" w:hAnsi="宋体"/>
                <w:sz w:val="24"/>
                <w:szCs w:val="24"/>
              </w:rPr>
              <w:t>本我</w:t>
            </w:r>
            <w:r w:rsidR="00BB3026">
              <w:rPr>
                <w:rFonts w:ascii="仿宋_GB2312" w:eastAsia="仿宋_GB2312" w:hAnsi="宋体" w:hint="eastAsia"/>
                <w:sz w:val="24"/>
                <w:szCs w:val="24"/>
              </w:rPr>
              <w:t>、</w:t>
            </w:r>
            <w:r w:rsidR="00BB3026">
              <w:rPr>
                <w:rFonts w:ascii="仿宋_GB2312" w:eastAsia="仿宋_GB2312" w:hAnsi="宋体"/>
                <w:sz w:val="24"/>
                <w:szCs w:val="24"/>
              </w:rPr>
              <w:t>超我</w:t>
            </w:r>
            <w:r w:rsidR="00BB3026">
              <w:rPr>
                <w:rFonts w:ascii="仿宋_GB2312" w:eastAsia="仿宋_GB2312" w:hAnsi="宋体" w:hint="eastAsia"/>
                <w:sz w:val="24"/>
                <w:szCs w:val="24"/>
              </w:rPr>
              <w:t>的探讨；而虚拟世界与真实世界的边界，</w:t>
            </w:r>
            <w:r w:rsidR="00BB3026">
              <w:rPr>
                <w:rFonts w:ascii="仿宋_GB2312" w:eastAsia="仿宋_GB2312" w:hAnsi="宋体"/>
                <w:sz w:val="24"/>
                <w:szCs w:val="24"/>
              </w:rPr>
              <w:t>更加</w:t>
            </w:r>
            <w:r w:rsidR="00BB3026">
              <w:rPr>
                <w:rFonts w:ascii="仿宋_GB2312" w:eastAsia="仿宋_GB2312" w:hAnsi="宋体" w:hint="eastAsia"/>
                <w:sz w:val="24"/>
                <w:szCs w:val="24"/>
              </w:rPr>
              <w:t>是一个深刻的人的感知的问题，</w:t>
            </w:r>
            <w:r w:rsidR="00BB3026">
              <w:rPr>
                <w:rFonts w:ascii="仿宋_GB2312" w:eastAsia="仿宋_GB2312" w:hAnsi="宋体"/>
                <w:sz w:val="24"/>
                <w:szCs w:val="24"/>
              </w:rPr>
              <w:t>课堂</w:t>
            </w:r>
            <w:r w:rsidR="00BB3026">
              <w:rPr>
                <w:rFonts w:ascii="仿宋_GB2312" w:eastAsia="仿宋_GB2312" w:hAnsi="宋体" w:hint="eastAsia"/>
                <w:sz w:val="24"/>
                <w:szCs w:val="24"/>
              </w:rPr>
              <w:t>就“何谓真实</w:t>
            </w:r>
            <w:r w:rsidR="00BB3026">
              <w:rPr>
                <w:rFonts w:ascii="仿宋_GB2312" w:eastAsia="仿宋_GB2312" w:hAnsi="宋体"/>
                <w:sz w:val="24"/>
                <w:szCs w:val="24"/>
              </w:rPr>
              <w:t>”</w:t>
            </w:r>
            <w:r w:rsidR="00BB3026">
              <w:rPr>
                <w:rFonts w:ascii="仿宋_GB2312" w:eastAsia="仿宋_GB2312" w:hAnsi="宋体" w:hint="eastAsia"/>
                <w:sz w:val="24"/>
                <w:szCs w:val="24"/>
              </w:rPr>
              <w:t>这一话题，</w:t>
            </w:r>
            <w:r w:rsidR="00BB3026">
              <w:rPr>
                <w:rFonts w:ascii="仿宋_GB2312" w:eastAsia="仿宋_GB2312" w:hAnsi="宋体"/>
                <w:sz w:val="24"/>
                <w:szCs w:val="24"/>
              </w:rPr>
              <w:t>结合</w:t>
            </w:r>
            <w:r w:rsidR="00BB3026">
              <w:rPr>
                <w:rFonts w:ascii="仿宋_GB2312" w:eastAsia="仿宋_GB2312" w:hAnsi="宋体" w:hint="eastAsia"/>
                <w:sz w:val="24"/>
                <w:szCs w:val="24"/>
              </w:rPr>
              <w:t>最新的一些宇宙物理学的观点，</w:t>
            </w:r>
            <w:r w:rsidR="00BB3026">
              <w:rPr>
                <w:rFonts w:ascii="仿宋_GB2312" w:eastAsia="仿宋_GB2312" w:hAnsi="宋体"/>
                <w:sz w:val="24"/>
                <w:szCs w:val="24"/>
              </w:rPr>
              <w:t>如</w:t>
            </w:r>
            <w:r w:rsidR="00BB3026">
              <w:rPr>
                <w:rFonts w:ascii="仿宋_GB2312" w:eastAsia="仿宋_GB2312" w:hAnsi="宋体" w:hint="eastAsia"/>
                <w:sz w:val="24"/>
                <w:szCs w:val="24"/>
              </w:rPr>
              <w:t>霍金的《大设计</w:t>
            </w:r>
            <w:r w:rsidR="00BB3026">
              <w:rPr>
                <w:rFonts w:ascii="仿宋_GB2312" w:eastAsia="仿宋_GB2312" w:hAnsi="宋体"/>
                <w:sz w:val="24"/>
                <w:szCs w:val="24"/>
              </w:rPr>
              <w:t>》</w:t>
            </w:r>
            <w:r w:rsidR="00BB3026">
              <w:rPr>
                <w:rFonts w:ascii="仿宋_GB2312" w:eastAsia="仿宋_GB2312" w:hAnsi="宋体" w:hint="eastAsia"/>
                <w:sz w:val="24"/>
                <w:szCs w:val="24"/>
              </w:rPr>
              <w:t>一书中认为实在不过是一套自洽的和观测对应的图景、模型或者理论，</w:t>
            </w:r>
            <w:r w:rsidR="00BB3026">
              <w:rPr>
                <w:rFonts w:ascii="仿宋_GB2312" w:eastAsia="仿宋_GB2312" w:hAnsi="宋体"/>
                <w:sz w:val="24"/>
                <w:szCs w:val="24"/>
              </w:rPr>
              <w:t>称其为</w:t>
            </w:r>
            <w:r w:rsidR="00BB3026">
              <w:rPr>
                <w:rFonts w:ascii="仿宋_GB2312" w:eastAsia="仿宋_GB2312" w:hAnsi="宋体" w:hint="eastAsia"/>
                <w:sz w:val="24"/>
                <w:szCs w:val="24"/>
              </w:rPr>
              <w:t>依赖模型的实在论</w:t>
            </w:r>
            <w:r w:rsidR="0045349E">
              <w:rPr>
                <w:rFonts w:ascii="仿宋_GB2312" w:eastAsia="仿宋_GB2312" w:hAnsi="宋体" w:hint="eastAsia"/>
                <w:sz w:val="24"/>
                <w:szCs w:val="24"/>
              </w:rPr>
              <w:t>。甚至有科学家比如</w:t>
            </w:r>
            <w:r w:rsidR="0045349E" w:rsidRPr="0045349E">
              <w:rPr>
                <w:rFonts w:ascii="仿宋_GB2312" w:eastAsia="仿宋_GB2312" w:hAnsi="宋体" w:hint="eastAsia"/>
                <w:sz w:val="24"/>
                <w:szCs w:val="24"/>
              </w:rPr>
              <w:t>牛津大学的哲学家尼克</w:t>
            </w:r>
            <w:r w:rsidR="0045349E" w:rsidRPr="0045349E">
              <w:rPr>
                <w:rFonts w:ascii="微软雅黑" w:eastAsia="微软雅黑" w:hAnsi="微软雅黑" w:cs="微软雅黑" w:hint="eastAsia"/>
                <w:sz w:val="24"/>
                <w:szCs w:val="24"/>
              </w:rPr>
              <w:t>•</w:t>
            </w:r>
            <w:r w:rsidR="0045349E" w:rsidRPr="0045349E">
              <w:rPr>
                <w:rFonts w:ascii="仿宋" w:eastAsia="仿宋" w:hAnsi="仿宋" w:cs="仿宋" w:hint="eastAsia"/>
                <w:sz w:val="24"/>
                <w:szCs w:val="24"/>
              </w:rPr>
              <w:t>博斯特伦认为，我们生活在一个电脑基于数学定律创造的模拟世界之中——而不是我们通常视为“现实世界”的那个世</w:t>
            </w:r>
            <w:r w:rsidR="0045349E" w:rsidRPr="008723BA">
              <w:rPr>
                <w:rFonts w:ascii="仿宋_GB2312" w:eastAsia="仿宋_GB2312" w:hAnsi="宋体" w:hint="eastAsia"/>
                <w:sz w:val="24"/>
                <w:szCs w:val="24"/>
              </w:rPr>
              <w:t>界。</w:t>
            </w:r>
            <w:r w:rsidR="008723BA" w:rsidRPr="008723BA">
              <w:rPr>
                <w:rFonts w:ascii="仿宋_GB2312" w:eastAsia="仿宋_GB2312" w:hAnsi="宋体" w:hint="eastAsia"/>
                <w:sz w:val="24"/>
                <w:szCs w:val="24"/>
              </w:rPr>
              <w:t>他认为：</w:t>
            </w:r>
            <w:r w:rsidR="008723BA" w:rsidRPr="008723BA">
              <w:rPr>
                <w:rFonts w:ascii="仿宋_GB2312" w:eastAsia="仿宋_GB2312" w:hAnsi="宋体"/>
                <w:sz w:val="24"/>
                <w:szCs w:val="24"/>
              </w:rPr>
              <w:t>“</w:t>
            </w:r>
            <w:r w:rsidR="008723BA" w:rsidRPr="008723BA">
              <w:rPr>
                <w:rFonts w:ascii="仿宋_GB2312" w:eastAsia="仿宋_GB2312" w:hAnsi="宋体" w:hint="eastAsia"/>
                <w:sz w:val="24"/>
                <w:szCs w:val="24"/>
              </w:rPr>
              <w:t>假设电脑模拟世界能够实现，那人类最终将获得同样的能力——也许还能创造多个模拟世界。若这一假设成立，那么模拟世界的数量将大大超出非模拟真实世界。所以，就概率上来说，我们更可能生活在一个模拟世界中。</w:t>
            </w:r>
            <w:r w:rsidR="008723BA" w:rsidRPr="008723BA">
              <w:rPr>
                <w:rFonts w:ascii="仿宋_GB2312" w:eastAsia="仿宋_GB2312" w:hAnsi="宋体"/>
                <w:sz w:val="24"/>
                <w:szCs w:val="24"/>
              </w:rPr>
              <w:t>”</w:t>
            </w:r>
            <w:r w:rsidR="008723BA">
              <w:rPr>
                <w:rFonts w:ascii="仿宋_GB2312" w:eastAsia="仿宋_GB2312" w:hAnsi="宋体" w:hint="eastAsia"/>
                <w:sz w:val="24"/>
                <w:szCs w:val="24"/>
              </w:rPr>
              <w:t>这些引人深思的话题，</w:t>
            </w:r>
            <w:r w:rsidR="008723BA">
              <w:rPr>
                <w:rFonts w:ascii="仿宋_GB2312" w:eastAsia="仿宋_GB2312" w:hAnsi="宋体"/>
                <w:sz w:val="24"/>
                <w:szCs w:val="24"/>
              </w:rPr>
              <w:t>无不</w:t>
            </w:r>
            <w:r w:rsidR="008723BA">
              <w:rPr>
                <w:rFonts w:ascii="仿宋_GB2312" w:eastAsia="仿宋_GB2312" w:hAnsi="宋体" w:hint="eastAsia"/>
                <w:sz w:val="24"/>
                <w:szCs w:val="24"/>
              </w:rPr>
              <w:t>和自古就有的一些朴素的哲学和宗教密切相关，</w:t>
            </w:r>
            <w:r w:rsidR="008723BA">
              <w:rPr>
                <w:rFonts w:ascii="仿宋_GB2312" w:eastAsia="仿宋_GB2312" w:hAnsi="宋体"/>
                <w:sz w:val="24"/>
                <w:szCs w:val="24"/>
              </w:rPr>
              <w:t>比如</w:t>
            </w:r>
            <w:r w:rsidR="008723BA">
              <w:rPr>
                <w:rFonts w:ascii="仿宋_GB2312" w:eastAsia="仿宋_GB2312" w:hAnsi="宋体" w:hint="eastAsia"/>
                <w:sz w:val="24"/>
                <w:szCs w:val="24"/>
              </w:rPr>
              <w:t>佛学的一切皆空，</w:t>
            </w:r>
            <w:r w:rsidR="008723BA">
              <w:rPr>
                <w:rFonts w:ascii="仿宋_GB2312" w:eastAsia="仿宋_GB2312" w:hAnsi="宋体"/>
                <w:sz w:val="24"/>
                <w:szCs w:val="24"/>
              </w:rPr>
              <w:t>以及</w:t>
            </w:r>
            <w:r w:rsidR="008723BA">
              <w:rPr>
                <w:rFonts w:ascii="仿宋_GB2312" w:eastAsia="仿宋_GB2312" w:hAnsi="宋体" w:hint="eastAsia"/>
                <w:sz w:val="24"/>
                <w:szCs w:val="24"/>
              </w:rPr>
              <w:t>庄周梦蝶引发的什么是梦境，</w:t>
            </w:r>
            <w:r w:rsidR="008723BA">
              <w:rPr>
                <w:rFonts w:ascii="仿宋_GB2312" w:eastAsia="仿宋_GB2312" w:hAnsi="宋体"/>
                <w:sz w:val="24"/>
                <w:szCs w:val="24"/>
              </w:rPr>
              <w:t>什么</w:t>
            </w:r>
            <w:r w:rsidR="008723BA">
              <w:rPr>
                <w:rFonts w:ascii="仿宋_GB2312" w:eastAsia="仿宋_GB2312" w:hAnsi="宋体" w:hint="eastAsia"/>
                <w:sz w:val="24"/>
                <w:szCs w:val="24"/>
              </w:rPr>
              <w:t>是真实的探讨；课程还引入了经典影视和文学作品，</w:t>
            </w:r>
            <w:r w:rsidR="008723BA">
              <w:rPr>
                <w:rFonts w:ascii="仿宋_GB2312" w:eastAsia="仿宋_GB2312" w:hAnsi="宋体"/>
                <w:sz w:val="24"/>
                <w:szCs w:val="24"/>
              </w:rPr>
              <w:t>如</w:t>
            </w:r>
            <w:r w:rsidR="008723BA">
              <w:rPr>
                <w:rFonts w:ascii="仿宋_GB2312" w:eastAsia="仿宋_GB2312" w:hAnsi="宋体" w:hint="eastAsia"/>
                <w:sz w:val="24"/>
                <w:szCs w:val="24"/>
              </w:rPr>
              <w:t>《黑客帝国</w:t>
            </w:r>
            <w:r w:rsidR="008723BA">
              <w:rPr>
                <w:rFonts w:ascii="仿宋_GB2312" w:eastAsia="仿宋_GB2312" w:hAnsi="宋体"/>
                <w:sz w:val="24"/>
                <w:szCs w:val="24"/>
              </w:rPr>
              <w:t>》</w:t>
            </w:r>
            <w:r w:rsidR="008723BA">
              <w:rPr>
                <w:rFonts w:ascii="仿宋_GB2312" w:eastAsia="仿宋_GB2312" w:hAnsi="宋体" w:hint="eastAsia"/>
                <w:sz w:val="24"/>
                <w:szCs w:val="24"/>
              </w:rPr>
              <w:t>，《盗梦空间</w:t>
            </w:r>
            <w:r w:rsidR="008723BA">
              <w:rPr>
                <w:rFonts w:ascii="仿宋_GB2312" w:eastAsia="仿宋_GB2312" w:hAnsi="宋体"/>
                <w:sz w:val="24"/>
                <w:szCs w:val="24"/>
              </w:rPr>
              <w:t>》</w:t>
            </w:r>
            <w:r w:rsidR="008723BA">
              <w:rPr>
                <w:rFonts w:ascii="仿宋_GB2312" w:eastAsia="仿宋_GB2312" w:hAnsi="宋体" w:hint="eastAsia"/>
                <w:sz w:val="24"/>
                <w:szCs w:val="24"/>
              </w:rPr>
              <w:t>，</w:t>
            </w:r>
            <w:r w:rsidR="008723BA">
              <w:rPr>
                <w:rFonts w:ascii="仿宋_GB2312" w:eastAsia="仿宋_GB2312" w:hAnsi="宋体"/>
                <w:sz w:val="24"/>
                <w:szCs w:val="24"/>
              </w:rPr>
              <w:t>《</w:t>
            </w:r>
            <w:r w:rsidR="008723BA">
              <w:rPr>
                <w:rFonts w:ascii="仿宋_GB2312" w:eastAsia="仿宋_GB2312" w:hAnsi="宋体" w:hint="eastAsia"/>
                <w:sz w:val="24"/>
                <w:szCs w:val="24"/>
              </w:rPr>
              <w:t>源代码</w:t>
            </w:r>
            <w:r w:rsidR="008723BA">
              <w:rPr>
                <w:rFonts w:ascii="仿宋_GB2312" w:eastAsia="仿宋_GB2312" w:hAnsi="宋体"/>
                <w:sz w:val="24"/>
                <w:szCs w:val="24"/>
              </w:rPr>
              <w:t>》</w:t>
            </w:r>
            <w:r w:rsidR="008723BA">
              <w:rPr>
                <w:rFonts w:ascii="仿宋_GB2312" w:eastAsia="仿宋_GB2312" w:hAnsi="宋体" w:hint="eastAsia"/>
                <w:sz w:val="24"/>
                <w:szCs w:val="24"/>
              </w:rPr>
              <w:t>等电影，</w:t>
            </w:r>
            <w:r w:rsidR="008723BA">
              <w:rPr>
                <w:rFonts w:ascii="仿宋_GB2312" w:eastAsia="仿宋_GB2312" w:hAnsi="宋体"/>
                <w:sz w:val="24"/>
                <w:szCs w:val="24"/>
              </w:rPr>
              <w:t>以及</w:t>
            </w:r>
            <w:r w:rsidR="008723BA">
              <w:rPr>
                <w:rFonts w:ascii="仿宋_GB2312" w:eastAsia="仿宋_GB2312" w:hAnsi="宋体" w:hint="eastAsia"/>
                <w:sz w:val="24"/>
                <w:szCs w:val="24"/>
              </w:rPr>
              <w:t>《三体</w:t>
            </w:r>
            <w:r w:rsidR="008723BA">
              <w:rPr>
                <w:rFonts w:ascii="仿宋_GB2312" w:eastAsia="仿宋_GB2312" w:hAnsi="宋体"/>
                <w:sz w:val="24"/>
                <w:szCs w:val="24"/>
              </w:rPr>
              <w:t>》</w:t>
            </w:r>
            <w:r w:rsidR="008723BA">
              <w:rPr>
                <w:rFonts w:ascii="仿宋_GB2312" w:eastAsia="仿宋_GB2312" w:hAnsi="宋体" w:hint="eastAsia"/>
                <w:sz w:val="24"/>
                <w:szCs w:val="24"/>
              </w:rPr>
              <w:t>，</w:t>
            </w:r>
            <w:r w:rsidR="008723BA">
              <w:rPr>
                <w:rFonts w:ascii="仿宋_GB2312" w:eastAsia="仿宋_GB2312" w:hAnsi="宋体"/>
                <w:sz w:val="24"/>
                <w:szCs w:val="24"/>
              </w:rPr>
              <w:t>《</w:t>
            </w:r>
            <w:r w:rsidR="008723BA">
              <w:rPr>
                <w:rFonts w:ascii="仿宋_GB2312" w:eastAsia="仿宋_GB2312" w:hAnsi="宋体" w:hint="eastAsia"/>
                <w:sz w:val="24"/>
                <w:szCs w:val="24"/>
              </w:rPr>
              <w:t>我，</w:t>
            </w:r>
            <w:r w:rsidR="008723BA">
              <w:rPr>
                <w:rFonts w:ascii="仿宋_GB2312" w:eastAsia="仿宋_GB2312" w:hAnsi="宋体"/>
                <w:sz w:val="24"/>
                <w:szCs w:val="24"/>
              </w:rPr>
              <w:t>机器人》</w:t>
            </w:r>
            <w:r w:rsidR="008723BA">
              <w:rPr>
                <w:rFonts w:ascii="仿宋_GB2312" w:eastAsia="仿宋_GB2312" w:hAnsi="宋体" w:hint="eastAsia"/>
                <w:sz w:val="24"/>
                <w:szCs w:val="24"/>
              </w:rPr>
              <w:t>等文学作品，</w:t>
            </w:r>
            <w:r w:rsidR="008723BA">
              <w:rPr>
                <w:rFonts w:ascii="仿宋_GB2312" w:eastAsia="仿宋_GB2312" w:hAnsi="宋体"/>
                <w:sz w:val="24"/>
                <w:szCs w:val="24"/>
              </w:rPr>
              <w:t>引发</w:t>
            </w:r>
            <w:r w:rsidR="008723BA">
              <w:rPr>
                <w:rFonts w:ascii="仿宋_GB2312" w:eastAsia="仿宋_GB2312" w:hAnsi="宋体" w:hint="eastAsia"/>
                <w:sz w:val="24"/>
                <w:szCs w:val="24"/>
              </w:rPr>
              <w:t>学生对宇宙与人生观的思索。</w:t>
            </w:r>
          </w:p>
          <w:p w:rsidR="0045349E" w:rsidRDefault="0045349E" w:rsidP="00A359F3">
            <w:pPr>
              <w:spacing w:line="400" w:lineRule="exact"/>
              <w:ind w:left="840"/>
              <w:rPr>
                <w:rFonts w:ascii="仿宋" w:eastAsia="仿宋" w:hAnsi="仿宋" w:cs="仿宋"/>
                <w:sz w:val="24"/>
                <w:szCs w:val="24"/>
              </w:rPr>
            </w:pPr>
          </w:p>
          <w:p w:rsidR="0045349E" w:rsidRDefault="00BB3026" w:rsidP="00A359F3">
            <w:pPr>
              <w:spacing w:line="400" w:lineRule="exact"/>
              <w:ind w:left="840"/>
              <w:rPr>
                <w:rFonts w:ascii="仿宋_GB2312" w:eastAsia="仿宋_GB2312" w:hAnsi="宋体"/>
                <w:sz w:val="24"/>
                <w:szCs w:val="24"/>
              </w:rPr>
            </w:pPr>
            <w:r>
              <w:rPr>
                <w:rFonts w:ascii="仿宋_GB2312" w:eastAsia="仿宋_GB2312" w:hAnsi="宋体"/>
                <w:sz w:val="24"/>
                <w:szCs w:val="24"/>
              </w:rPr>
              <w:t>另外</w:t>
            </w:r>
            <w:r>
              <w:rPr>
                <w:rFonts w:ascii="仿宋_GB2312" w:eastAsia="仿宋_GB2312" w:hAnsi="宋体" w:hint="eastAsia"/>
                <w:sz w:val="24"/>
                <w:szCs w:val="24"/>
              </w:rPr>
              <w:t>，</w:t>
            </w:r>
            <w:r w:rsidR="0045349E">
              <w:rPr>
                <w:rFonts w:ascii="仿宋_GB2312" w:eastAsia="仿宋_GB2312" w:hAnsi="宋体" w:hint="eastAsia"/>
                <w:sz w:val="24"/>
                <w:szCs w:val="24"/>
              </w:rPr>
              <w:t>基于</w:t>
            </w:r>
            <w:r w:rsidR="00A359F3" w:rsidRPr="00A359F3">
              <w:rPr>
                <w:rFonts w:ascii="仿宋_GB2312" w:eastAsia="仿宋_GB2312" w:hAnsi="宋体" w:hint="eastAsia"/>
                <w:sz w:val="24"/>
                <w:szCs w:val="24"/>
              </w:rPr>
              <w:t>互联网</w:t>
            </w:r>
            <w:r w:rsidR="0045349E">
              <w:rPr>
                <w:rFonts w:ascii="仿宋_GB2312" w:eastAsia="仿宋_GB2312" w:hAnsi="宋体" w:hint="eastAsia"/>
                <w:sz w:val="24"/>
                <w:szCs w:val="24"/>
              </w:rPr>
              <w:t>的网络虚拟</w:t>
            </w:r>
            <w:r w:rsidR="00A359F3" w:rsidRPr="00A359F3">
              <w:rPr>
                <w:rFonts w:ascii="仿宋_GB2312" w:eastAsia="仿宋_GB2312" w:hAnsi="宋体" w:hint="eastAsia"/>
                <w:sz w:val="24"/>
                <w:szCs w:val="24"/>
              </w:rPr>
              <w:t>的发展对于政治、社会、经济的影响</w:t>
            </w:r>
            <w:r w:rsidR="0045349E">
              <w:rPr>
                <w:rFonts w:ascii="仿宋_GB2312" w:eastAsia="仿宋_GB2312" w:hAnsi="宋体" w:hint="eastAsia"/>
                <w:sz w:val="24"/>
                <w:szCs w:val="24"/>
              </w:rPr>
              <w:t>也</w:t>
            </w:r>
            <w:r w:rsidR="00A359F3" w:rsidRPr="00A359F3">
              <w:rPr>
                <w:rFonts w:ascii="仿宋_GB2312" w:eastAsia="仿宋_GB2312" w:hAnsi="宋体" w:hint="eastAsia"/>
                <w:sz w:val="24"/>
                <w:szCs w:val="24"/>
              </w:rPr>
              <w:t>非常深远，比如“第2人生”这样的虚拟环境的产生，其中有虚拟货币</w:t>
            </w:r>
            <w:r>
              <w:rPr>
                <w:rFonts w:ascii="仿宋_GB2312" w:eastAsia="仿宋_GB2312" w:hAnsi="宋体" w:hint="eastAsia"/>
                <w:sz w:val="24"/>
                <w:szCs w:val="24"/>
              </w:rPr>
              <w:t>林德币</w:t>
            </w:r>
            <w:r w:rsidR="00A359F3" w:rsidRPr="00A359F3">
              <w:rPr>
                <w:rFonts w:ascii="仿宋_GB2312" w:eastAsia="仿宋_GB2312" w:hAnsi="宋体" w:hint="eastAsia"/>
                <w:sz w:val="24"/>
                <w:szCs w:val="24"/>
              </w:rPr>
              <w:t>，并且可以兑换真实生活中的货币，这又是一个很深刻的经济现象。在课程的参考书籍中有《世界是平的》之类的畅销书，讨论的是在互联网环境下的全球化文化和经济现象。而网络环境中的“人肉搜索”问题</w:t>
            </w:r>
            <w:r>
              <w:rPr>
                <w:rFonts w:ascii="仿宋_GB2312" w:eastAsia="仿宋_GB2312" w:hAnsi="宋体" w:hint="eastAsia"/>
                <w:sz w:val="24"/>
                <w:szCs w:val="24"/>
              </w:rPr>
              <w:t>以及大数据时代的个人隐私问题</w:t>
            </w:r>
            <w:r w:rsidR="00A359F3" w:rsidRPr="00A359F3">
              <w:rPr>
                <w:rFonts w:ascii="仿宋_GB2312" w:eastAsia="仿宋_GB2312" w:hAnsi="宋体" w:hint="eastAsia"/>
                <w:sz w:val="24"/>
                <w:szCs w:val="24"/>
              </w:rPr>
              <w:t>，又有深刻的社会和法律问题。</w:t>
            </w:r>
          </w:p>
          <w:p w:rsidR="00664169" w:rsidRDefault="00A359F3" w:rsidP="00A359F3">
            <w:pPr>
              <w:spacing w:line="400" w:lineRule="exact"/>
              <w:ind w:left="840"/>
              <w:rPr>
                <w:rFonts w:ascii="仿宋_GB2312" w:eastAsia="仿宋_GB2312" w:hAnsi="宋体"/>
                <w:sz w:val="24"/>
                <w:szCs w:val="24"/>
              </w:rPr>
            </w:pPr>
            <w:r w:rsidRPr="00A359F3">
              <w:rPr>
                <w:rFonts w:ascii="仿宋_GB2312" w:eastAsia="仿宋_GB2312" w:hAnsi="宋体"/>
                <w:sz w:val="24"/>
                <w:szCs w:val="24"/>
              </w:rPr>
              <w:br/>
            </w:r>
            <w:r w:rsidRPr="00A359F3">
              <w:rPr>
                <w:rFonts w:ascii="仿宋_GB2312" w:eastAsia="仿宋_GB2312" w:hAnsi="宋体" w:hint="eastAsia"/>
                <w:sz w:val="24"/>
                <w:szCs w:val="24"/>
              </w:rPr>
              <w:t xml:space="preserve">   课程围绕网络虚拟环境，</w:t>
            </w:r>
            <w:r w:rsidR="00BB3026">
              <w:rPr>
                <w:rFonts w:ascii="仿宋_GB2312" w:eastAsia="仿宋_GB2312" w:hAnsi="宋体" w:hint="eastAsia"/>
                <w:sz w:val="24"/>
                <w:szCs w:val="24"/>
              </w:rPr>
              <w:t>结合相关计算机知识论</w:t>
            </w:r>
            <w:r w:rsidRPr="00A359F3">
              <w:rPr>
                <w:rFonts w:ascii="仿宋_GB2312" w:eastAsia="仿宋_GB2312" w:hAnsi="宋体" w:hint="eastAsia"/>
                <w:sz w:val="24"/>
                <w:szCs w:val="24"/>
              </w:rPr>
              <w:t>，尤其是和人文精神相关的探讨，符合通识教育的理念： “各门科学的基础，其实都是思想。思想主要地是在人文学问的探讨中才得到了专门的保存、滋养和阐发。”</w:t>
            </w:r>
          </w:p>
          <w:p w:rsidR="00F103F7" w:rsidRPr="00A359F3" w:rsidRDefault="00F103F7" w:rsidP="00A359F3">
            <w:pPr>
              <w:spacing w:line="400" w:lineRule="exact"/>
              <w:ind w:left="840"/>
              <w:rPr>
                <w:rFonts w:ascii="仿宋_GB2312" w:eastAsia="仿宋_GB2312" w:hAnsi="宋体"/>
                <w:sz w:val="24"/>
                <w:szCs w:val="24"/>
              </w:rPr>
            </w:pPr>
          </w:p>
          <w:p w:rsidR="00382663" w:rsidRDefault="00A359F3" w:rsidP="00A359F3">
            <w:pPr>
              <w:spacing w:line="400" w:lineRule="exact"/>
              <w:ind w:left="840"/>
              <w:rPr>
                <w:rFonts w:ascii="仿宋_GB2312" w:eastAsia="仿宋_GB2312" w:hAnsi="宋体"/>
                <w:sz w:val="24"/>
                <w:szCs w:val="24"/>
              </w:rPr>
            </w:pPr>
            <w:r w:rsidRPr="00A359F3">
              <w:rPr>
                <w:rFonts w:ascii="仿宋_GB2312" w:eastAsia="仿宋_GB2312" w:hAnsi="宋体" w:hint="eastAsia"/>
                <w:sz w:val="24"/>
                <w:szCs w:val="24"/>
              </w:rPr>
              <w:t>2、</w:t>
            </w:r>
            <w:r w:rsidRPr="00C22B04">
              <w:rPr>
                <w:rFonts w:ascii="仿宋_GB2312" w:eastAsia="仿宋_GB2312" w:hAnsi="宋体" w:hint="eastAsia"/>
                <w:b/>
                <w:sz w:val="24"/>
                <w:szCs w:val="24"/>
              </w:rPr>
              <w:t>课程内容的组织</w:t>
            </w:r>
            <w:r w:rsidR="009C0E02" w:rsidRPr="00C22B04">
              <w:rPr>
                <w:rFonts w:ascii="仿宋_GB2312" w:eastAsia="仿宋_GB2312" w:hAnsi="宋体" w:hint="eastAsia"/>
                <w:b/>
                <w:sz w:val="24"/>
                <w:szCs w:val="24"/>
              </w:rPr>
              <w:t>和建设：</w:t>
            </w:r>
            <w:r w:rsidR="009C0E02">
              <w:rPr>
                <w:rFonts w:ascii="仿宋_GB2312" w:eastAsia="仿宋_GB2312" w:hAnsi="宋体"/>
                <w:sz w:val="24"/>
                <w:szCs w:val="24"/>
              </w:rPr>
              <w:br/>
            </w:r>
            <w:r w:rsidRPr="00A359F3">
              <w:rPr>
                <w:rFonts w:ascii="仿宋_GB2312" w:eastAsia="仿宋_GB2312" w:hAnsi="宋体" w:hint="eastAsia"/>
                <w:sz w:val="24"/>
                <w:szCs w:val="24"/>
              </w:rPr>
              <w:t>考虑到与各个专业都能结合，让各个专业的学生都能有收获。网络虚拟现实的应用非常广泛，可以引导各个学科的同学结合自己的专业，开阔思路。在实际的教学中，从学生惊叹的表情中，从大家提交的结合专业的相关学习报告中，很明显达到了扩充视野的效果，可以帮助同学们更加好的理解本专业</w:t>
            </w:r>
            <w:r w:rsidRPr="00A359F3">
              <w:rPr>
                <w:rFonts w:ascii="仿宋_GB2312" w:eastAsia="仿宋_GB2312" w:hAnsi="宋体" w:hint="eastAsia"/>
                <w:sz w:val="24"/>
                <w:szCs w:val="24"/>
              </w:rPr>
              <w:lastRenderedPageBreak/>
              <w:t>知识，并且从更高的视野，专业交叉的角度来探索和创新。比如通过对虚拟人体的手术而实现对远程真的病人进行的手术案例，虚拟物理试验，虚拟军事演习，虚拟商场电子购物。课堂上都通过现实中的案例来进行讲解，并且伴有丰富的多媒体视频，以及实际的项目演示。学生非常赞叹备课的认真和内容丰富。</w:t>
            </w:r>
          </w:p>
          <w:p w:rsidR="00A359F3" w:rsidRPr="00A359F3" w:rsidRDefault="00382663" w:rsidP="00382663">
            <w:pPr>
              <w:spacing w:line="400" w:lineRule="exact"/>
              <w:ind w:left="840" w:firstLineChars="200" w:firstLine="480"/>
              <w:rPr>
                <w:rFonts w:ascii="仿宋_GB2312" w:eastAsia="仿宋_GB2312" w:hAnsi="宋体"/>
                <w:sz w:val="24"/>
                <w:szCs w:val="24"/>
              </w:rPr>
            </w:pPr>
            <w:r>
              <w:rPr>
                <w:rFonts w:ascii="仿宋_GB2312" w:eastAsia="仿宋_GB2312" w:hAnsi="宋体" w:hint="eastAsia"/>
                <w:sz w:val="24"/>
                <w:szCs w:val="24"/>
              </w:rPr>
              <w:t>具体的课程内容组织见下文“3</w:t>
            </w:r>
            <w:r>
              <w:rPr>
                <w:rFonts w:ascii="仿宋_GB2312" w:eastAsia="仿宋_GB2312" w:hAnsi="宋体"/>
                <w:sz w:val="24"/>
                <w:szCs w:val="24"/>
              </w:rPr>
              <w:t xml:space="preserve">-2 </w:t>
            </w:r>
            <w:r>
              <w:rPr>
                <w:rFonts w:ascii="仿宋_GB2312" w:eastAsia="仿宋_GB2312" w:hAnsi="宋体" w:hint="eastAsia"/>
                <w:sz w:val="24"/>
                <w:szCs w:val="24"/>
              </w:rPr>
              <w:t>课程内容</w:t>
            </w:r>
            <w:r>
              <w:rPr>
                <w:rFonts w:ascii="仿宋_GB2312" w:eastAsia="仿宋_GB2312" w:hAnsi="宋体"/>
                <w:sz w:val="24"/>
                <w:szCs w:val="24"/>
              </w:rPr>
              <w:t>”</w:t>
            </w:r>
            <w:r>
              <w:rPr>
                <w:rFonts w:ascii="仿宋_GB2312" w:eastAsia="仿宋_GB2312" w:hAnsi="宋体" w:hint="eastAsia"/>
                <w:sz w:val="24"/>
                <w:szCs w:val="24"/>
              </w:rPr>
              <w:t>一栏所述。</w:t>
            </w:r>
            <w:r w:rsidR="00A359F3" w:rsidRPr="00A359F3">
              <w:rPr>
                <w:rFonts w:ascii="仿宋_GB2312" w:eastAsia="仿宋_GB2312" w:hAnsi="宋体"/>
                <w:sz w:val="24"/>
                <w:szCs w:val="24"/>
              </w:rPr>
              <w:br/>
            </w:r>
            <w:r w:rsidR="00A359F3" w:rsidRPr="00A359F3">
              <w:rPr>
                <w:rFonts w:ascii="仿宋_GB2312" w:eastAsia="仿宋_GB2312" w:hAnsi="宋体" w:hint="eastAsia"/>
                <w:sz w:val="24"/>
                <w:szCs w:val="24"/>
              </w:rPr>
              <w:t xml:space="preserve">    符合通识教育的理念：“</w:t>
            </w:r>
            <w:proofErr w:type="gramStart"/>
            <w:r w:rsidR="00A359F3" w:rsidRPr="00A359F3">
              <w:rPr>
                <w:rFonts w:ascii="仿宋_GB2312" w:eastAsia="仿宋_GB2312" w:hAnsi="宋体"/>
                <w:sz w:val="24"/>
                <w:szCs w:val="24"/>
              </w:rPr>
              <w:t>’</w:t>
            </w:r>
            <w:proofErr w:type="gramEnd"/>
            <w:r w:rsidR="00A359F3" w:rsidRPr="00A359F3">
              <w:rPr>
                <w:rFonts w:ascii="仿宋_GB2312" w:eastAsia="仿宋_GB2312" w:hAnsi="宋体" w:hint="eastAsia"/>
                <w:sz w:val="24"/>
                <w:szCs w:val="24"/>
              </w:rPr>
              <w:t>通识教育</w:t>
            </w:r>
            <w:r w:rsidR="00A359F3" w:rsidRPr="00A359F3">
              <w:rPr>
                <w:rFonts w:ascii="仿宋_GB2312" w:eastAsia="仿宋_GB2312" w:hAnsi="宋体"/>
                <w:sz w:val="24"/>
                <w:szCs w:val="24"/>
              </w:rPr>
              <w:t>’</w:t>
            </w:r>
            <w:r w:rsidR="00A359F3" w:rsidRPr="00A359F3">
              <w:rPr>
                <w:rFonts w:ascii="仿宋_GB2312" w:eastAsia="仿宋_GB2312" w:hAnsi="宋体" w:hint="eastAsia"/>
                <w:sz w:val="24"/>
                <w:szCs w:val="24"/>
              </w:rPr>
              <w:t>要打破分门别类的学科壁垒，以贯通人类学问与知识的共同基础</w:t>
            </w:r>
            <w:r w:rsidR="00A359F3" w:rsidRPr="00A359F3">
              <w:rPr>
                <w:rFonts w:ascii="仿宋_GB2312" w:eastAsia="仿宋_GB2312" w:hAnsi="宋体"/>
                <w:sz w:val="24"/>
                <w:szCs w:val="24"/>
              </w:rPr>
              <w:t>…</w:t>
            </w:r>
            <w:r w:rsidR="00A359F3" w:rsidRPr="00A359F3">
              <w:rPr>
                <w:rFonts w:ascii="仿宋_GB2312" w:eastAsia="仿宋_GB2312" w:hAnsi="宋体" w:hint="eastAsia"/>
                <w:sz w:val="24"/>
                <w:szCs w:val="24"/>
              </w:rPr>
              <w:t>。”</w:t>
            </w:r>
          </w:p>
          <w:p w:rsidR="00A359F3" w:rsidRPr="00A359F3" w:rsidRDefault="00A359F3" w:rsidP="00A359F3">
            <w:pPr>
              <w:spacing w:line="400" w:lineRule="exact"/>
              <w:ind w:left="840"/>
              <w:rPr>
                <w:rFonts w:ascii="仿宋_GB2312" w:eastAsia="仿宋_GB2312" w:hAnsi="宋体"/>
                <w:sz w:val="24"/>
                <w:szCs w:val="24"/>
              </w:rPr>
            </w:pPr>
          </w:p>
          <w:p w:rsidR="00A359F3" w:rsidRPr="00A359F3" w:rsidRDefault="00A359F3" w:rsidP="00A359F3">
            <w:pPr>
              <w:spacing w:line="400" w:lineRule="exact"/>
              <w:ind w:left="840"/>
              <w:rPr>
                <w:rFonts w:ascii="仿宋_GB2312" w:eastAsia="仿宋_GB2312" w:hAnsi="宋体"/>
                <w:sz w:val="24"/>
                <w:szCs w:val="24"/>
              </w:rPr>
            </w:pPr>
            <w:r w:rsidRPr="00A359F3">
              <w:rPr>
                <w:rFonts w:ascii="仿宋_GB2312" w:eastAsia="仿宋_GB2312" w:hAnsi="宋体" w:hint="eastAsia"/>
                <w:sz w:val="24"/>
                <w:szCs w:val="24"/>
              </w:rPr>
              <w:t>3、</w:t>
            </w:r>
            <w:r w:rsidRPr="0045349E">
              <w:rPr>
                <w:rFonts w:ascii="仿宋_GB2312" w:eastAsia="仿宋_GB2312" w:hAnsi="宋体" w:hint="eastAsia"/>
                <w:b/>
                <w:sz w:val="24"/>
                <w:szCs w:val="24"/>
              </w:rPr>
              <w:t>课程教学引导学生的探索兴趣和初步的科研能力。</w:t>
            </w:r>
            <w:r w:rsidR="0045349E">
              <w:rPr>
                <w:rFonts w:ascii="仿宋_GB2312" w:eastAsia="仿宋_GB2312" w:hAnsi="宋体"/>
                <w:b/>
                <w:sz w:val="24"/>
                <w:szCs w:val="24"/>
              </w:rPr>
              <w:br/>
            </w:r>
            <w:r w:rsidR="0045349E">
              <w:rPr>
                <w:rFonts w:ascii="仿宋_GB2312" w:eastAsia="仿宋_GB2312" w:hAnsi="宋体"/>
                <w:b/>
                <w:sz w:val="24"/>
                <w:szCs w:val="24"/>
              </w:rPr>
              <w:br/>
            </w:r>
            <w:r w:rsidRPr="00A359F3">
              <w:rPr>
                <w:rFonts w:ascii="仿宋_GB2312" w:eastAsia="仿宋_GB2312" w:hAnsi="宋体" w:hint="eastAsia"/>
                <w:sz w:val="24"/>
                <w:szCs w:val="24"/>
              </w:rPr>
              <w:t>课堂结合实际生活中的相关应用教授其背后的原理和技术，并且采用大量的实例教学，极大引发了学生的兴趣和思考，有学生几次由衷的说，大</w:t>
            </w:r>
            <w:proofErr w:type="gramStart"/>
            <w:r w:rsidRPr="00A359F3">
              <w:rPr>
                <w:rFonts w:ascii="仿宋_GB2312" w:eastAsia="仿宋_GB2312" w:hAnsi="宋体" w:hint="eastAsia"/>
                <w:sz w:val="24"/>
                <w:szCs w:val="24"/>
              </w:rPr>
              <w:t>一</w:t>
            </w:r>
            <w:proofErr w:type="gramEnd"/>
            <w:r w:rsidRPr="00A359F3">
              <w:rPr>
                <w:rFonts w:ascii="仿宋_GB2312" w:eastAsia="仿宋_GB2312" w:hAnsi="宋体" w:hint="eastAsia"/>
                <w:sz w:val="24"/>
                <w:szCs w:val="24"/>
              </w:rPr>
              <w:t>能选上这门课是一种幸运，对今后四年甚至人生道路的选择都非常关键。有学生上完课程后又积极加入了和课程内容相关的复旦学院“启航计划”，并且引发了同寝室同学的兴趣一起参加，培养自己的探索和科研能力。在课程教学中还引导学生科研精神，按照课程的教授环境布置了相关任务，许多非计算机专业学生完成的作品让人惊叹！在课堂上虽然一再强调，课程主要是扩充视野，不是介绍很深的技术知识，不要耽误了其他主课的学习，但是同学们自发的带着激情的实践让人欣慰。（网站中将附上学生提交的项目总结文档。）从下文附上的学生的主动的反馈（如唐亦辰同学和谢子雨同学的主动来信），可以看到教学达到了很好的效果。</w:t>
            </w:r>
            <w:r w:rsidRPr="00A359F3">
              <w:rPr>
                <w:rFonts w:ascii="仿宋_GB2312" w:eastAsia="仿宋_GB2312" w:hAnsi="宋体"/>
                <w:sz w:val="24"/>
                <w:szCs w:val="24"/>
              </w:rPr>
              <w:br/>
            </w:r>
            <w:r w:rsidRPr="00A359F3">
              <w:rPr>
                <w:rFonts w:ascii="仿宋_GB2312" w:eastAsia="仿宋_GB2312" w:hAnsi="宋体" w:hint="eastAsia"/>
                <w:sz w:val="24"/>
                <w:szCs w:val="24"/>
              </w:rPr>
              <w:t xml:space="preserve">     符合通识教育的理念：“通识教育的基本目标，是提高学生的人文修养、打开学生的思想视野、增强其独立思考的能力和学术创新的能力，以便为其日后在某一专业领域中</w:t>
            </w:r>
            <w:proofErr w:type="gramStart"/>
            <w:r w:rsidRPr="00A359F3">
              <w:rPr>
                <w:rFonts w:ascii="仿宋_GB2312" w:eastAsia="仿宋_GB2312" w:hAnsi="宋体" w:hint="eastAsia"/>
                <w:sz w:val="24"/>
                <w:szCs w:val="24"/>
              </w:rPr>
              <w:t>作出</w:t>
            </w:r>
            <w:proofErr w:type="gramEnd"/>
            <w:r w:rsidRPr="00A359F3">
              <w:rPr>
                <w:rFonts w:ascii="仿宋_GB2312" w:eastAsia="仿宋_GB2312" w:hAnsi="宋体" w:hint="eastAsia"/>
                <w:sz w:val="24"/>
                <w:szCs w:val="24"/>
              </w:rPr>
              <w:t>创造性成果提供可能性。” “范围包括</w:t>
            </w:r>
            <w:r w:rsidRPr="00A359F3">
              <w:rPr>
                <w:rFonts w:ascii="仿宋_GB2312" w:eastAsia="仿宋_GB2312" w:hAnsi="宋体"/>
                <w:sz w:val="24"/>
                <w:szCs w:val="24"/>
              </w:rPr>
              <w:t>…</w:t>
            </w:r>
            <w:r w:rsidRPr="00A359F3">
              <w:rPr>
                <w:rFonts w:ascii="仿宋_GB2312" w:eastAsia="仿宋_GB2312" w:hAnsi="宋体" w:hint="eastAsia"/>
                <w:sz w:val="24"/>
                <w:szCs w:val="24"/>
              </w:rPr>
              <w:t>若干重要的技术科学的基本历史进程，</w:t>
            </w:r>
            <w:r w:rsidRPr="00A359F3">
              <w:rPr>
                <w:rFonts w:ascii="仿宋_GB2312" w:eastAsia="仿宋_GB2312" w:hAnsi="宋体"/>
                <w:sz w:val="24"/>
                <w:szCs w:val="24"/>
              </w:rPr>
              <w:t>…</w:t>
            </w:r>
            <w:r w:rsidRPr="00A359F3">
              <w:rPr>
                <w:rFonts w:ascii="仿宋_GB2312" w:eastAsia="仿宋_GB2312" w:hAnsi="宋体" w:hint="eastAsia"/>
                <w:sz w:val="24"/>
                <w:szCs w:val="24"/>
              </w:rPr>
              <w:t>，以帮助学生领会数学和科学思想的要点，形成科学探索和技术创新的精神。”， “学科的知识性内容一定会进入课程，但这些知识性内容的选取与讲授，并不追求知识信息量的系统、全面，而是依存于问题导向以及思想境界和思想方式之形成。”</w:t>
            </w:r>
          </w:p>
          <w:p w:rsidR="00A359F3" w:rsidRPr="00A359F3" w:rsidRDefault="00A359F3" w:rsidP="00A359F3">
            <w:pPr>
              <w:spacing w:line="400" w:lineRule="exact"/>
              <w:ind w:left="840"/>
              <w:rPr>
                <w:rFonts w:ascii="仿宋_GB2312" w:eastAsia="仿宋_GB2312" w:hAnsi="宋体"/>
                <w:sz w:val="24"/>
                <w:szCs w:val="24"/>
              </w:rPr>
            </w:pPr>
          </w:p>
          <w:p w:rsidR="00A359F3" w:rsidRDefault="00A359F3" w:rsidP="00A359F3">
            <w:pPr>
              <w:spacing w:line="400" w:lineRule="exact"/>
              <w:ind w:left="840"/>
              <w:rPr>
                <w:rFonts w:ascii="仿宋_GB2312" w:eastAsia="仿宋_GB2312" w:hAnsi="宋体"/>
                <w:sz w:val="24"/>
                <w:szCs w:val="24"/>
              </w:rPr>
            </w:pPr>
            <w:r w:rsidRPr="00A359F3">
              <w:rPr>
                <w:rFonts w:ascii="仿宋_GB2312" w:eastAsia="仿宋_GB2312" w:hAnsi="宋体" w:hint="eastAsia"/>
                <w:sz w:val="24"/>
                <w:szCs w:val="24"/>
              </w:rPr>
              <w:t>4、</w:t>
            </w:r>
            <w:r w:rsidRPr="00793D44">
              <w:rPr>
                <w:rFonts w:ascii="仿宋_GB2312" w:eastAsia="仿宋_GB2312" w:hAnsi="宋体" w:hint="eastAsia"/>
                <w:b/>
                <w:sz w:val="24"/>
                <w:szCs w:val="24"/>
              </w:rPr>
              <w:t xml:space="preserve"> 教学方式上采用极其丰富的多媒体演示，讲解深入浅出，并且具有极强的交互性，引导同学们进行实践以及讨论。</w:t>
            </w:r>
            <w:r w:rsidR="00793D44">
              <w:rPr>
                <w:rFonts w:ascii="仿宋_GB2312" w:eastAsia="仿宋_GB2312" w:hAnsi="宋体"/>
                <w:b/>
                <w:sz w:val="24"/>
                <w:szCs w:val="24"/>
              </w:rPr>
              <w:br/>
            </w:r>
            <w:r w:rsidRPr="00A359F3">
              <w:rPr>
                <w:rFonts w:ascii="仿宋_GB2312" w:eastAsia="仿宋_GB2312" w:hAnsi="宋体" w:hint="eastAsia"/>
                <w:sz w:val="24"/>
                <w:szCs w:val="24"/>
              </w:rPr>
              <w:t>课堂上尽量淡化过于计算机专业的内容，以平实简单的介绍，以及结合生活中的许多实例，通过打比方，生动有趣的介绍课堂内容。对计算机应用的相</w:t>
            </w:r>
            <w:r w:rsidRPr="00A359F3">
              <w:rPr>
                <w:rFonts w:ascii="仿宋_GB2312" w:eastAsia="仿宋_GB2312" w:hAnsi="宋体" w:hint="eastAsia"/>
                <w:sz w:val="24"/>
                <w:szCs w:val="24"/>
              </w:rPr>
              <w:lastRenderedPageBreak/>
              <w:t>关介绍，结合了历史发展，轶事，生活中的应用来讲解，避免高深的专业知识。这点学生的反馈中多次提到。有许多实际的案例，超过50个精彩的视频和案例、演示介绍，让课堂教学非常具有交互性，丰富多彩的教学方式，让学生不会觉得枯燥，而且从多通道观感上体验了课程的知识，如“虚拟紫禁城”，“重生罗马”，“第二人生”，“网上虚拟</w:t>
            </w:r>
            <w:proofErr w:type="gramStart"/>
            <w:r w:rsidRPr="00A359F3">
              <w:rPr>
                <w:rFonts w:ascii="仿宋_GB2312" w:eastAsia="仿宋_GB2312" w:hAnsi="宋体" w:hint="eastAsia"/>
                <w:sz w:val="24"/>
                <w:szCs w:val="24"/>
              </w:rPr>
              <w:t>世</w:t>
            </w:r>
            <w:proofErr w:type="gramEnd"/>
            <w:r w:rsidRPr="00A359F3">
              <w:rPr>
                <w:rFonts w:ascii="仿宋_GB2312" w:eastAsia="仿宋_GB2312" w:hAnsi="宋体" w:hint="eastAsia"/>
                <w:sz w:val="24"/>
                <w:szCs w:val="24"/>
              </w:rPr>
              <w:t>博会”都通过视频进行了介绍，还有众多的虚拟现实装置和Web3D的实例等。课堂交互性强，课程内容与时俱进，具有前瞻性，每个学期都会更新，课件制作精致，辅以丰富的多媒体内容和案例。</w:t>
            </w:r>
            <w:r w:rsidRPr="00A359F3">
              <w:rPr>
                <w:rFonts w:ascii="仿宋_GB2312" w:eastAsia="仿宋_GB2312" w:hAnsi="宋体"/>
                <w:sz w:val="24"/>
                <w:szCs w:val="24"/>
              </w:rPr>
              <w:br/>
            </w:r>
            <w:r w:rsidRPr="00A359F3">
              <w:rPr>
                <w:rFonts w:ascii="仿宋_GB2312" w:eastAsia="仿宋_GB2312" w:hAnsi="宋体" w:hint="eastAsia"/>
                <w:sz w:val="24"/>
                <w:szCs w:val="24"/>
              </w:rPr>
              <w:t xml:space="preserve">    课堂还组织了学生上台介绍自己的实践作品，并且组织大家讨论。每次都有5-10名左右的同学上台来进行介绍，而且学生都是自愿和主动的，介绍的都是自己有一定实践基础的内容。课堂气氛活跃，从下面学生的反馈可以真实看到这点。讨论课的选题也精心设计，比如这次的选题是“</w:t>
            </w:r>
            <w:r w:rsidR="00F103F7">
              <w:rPr>
                <w:rFonts w:ascii="仿宋_GB2312" w:eastAsia="仿宋_GB2312" w:hAnsi="宋体" w:hint="eastAsia"/>
                <w:sz w:val="24"/>
                <w:szCs w:val="24"/>
              </w:rPr>
              <w:t>你如何看待</w:t>
            </w:r>
            <w:r w:rsidRPr="00A359F3">
              <w:rPr>
                <w:rFonts w:ascii="仿宋_GB2312" w:eastAsia="仿宋_GB2312" w:hAnsi="宋体" w:hint="eastAsia"/>
                <w:sz w:val="24"/>
                <w:szCs w:val="24"/>
              </w:rPr>
              <w:t>网络虚拟世界中的隐私问题？”</w:t>
            </w:r>
          </w:p>
          <w:p w:rsidR="00F103F7" w:rsidRDefault="00F103F7" w:rsidP="00A359F3">
            <w:pPr>
              <w:spacing w:line="400" w:lineRule="exact"/>
              <w:ind w:left="840"/>
              <w:rPr>
                <w:rFonts w:ascii="仿宋_GB2312" w:eastAsia="仿宋_GB2312" w:hAnsi="宋体"/>
                <w:sz w:val="24"/>
                <w:szCs w:val="24"/>
              </w:rPr>
            </w:pPr>
          </w:p>
          <w:p w:rsidR="00F103F7" w:rsidRPr="00F103F7" w:rsidRDefault="00F103F7" w:rsidP="00F103F7">
            <w:pPr>
              <w:pStyle w:val="aa"/>
              <w:spacing w:line="360" w:lineRule="auto"/>
              <w:ind w:leftChars="250" w:left="525" w:firstLineChars="150" w:firstLine="360"/>
              <w:rPr>
                <w:rFonts w:ascii="仿宋_GB2312" w:eastAsia="仿宋_GB2312" w:hAnsi="宋体"/>
                <w:sz w:val="24"/>
              </w:rPr>
            </w:pPr>
            <w:r w:rsidRPr="00F103F7">
              <w:rPr>
                <w:rFonts w:ascii="仿宋_GB2312" w:eastAsia="仿宋_GB2312" w:hAnsi="宋体" w:hint="eastAsia"/>
                <w:sz w:val="24"/>
              </w:rPr>
              <w:t>符合通识教育的理念：</w:t>
            </w:r>
            <w:proofErr w:type="gramStart"/>
            <w:r w:rsidRPr="00F103F7">
              <w:rPr>
                <w:rFonts w:ascii="仿宋_GB2312" w:eastAsia="仿宋_GB2312" w:hAnsi="宋体" w:hint="eastAsia"/>
                <w:sz w:val="24"/>
              </w:rPr>
              <w:t>“</w:t>
            </w:r>
            <w:proofErr w:type="gramEnd"/>
            <w:r w:rsidRPr="00F103F7">
              <w:rPr>
                <w:rFonts w:ascii="仿宋_GB2312" w:eastAsia="仿宋_GB2312" w:hAnsi="宋体" w:hint="eastAsia"/>
                <w:sz w:val="24"/>
              </w:rPr>
              <w:t>核心课程讲授的重点在于引导学生形成“问题意识”和“学术体验”，因此，课程的基本性质是“体验性”、“实践性”和“讨论性”。”</w:t>
            </w:r>
          </w:p>
          <w:p w:rsidR="00F103F7" w:rsidRPr="00F103F7" w:rsidRDefault="00F103F7" w:rsidP="00F103F7">
            <w:pPr>
              <w:pStyle w:val="aa"/>
              <w:spacing w:line="360" w:lineRule="auto"/>
              <w:ind w:firstLine="480"/>
              <w:rPr>
                <w:rFonts w:ascii="仿宋_GB2312" w:eastAsia="仿宋_GB2312" w:hAnsi="宋体"/>
                <w:sz w:val="24"/>
              </w:rPr>
            </w:pPr>
          </w:p>
          <w:p w:rsidR="00F103F7" w:rsidRPr="00F103F7" w:rsidRDefault="00F103F7" w:rsidP="00F103F7">
            <w:pPr>
              <w:spacing w:line="400" w:lineRule="exact"/>
              <w:ind w:left="840"/>
              <w:rPr>
                <w:rFonts w:ascii="仿宋_GB2312" w:eastAsia="仿宋_GB2312" w:hAnsi="宋体"/>
                <w:sz w:val="24"/>
                <w:szCs w:val="24"/>
              </w:rPr>
            </w:pPr>
            <w:r w:rsidRPr="00F103F7">
              <w:rPr>
                <w:rFonts w:ascii="仿宋_GB2312" w:eastAsia="仿宋_GB2312" w:hAnsi="宋体" w:hint="eastAsia"/>
                <w:sz w:val="24"/>
                <w:szCs w:val="24"/>
              </w:rPr>
              <w:t>5、</w:t>
            </w:r>
            <w:r w:rsidRPr="00793D44">
              <w:rPr>
                <w:rFonts w:ascii="仿宋_GB2312" w:eastAsia="仿宋_GB2312" w:hAnsi="宋体" w:hint="eastAsia"/>
                <w:b/>
                <w:sz w:val="24"/>
                <w:szCs w:val="24"/>
              </w:rPr>
              <w:t>课程导向关注</w:t>
            </w:r>
            <w:proofErr w:type="gramStart"/>
            <w:r w:rsidRPr="00793D44">
              <w:rPr>
                <w:rFonts w:ascii="仿宋_GB2312" w:eastAsia="仿宋_GB2312" w:hAnsi="宋体" w:hint="eastAsia"/>
                <w:b/>
                <w:sz w:val="24"/>
                <w:szCs w:val="24"/>
              </w:rPr>
              <w:t>想像力</w:t>
            </w:r>
            <w:proofErr w:type="gramEnd"/>
            <w:r w:rsidRPr="00793D44">
              <w:rPr>
                <w:rFonts w:ascii="仿宋_GB2312" w:eastAsia="仿宋_GB2312" w:hAnsi="宋体" w:hint="eastAsia"/>
                <w:b/>
                <w:sz w:val="24"/>
                <w:szCs w:val="24"/>
              </w:rPr>
              <w:t>和创新能力。</w:t>
            </w:r>
            <w:r w:rsidR="00793D44">
              <w:rPr>
                <w:rFonts w:ascii="仿宋_GB2312" w:eastAsia="仿宋_GB2312" w:hAnsi="宋体"/>
                <w:b/>
                <w:sz w:val="24"/>
                <w:szCs w:val="24"/>
              </w:rPr>
              <w:br/>
            </w:r>
            <w:r w:rsidR="00793D44">
              <w:rPr>
                <w:rFonts w:ascii="仿宋_GB2312" w:eastAsia="仿宋_GB2312" w:hAnsi="宋体"/>
                <w:b/>
                <w:sz w:val="24"/>
                <w:szCs w:val="24"/>
              </w:rPr>
              <w:br/>
            </w:r>
            <w:r w:rsidRPr="00F103F7">
              <w:rPr>
                <w:rFonts w:ascii="仿宋_GB2312" w:eastAsia="仿宋_GB2312" w:hAnsi="宋体" w:hint="eastAsia"/>
                <w:sz w:val="24"/>
                <w:szCs w:val="24"/>
              </w:rPr>
              <w:t>课程内容的重点“虚拟现实”本身就是通过交互性的逼真三维场景，结合人们的</w:t>
            </w:r>
            <w:proofErr w:type="gramStart"/>
            <w:r w:rsidRPr="00F103F7">
              <w:rPr>
                <w:rFonts w:ascii="仿宋_GB2312" w:eastAsia="仿宋_GB2312" w:hAnsi="宋体" w:hint="eastAsia"/>
                <w:sz w:val="24"/>
                <w:szCs w:val="24"/>
              </w:rPr>
              <w:t>想像力</w:t>
            </w:r>
            <w:proofErr w:type="gramEnd"/>
            <w:r w:rsidRPr="00F103F7">
              <w:rPr>
                <w:rFonts w:ascii="仿宋_GB2312" w:eastAsia="仿宋_GB2312" w:hAnsi="宋体" w:hint="eastAsia"/>
                <w:sz w:val="24"/>
                <w:szCs w:val="24"/>
              </w:rPr>
              <w:t>和创新能力才能达到效果，虚拟现实的应用本身就需要很多的</w:t>
            </w:r>
            <w:proofErr w:type="gramStart"/>
            <w:r w:rsidRPr="00F103F7">
              <w:rPr>
                <w:rFonts w:ascii="仿宋_GB2312" w:eastAsia="仿宋_GB2312" w:hAnsi="宋体" w:hint="eastAsia"/>
                <w:sz w:val="24"/>
                <w:szCs w:val="24"/>
              </w:rPr>
              <w:t>想像力</w:t>
            </w:r>
            <w:proofErr w:type="gramEnd"/>
            <w:r w:rsidRPr="00F103F7">
              <w:rPr>
                <w:rFonts w:ascii="仿宋_GB2312" w:eastAsia="仿宋_GB2312" w:hAnsi="宋体" w:hint="eastAsia"/>
                <w:sz w:val="24"/>
                <w:szCs w:val="24"/>
              </w:rPr>
              <w:t>和创新能力。它与人类发展过程中，大多是通过拓展了人的能力来进步，比如发明了汽车从而能够更加快的到达以前到达不了的地方不同，是通过人的感知和</w:t>
            </w:r>
            <w:proofErr w:type="gramStart"/>
            <w:r w:rsidRPr="00F103F7">
              <w:rPr>
                <w:rFonts w:ascii="仿宋_GB2312" w:eastAsia="仿宋_GB2312" w:hAnsi="宋体" w:hint="eastAsia"/>
                <w:sz w:val="24"/>
                <w:szCs w:val="24"/>
              </w:rPr>
              <w:t>想像力</w:t>
            </w:r>
            <w:proofErr w:type="gramEnd"/>
            <w:r w:rsidRPr="00F103F7">
              <w:rPr>
                <w:rFonts w:ascii="仿宋_GB2312" w:eastAsia="仿宋_GB2312" w:hAnsi="宋体" w:hint="eastAsia"/>
                <w:sz w:val="24"/>
                <w:szCs w:val="24"/>
              </w:rPr>
              <w:t>来达到效果，比如足不出户，通过虚拟现实设备而到达千里之外的虚拟埃及；或者通过网络能虚拟购物，完全是通过引导人们的感知和</w:t>
            </w:r>
            <w:proofErr w:type="gramStart"/>
            <w:r w:rsidRPr="00F103F7">
              <w:rPr>
                <w:rFonts w:ascii="仿宋_GB2312" w:eastAsia="仿宋_GB2312" w:hAnsi="宋体" w:hint="eastAsia"/>
                <w:sz w:val="24"/>
                <w:szCs w:val="24"/>
              </w:rPr>
              <w:t>想像</w:t>
            </w:r>
            <w:proofErr w:type="gramEnd"/>
            <w:r w:rsidRPr="00F103F7">
              <w:rPr>
                <w:rFonts w:ascii="仿宋_GB2312" w:eastAsia="仿宋_GB2312" w:hAnsi="宋体" w:hint="eastAsia"/>
                <w:sz w:val="24"/>
                <w:szCs w:val="24"/>
              </w:rPr>
              <w:t>在虚拟场景中完成的。甚至国外有采用虚拟现实技术进行记忆力恢复，医治失忆症，以及案件侦破等重要用途。与心理学、神经科学，医学、生物学等学科都有很重要的联系。课堂会通过大家耳熟能详的“黑客帝国”以及“阿凡达（化身）”来介绍真人、化身、感知等之间的关系。如何应用这一技术到各个专业的应用中，也需要很强的想象力和创新能力。</w:t>
            </w:r>
            <w:r w:rsidRPr="00F103F7">
              <w:rPr>
                <w:rFonts w:ascii="仿宋_GB2312" w:eastAsia="仿宋_GB2312" w:hAnsi="宋体"/>
                <w:sz w:val="24"/>
                <w:szCs w:val="24"/>
              </w:rPr>
              <w:br/>
            </w:r>
            <w:r w:rsidRPr="00F103F7">
              <w:rPr>
                <w:rFonts w:ascii="仿宋_GB2312" w:eastAsia="仿宋_GB2312" w:hAnsi="宋体" w:hint="eastAsia"/>
                <w:sz w:val="24"/>
                <w:szCs w:val="24"/>
              </w:rPr>
              <w:t xml:space="preserve">  网络虚拟环境的应用取决于依托计算机技术的人们的</w:t>
            </w:r>
            <w:proofErr w:type="gramStart"/>
            <w:r w:rsidRPr="00F103F7">
              <w:rPr>
                <w:rFonts w:ascii="仿宋_GB2312" w:eastAsia="仿宋_GB2312" w:hAnsi="宋体" w:hint="eastAsia"/>
                <w:sz w:val="24"/>
                <w:szCs w:val="24"/>
              </w:rPr>
              <w:t>想像力</w:t>
            </w:r>
            <w:proofErr w:type="gramEnd"/>
            <w:r w:rsidRPr="00F103F7">
              <w:rPr>
                <w:rFonts w:ascii="仿宋_GB2312" w:eastAsia="仿宋_GB2312" w:hAnsi="宋体" w:hint="eastAsia"/>
                <w:sz w:val="24"/>
                <w:szCs w:val="24"/>
              </w:rPr>
              <w:t>。符合通识教育的理念：“人的心智能力的最高体现是创造性的想象力与感悟力，而想象力与感悟力的展开，恰是人文学科的学问与知识的真实内容。”</w:t>
            </w:r>
          </w:p>
          <w:p w:rsidR="00F103F7" w:rsidRDefault="00F103F7" w:rsidP="00F103F7">
            <w:pPr>
              <w:spacing w:line="400" w:lineRule="exact"/>
              <w:ind w:left="840"/>
              <w:rPr>
                <w:rFonts w:ascii="仿宋_GB2312" w:eastAsia="仿宋_GB2312" w:hAnsi="宋体"/>
                <w:sz w:val="24"/>
                <w:szCs w:val="24"/>
              </w:rPr>
            </w:pPr>
          </w:p>
          <w:p w:rsidR="00F103F7" w:rsidRDefault="00F103F7" w:rsidP="00F103F7">
            <w:pPr>
              <w:spacing w:line="400" w:lineRule="exact"/>
              <w:ind w:left="840"/>
              <w:rPr>
                <w:rFonts w:ascii="仿宋_GB2312" w:eastAsia="仿宋_GB2312" w:hAnsi="宋体"/>
                <w:sz w:val="24"/>
                <w:szCs w:val="24"/>
              </w:rPr>
            </w:pPr>
            <w:r w:rsidRPr="00F103F7">
              <w:rPr>
                <w:rFonts w:ascii="仿宋_GB2312" w:eastAsia="仿宋_GB2312" w:hAnsi="宋体" w:hint="eastAsia"/>
                <w:sz w:val="24"/>
                <w:szCs w:val="24"/>
              </w:rPr>
              <w:lastRenderedPageBreak/>
              <w:t>6、</w:t>
            </w:r>
            <w:r w:rsidRPr="00793D44">
              <w:rPr>
                <w:rFonts w:ascii="仿宋_GB2312" w:eastAsia="仿宋_GB2312" w:hAnsi="宋体" w:hint="eastAsia"/>
                <w:b/>
                <w:sz w:val="24"/>
                <w:szCs w:val="24"/>
              </w:rPr>
              <w:t>课程极其注意和人文精神的结合。</w:t>
            </w:r>
            <w:r w:rsidR="00793D44">
              <w:rPr>
                <w:rFonts w:ascii="仿宋_GB2312" w:eastAsia="仿宋_GB2312" w:hAnsi="宋体"/>
                <w:b/>
                <w:sz w:val="24"/>
                <w:szCs w:val="24"/>
              </w:rPr>
              <w:br/>
            </w:r>
            <w:r w:rsidRPr="00F103F7">
              <w:rPr>
                <w:rFonts w:ascii="仿宋_GB2312" w:eastAsia="仿宋_GB2312" w:hAnsi="宋体" w:hint="eastAsia"/>
                <w:sz w:val="24"/>
                <w:szCs w:val="24"/>
              </w:rPr>
              <w:t>教师平时重视自身的人文修养培养，中学曾担任语文科代表，中学曾获得市作文一等奖，书法区一等奖。对人文方面的知识非常感兴趣，并且有一定的积累。备课用心，教学认真负责，或者学生好评，在本科课程教学URP上的学生评价中，获得4.8</w:t>
            </w:r>
            <w:proofErr w:type="gramStart"/>
            <w:r w:rsidRPr="00F103F7">
              <w:rPr>
                <w:rFonts w:ascii="仿宋_GB2312" w:eastAsia="仿宋_GB2312" w:hAnsi="宋体" w:hint="eastAsia"/>
                <w:sz w:val="24"/>
                <w:szCs w:val="24"/>
              </w:rPr>
              <w:t>几</w:t>
            </w:r>
            <w:proofErr w:type="gramEnd"/>
            <w:r w:rsidRPr="00F103F7">
              <w:rPr>
                <w:rFonts w:ascii="仿宋_GB2312" w:eastAsia="仿宋_GB2312" w:hAnsi="宋体" w:hint="eastAsia"/>
                <w:sz w:val="24"/>
                <w:szCs w:val="24"/>
              </w:rPr>
              <w:t>和4.9以上的高分。在授课过程中，传递了教师的人生观，如在本次课程录像中，有讨论虚拟世界和现实世界的相互作用的相关话题，延伸开去激发同学们的正义感和正确的人生观；包括对时尚这一概念的讨论。在介绍虚拟世界人的感知的时候</w:t>
            </w:r>
            <w:r>
              <w:rPr>
                <w:rFonts w:ascii="仿宋_GB2312" w:eastAsia="仿宋_GB2312" w:hAnsi="宋体" w:hint="eastAsia"/>
                <w:sz w:val="24"/>
                <w:szCs w:val="24"/>
              </w:rPr>
              <w:t>，甚至延伸到佛学的“色即是空，空即是色”的“一切为心造”的观点</w:t>
            </w:r>
            <w:r w:rsidRPr="00F103F7">
              <w:rPr>
                <w:rFonts w:ascii="仿宋_GB2312" w:eastAsia="仿宋_GB2312" w:hAnsi="宋体" w:hint="eastAsia"/>
                <w:sz w:val="24"/>
                <w:szCs w:val="24"/>
              </w:rPr>
              <w:t>。课程将专门有一部分内容是“网络虚拟环境与人文精神</w:t>
            </w:r>
            <w:r>
              <w:rPr>
                <w:rFonts w:ascii="仿宋_GB2312" w:eastAsia="仿宋_GB2312" w:hAnsi="宋体" w:hint="eastAsia"/>
                <w:sz w:val="24"/>
                <w:szCs w:val="24"/>
              </w:rPr>
              <w:t>”</w:t>
            </w:r>
            <w:r w:rsidRPr="00F103F7">
              <w:rPr>
                <w:rFonts w:ascii="仿宋_GB2312" w:eastAsia="仿宋_GB2312" w:hAnsi="宋体" w:hint="eastAsia"/>
                <w:sz w:val="24"/>
                <w:szCs w:val="24"/>
              </w:rPr>
              <w:t>。</w:t>
            </w:r>
          </w:p>
          <w:p w:rsidR="00F103F7" w:rsidRDefault="00F103F7" w:rsidP="00F103F7">
            <w:pPr>
              <w:spacing w:line="400" w:lineRule="exact"/>
              <w:ind w:left="840"/>
              <w:rPr>
                <w:rFonts w:ascii="仿宋_GB2312" w:eastAsia="仿宋_GB2312" w:hAnsi="宋体"/>
                <w:sz w:val="24"/>
                <w:szCs w:val="24"/>
              </w:rPr>
            </w:pPr>
            <w:r w:rsidRPr="00F103F7">
              <w:rPr>
                <w:rFonts w:ascii="仿宋_GB2312" w:eastAsia="仿宋_GB2312" w:hAnsi="宋体" w:hint="eastAsia"/>
                <w:sz w:val="24"/>
                <w:szCs w:val="24"/>
              </w:rPr>
              <w:t>符合通识教育的理念： “各门科学的基础，其实都是思想。思想主要地是在人文学问的探讨中才得到了专门的保存、滋养和阐发。”</w:t>
            </w:r>
          </w:p>
          <w:p w:rsidR="00A96828" w:rsidRPr="00F103F7" w:rsidRDefault="00A96828" w:rsidP="00F103F7">
            <w:pPr>
              <w:spacing w:line="400" w:lineRule="exact"/>
              <w:ind w:left="840"/>
              <w:rPr>
                <w:rFonts w:ascii="仿宋_GB2312" w:eastAsia="仿宋_GB2312" w:hAnsi="宋体"/>
                <w:sz w:val="24"/>
                <w:szCs w:val="24"/>
              </w:rPr>
            </w:pPr>
          </w:p>
        </w:tc>
      </w:tr>
      <w:tr w:rsidR="006F2BDA" w:rsidRPr="00C20188" w:rsidTr="009A1323">
        <w:trPr>
          <w:trHeight w:val="2361"/>
          <w:jc w:val="center"/>
        </w:trPr>
        <w:tc>
          <w:tcPr>
            <w:tcW w:w="8949" w:type="dxa"/>
            <w:gridSpan w:val="6"/>
            <w:tcBorders>
              <w:bottom w:val="single" w:sz="4" w:space="0" w:color="auto"/>
            </w:tcBorders>
          </w:tcPr>
          <w:p w:rsidR="006F2BDA" w:rsidRPr="009A1323" w:rsidRDefault="009A1323" w:rsidP="00ED704B">
            <w:pPr>
              <w:ind w:rightChars="-330" w:right="-693"/>
              <w:rPr>
                <w:rFonts w:ascii="仿宋_GB2312" w:eastAsia="仿宋_GB2312" w:hAnsi="宋体"/>
                <w:sz w:val="24"/>
                <w:szCs w:val="24"/>
              </w:rPr>
            </w:pPr>
            <w:r>
              <w:rPr>
                <w:rFonts w:ascii="仿宋_GB2312" w:eastAsia="仿宋_GB2312" w:hAnsi="宋体" w:hint="eastAsia"/>
                <w:sz w:val="24"/>
                <w:szCs w:val="24"/>
              </w:rPr>
              <w:lastRenderedPageBreak/>
              <w:t>简述</w:t>
            </w:r>
            <w:r w:rsidR="006F2BDA" w:rsidRPr="009A1323">
              <w:rPr>
                <w:rFonts w:ascii="仿宋_GB2312" w:eastAsia="仿宋_GB2312" w:hAnsi="宋体" w:hint="eastAsia"/>
                <w:sz w:val="24"/>
                <w:szCs w:val="24"/>
              </w:rPr>
              <w:t>近</w:t>
            </w:r>
            <w:r w:rsidRPr="009A1323">
              <w:rPr>
                <w:rFonts w:ascii="仿宋_GB2312" w:eastAsia="仿宋_GB2312" w:hAnsi="宋体" w:hint="eastAsia"/>
                <w:sz w:val="24"/>
                <w:szCs w:val="24"/>
              </w:rPr>
              <w:t>三</w:t>
            </w:r>
            <w:r w:rsidR="006F2BDA" w:rsidRPr="009A1323">
              <w:rPr>
                <w:rFonts w:ascii="仿宋_GB2312" w:eastAsia="仿宋_GB2312" w:hAnsi="宋体" w:hint="eastAsia"/>
                <w:sz w:val="24"/>
                <w:szCs w:val="24"/>
              </w:rPr>
              <w:t>年</w:t>
            </w:r>
            <w:r>
              <w:rPr>
                <w:rFonts w:ascii="仿宋_GB2312" w:eastAsia="仿宋_GB2312" w:hAnsi="宋体" w:hint="eastAsia"/>
                <w:sz w:val="24"/>
                <w:szCs w:val="24"/>
              </w:rPr>
              <w:t>来</w:t>
            </w:r>
            <w:r w:rsidR="006F2BDA" w:rsidRPr="009A1323">
              <w:rPr>
                <w:rFonts w:ascii="仿宋_GB2312" w:eastAsia="仿宋_GB2312" w:hAnsi="宋体" w:hint="eastAsia"/>
                <w:sz w:val="24"/>
                <w:szCs w:val="24"/>
              </w:rPr>
              <w:t>培养青年教师的措施与成效</w:t>
            </w:r>
          </w:p>
          <w:p w:rsidR="006F2BDA" w:rsidRDefault="006F2BDA" w:rsidP="00ED704B">
            <w:pPr>
              <w:ind w:rightChars="-330" w:right="-693"/>
              <w:rPr>
                <w:rFonts w:ascii="仿宋_GB2312" w:eastAsia="仿宋_GB2312" w:hAnsi="宋体"/>
              </w:rPr>
            </w:pPr>
          </w:p>
          <w:p w:rsidR="00F103F7" w:rsidRPr="0080183B" w:rsidRDefault="00F103F7" w:rsidP="00F103F7">
            <w:pPr>
              <w:ind w:left="735"/>
              <w:rPr>
                <w:rFonts w:ascii="宋体"/>
                <w:b/>
              </w:rPr>
            </w:pPr>
          </w:p>
          <w:p w:rsidR="00F103F7" w:rsidRPr="00F103F7" w:rsidRDefault="00F103F7" w:rsidP="00F103F7">
            <w:pPr>
              <w:pStyle w:val="a6"/>
              <w:widowControl/>
              <w:numPr>
                <w:ilvl w:val="2"/>
                <w:numId w:val="10"/>
              </w:numPr>
              <w:spacing w:before="100" w:beforeAutospacing="1" w:after="100" w:afterAutospacing="1" w:line="360" w:lineRule="auto"/>
              <w:jc w:val="left"/>
              <w:rPr>
                <w:rFonts w:ascii="仿宋_GB2312" w:eastAsia="仿宋_GB2312" w:hAnsi="宋体"/>
              </w:rPr>
            </w:pPr>
            <w:r w:rsidRPr="00F103F7">
              <w:rPr>
                <w:rFonts w:ascii="仿宋_GB2312" w:eastAsia="仿宋_GB2312" w:hAnsi="宋体" w:hint="eastAsia"/>
              </w:rPr>
              <w:t>该课程分别有</w:t>
            </w:r>
            <w:r w:rsidRPr="00F103F7">
              <w:rPr>
                <w:rFonts w:ascii="仿宋_GB2312" w:eastAsia="仿宋_GB2312" w:hAnsi="宋体"/>
              </w:rPr>
              <w:t>2</w:t>
            </w:r>
            <w:r w:rsidRPr="00F103F7">
              <w:rPr>
                <w:rFonts w:ascii="仿宋_GB2312" w:eastAsia="仿宋_GB2312" w:hAnsi="宋体" w:hint="eastAsia"/>
              </w:rPr>
              <w:t>名</w:t>
            </w:r>
            <w:r w:rsidR="00793D44">
              <w:rPr>
                <w:rFonts w:ascii="仿宋_GB2312" w:eastAsia="仿宋_GB2312" w:hAnsi="宋体" w:hint="eastAsia"/>
              </w:rPr>
              <w:t>老师</w:t>
            </w:r>
            <w:r w:rsidRPr="00F103F7">
              <w:rPr>
                <w:rFonts w:ascii="仿宋_GB2312" w:eastAsia="仿宋_GB2312" w:hAnsi="宋体" w:hint="eastAsia"/>
              </w:rPr>
              <w:t>承担过</w:t>
            </w:r>
            <w:r w:rsidR="00793D44">
              <w:rPr>
                <w:rFonts w:ascii="仿宋_GB2312" w:eastAsia="仿宋_GB2312" w:hAnsi="宋体" w:hint="eastAsia"/>
              </w:rPr>
              <w:t>该课程的整个学期的</w:t>
            </w:r>
            <w:r w:rsidRPr="00F103F7">
              <w:rPr>
                <w:rFonts w:ascii="仿宋_GB2312" w:eastAsia="仿宋_GB2312" w:hAnsi="宋体" w:hint="eastAsia"/>
              </w:rPr>
              <w:t>授课任务，</w:t>
            </w:r>
            <w:r w:rsidR="00793D44">
              <w:rPr>
                <w:rFonts w:ascii="仿宋_GB2312" w:eastAsia="仿宋_GB2312" w:hAnsi="宋体" w:hint="eastAsia"/>
              </w:rPr>
              <w:t>其他老师</w:t>
            </w:r>
            <w:r w:rsidRPr="00F103F7">
              <w:rPr>
                <w:rFonts w:ascii="仿宋_GB2312" w:eastAsia="仿宋_GB2312" w:hAnsi="宋体" w:hint="eastAsia"/>
              </w:rPr>
              <w:t>后者作为特邀老师结合自己的科研进行</w:t>
            </w:r>
            <w:r w:rsidR="00793D44">
              <w:rPr>
                <w:rFonts w:ascii="仿宋_GB2312" w:eastAsia="仿宋_GB2312" w:hAnsi="宋体" w:hint="eastAsia"/>
              </w:rPr>
              <w:t>指导和内容建设，</w:t>
            </w:r>
            <w:r w:rsidR="00793D44">
              <w:rPr>
                <w:rFonts w:ascii="仿宋_GB2312" w:eastAsia="仿宋_GB2312" w:hAnsi="宋体"/>
              </w:rPr>
              <w:t>以及</w:t>
            </w:r>
            <w:r w:rsidR="00793D44">
              <w:rPr>
                <w:rFonts w:ascii="仿宋_GB2312" w:eastAsia="仿宋_GB2312" w:hAnsi="宋体" w:hint="eastAsia"/>
              </w:rPr>
              <w:t>相关课程“严肃游戏设计</w:t>
            </w:r>
            <w:r w:rsidR="00793D44">
              <w:rPr>
                <w:rFonts w:ascii="仿宋_GB2312" w:eastAsia="仿宋_GB2312" w:hAnsi="宋体"/>
              </w:rPr>
              <w:t>”</w:t>
            </w:r>
            <w:r w:rsidR="00793D44">
              <w:rPr>
                <w:rFonts w:ascii="仿宋_GB2312" w:eastAsia="仿宋_GB2312" w:hAnsi="宋体" w:hint="eastAsia"/>
              </w:rPr>
              <w:t>，</w:t>
            </w:r>
            <w:r w:rsidR="00793D44">
              <w:rPr>
                <w:rFonts w:ascii="仿宋_GB2312" w:eastAsia="仿宋_GB2312" w:hAnsi="宋体"/>
              </w:rPr>
              <w:t>“</w:t>
            </w:r>
            <w:r w:rsidR="00793D44">
              <w:rPr>
                <w:rFonts w:ascii="仿宋_GB2312" w:eastAsia="仿宋_GB2312" w:hAnsi="宋体" w:hint="eastAsia"/>
              </w:rPr>
              <w:t>网络游戏设计</w:t>
            </w:r>
            <w:r w:rsidR="00793D44">
              <w:rPr>
                <w:rFonts w:ascii="仿宋_GB2312" w:eastAsia="仿宋_GB2312" w:hAnsi="宋体"/>
              </w:rPr>
              <w:t>”</w:t>
            </w:r>
            <w:r w:rsidR="00793D44">
              <w:rPr>
                <w:rFonts w:ascii="仿宋_GB2312" w:eastAsia="仿宋_GB2312" w:hAnsi="宋体" w:hint="eastAsia"/>
              </w:rPr>
              <w:t>的授课</w:t>
            </w:r>
            <w:r w:rsidRPr="00F103F7">
              <w:rPr>
                <w:rFonts w:ascii="仿宋_GB2312" w:eastAsia="仿宋_GB2312" w:hAnsi="宋体" w:hint="eastAsia"/>
              </w:rPr>
              <w:t>。</w:t>
            </w:r>
          </w:p>
          <w:p w:rsidR="00F103F7" w:rsidRPr="00F103F7" w:rsidRDefault="00F103F7" w:rsidP="00F103F7">
            <w:pPr>
              <w:pStyle w:val="a6"/>
              <w:widowControl/>
              <w:numPr>
                <w:ilvl w:val="2"/>
                <w:numId w:val="10"/>
              </w:numPr>
              <w:spacing w:before="100" w:beforeAutospacing="1" w:after="100" w:afterAutospacing="1" w:line="360" w:lineRule="auto"/>
              <w:jc w:val="left"/>
              <w:rPr>
                <w:rFonts w:ascii="仿宋_GB2312" w:eastAsia="仿宋_GB2312" w:hAnsi="宋体"/>
              </w:rPr>
            </w:pPr>
            <w:r w:rsidRPr="00F103F7">
              <w:rPr>
                <w:rFonts w:ascii="仿宋_GB2312" w:eastAsia="仿宋_GB2312" w:hAnsi="宋体"/>
              </w:rPr>
              <w:t>近</w:t>
            </w:r>
            <w:r w:rsidRPr="00F103F7">
              <w:rPr>
                <w:rFonts w:ascii="仿宋_GB2312" w:eastAsia="仿宋_GB2312" w:hAnsi="宋体" w:hint="eastAsia"/>
              </w:rPr>
              <w:t>三</w:t>
            </w:r>
            <w:r w:rsidRPr="00F103F7">
              <w:rPr>
                <w:rFonts w:ascii="仿宋_GB2312" w:eastAsia="仿宋_GB2312" w:hAnsi="宋体"/>
              </w:rPr>
              <w:t>年以来，课程负责人和骨干教师曾在国内多个教研会议上就</w:t>
            </w:r>
            <w:r w:rsidRPr="00F103F7">
              <w:rPr>
                <w:rFonts w:ascii="仿宋_GB2312" w:eastAsia="仿宋_GB2312" w:hAnsi="宋体" w:hint="eastAsia"/>
              </w:rPr>
              <w:t>相关</w:t>
            </w:r>
            <w:r w:rsidRPr="00F103F7">
              <w:rPr>
                <w:rFonts w:ascii="仿宋_GB2312" w:eastAsia="仿宋_GB2312" w:hAnsi="宋体"/>
              </w:rPr>
              <w:t>教学进行专项交流；</w:t>
            </w:r>
            <w:r w:rsidRPr="00F103F7">
              <w:rPr>
                <w:rFonts w:ascii="仿宋_GB2312" w:eastAsia="仿宋_GB2312" w:hAnsi="宋体" w:hint="eastAsia"/>
              </w:rPr>
              <w:t>参加</w:t>
            </w:r>
            <w:proofErr w:type="gramStart"/>
            <w:r w:rsidRPr="00F103F7">
              <w:rPr>
                <w:rFonts w:ascii="仿宋_GB2312" w:eastAsia="仿宋_GB2312" w:hAnsi="宋体" w:hint="eastAsia"/>
              </w:rPr>
              <w:t>各种和</w:t>
            </w:r>
            <w:proofErr w:type="gramEnd"/>
            <w:r w:rsidRPr="00F103F7">
              <w:rPr>
                <w:rFonts w:ascii="仿宋_GB2312" w:eastAsia="仿宋_GB2312" w:hAnsi="宋体" w:hint="eastAsia"/>
              </w:rPr>
              <w:t>课程相关的教学研讨会和培训，比如：戴开宇</w:t>
            </w:r>
            <w:r w:rsidR="00793D44">
              <w:rPr>
                <w:rFonts w:ascii="仿宋_GB2312" w:eastAsia="仿宋_GB2312" w:hAnsi="宋体" w:hint="eastAsia"/>
              </w:rPr>
              <w:t>老师</w:t>
            </w:r>
            <w:r>
              <w:rPr>
                <w:rFonts w:ascii="仿宋_GB2312" w:eastAsia="仿宋_GB2312" w:hAnsi="宋体" w:hint="eastAsia"/>
              </w:rPr>
              <w:t>2012年</w:t>
            </w:r>
            <w:r w:rsidRPr="00F103F7">
              <w:rPr>
                <w:rFonts w:ascii="仿宋_GB2312" w:eastAsia="仿宋_GB2312" w:hAnsi="宋体" w:hint="eastAsia"/>
              </w:rPr>
              <w:t>参加</w:t>
            </w:r>
            <w:r>
              <w:rPr>
                <w:rFonts w:ascii="仿宋_GB2312" w:eastAsia="仿宋_GB2312" w:hAnsi="宋体" w:hint="eastAsia"/>
              </w:rPr>
              <w:t>广州</w:t>
            </w:r>
            <w:r w:rsidRPr="00F103F7">
              <w:rPr>
                <w:rFonts w:ascii="仿宋_GB2312" w:eastAsia="仿宋_GB2312" w:hAnsi="宋体" w:hint="eastAsia"/>
              </w:rPr>
              <w:t>举行的全国高校教学研讨会；</w:t>
            </w:r>
            <w:r>
              <w:rPr>
                <w:rFonts w:ascii="仿宋_GB2312" w:eastAsia="仿宋_GB2312" w:hAnsi="宋体" w:hint="eastAsia"/>
              </w:rPr>
              <w:t>2013年参加</w:t>
            </w:r>
            <w:r w:rsidRPr="00F103F7">
              <w:rPr>
                <w:rFonts w:ascii="仿宋_GB2312" w:eastAsia="仿宋_GB2312" w:hAnsi="宋体" w:hint="eastAsia"/>
              </w:rPr>
              <w:t>在</w:t>
            </w:r>
            <w:r>
              <w:rPr>
                <w:rFonts w:ascii="仿宋_GB2312" w:eastAsia="仿宋_GB2312" w:hAnsi="宋体" w:hint="eastAsia"/>
              </w:rPr>
              <w:t>长沙举办的互联网大会</w:t>
            </w:r>
            <w:r w:rsidRPr="00F103F7">
              <w:rPr>
                <w:rFonts w:ascii="仿宋_GB2312" w:eastAsia="仿宋_GB2312" w:hAnsi="宋体" w:hint="eastAsia"/>
              </w:rPr>
              <w:t>；</w:t>
            </w:r>
            <w:r>
              <w:rPr>
                <w:rFonts w:ascii="仿宋_GB2312" w:eastAsia="仿宋_GB2312" w:hAnsi="宋体" w:hint="eastAsia"/>
              </w:rPr>
              <w:t>201</w:t>
            </w:r>
            <w:r w:rsidRPr="00F103F7">
              <w:rPr>
                <w:rFonts w:ascii="仿宋_GB2312" w:eastAsia="仿宋_GB2312" w:hAnsi="宋体" w:hint="eastAsia"/>
              </w:rPr>
              <w:t>4</w:t>
            </w:r>
            <w:r>
              <w:rPr>
                <w:rFonts w:ascii="仿宋_GB2312" w:eastAsia="仿宋_GB2312" w:hAnsi="宋体" w:hint="eastAsia"/>
              </w:rPr>
              <w:t>和徐迎晓老师一起参加</w:t>
            </w:r>
            <w:r w:rsidRPr="00F103F7">
              <w:rPr>
                <w:rFonts w:ascii="仿宋_GB2312" w:eastAsia="仿宋_GB2312" w:hAnsi="宋体" w:hint="eastAsia"/>
              </w:rPr>
              <w:t>IBM的相关教学研讨会和精品课程合作建设，</w:t>
            </w:r>
            <w:proofErr w:type="gramStart"/>
            <w:r w:rsidRPr="00F103F7">
              <w:rPr>
                <w:rFonts w:ascii="仿宋_GB2312" w:eastAsia="仿宋_GB2312" w:hAnsi="宋体" w:hint="eastAsia"/>
              </w:rPr>
              <w:t>并</w:t>
            </w:r>
            <w:r>
              <w:rPr>
                <w:rFonts w:ascii="仿宋_GB2312" w:eastAsia="仿宋_GB2312" w:hAnsi="宋体" w:hint="eastAsia"/>
              </w:rPr>
              <w:t>以及</w:t>
            </w:r>
            <w:proofErr w:type="gramEnd"/>
            <w:r>
              <w:rPr>
                <w:rFonts w:ascii="仿宋_GB2312" w:eastAsia="仿宋_GB2312" w:hAnsi="宋体" w:hint="eastAsia"/>
              </w:rPr>
              <w:t>和徐迎晓老师一起参加2014年在洛阳举办的第</w:t>
            </w:r>
            <w:proofErr w:type="gramStart"/>
            <w:r>
              <w:rPr>
                <w:rFonts w:ascii="仿宋_GB2312" w:eastAsia="仿宋_GB2312" w:hAnsi="宋体" w:hint="eastAsia"/>
              </w:rPr>
              <w:t>一四</w:t>
            </w:r>
            <w:proofErr w:type="gramEnd"/>
            <w:r>
              <w:rPr>
                <w:rFonts w:ascii="仿宋_GB2312" w:eastAsia="仿宋_GB2312" w:hAnsi="宋体" w:hint="eastAsia"/>
              </w:rPr>
              <w:t>届程序设计教学研讨会</w:t>
            </w:r>
            <w:r w:rsidRPr="00F103F7">
              <w:rPr>
                <w:rFonts w:ascii="仿宋_GB2312" w:eastAsia="仿宋_GB2312" w:hAnsi="宋体" w:hint="eastAsia"/>
              </w:rPr>
              <w:t>。</w:t>
            </w:r>
            <w:r w:rsidR="00FF7BB5">
              <w:rPr>
                <w:rFonts w:ascii="仿宋_GB2312" w:eastAsia="仿宋_GB2312" w:hAnsi="宋体" w:hint="eastAsia"/>
              </w:rPr>
              <w:t>另外，几乎参加了复旦大学通识教育课程探讨系列的每次会议，</w:t>
            </w:r>
            <w:r w:rsidR="00FF7BB5">
              <w:rPr>
                <w:rFonts w:ascii="仿宋_GB2312" w:eastAsia="仿宋_GB2312" w:hAnsi="宋体"/>
              </w:rPr>
              <w:t>并</w:t>
            </w:r>
            <w:r w:rsidR="00FF7BB5">
              <w:rPr>
                <w:rFonts w:ascii="仿宋_GB2312" w:eastAsia="仿宋_GB2312" w:hAnsi="宋体" w:hint="eastAsia"/>
              </w:rPr>
              <w:t>进行讨论。戴开宇老师也一直担任复旦学院的导师工作</w:t>
            </w:r>
            <w:r w:rsidR="00955168">
              <w:rPr>
                <w:rFonts w:ascii="仿宋_GB2312" w:eastAsia="仿宋_GB2312" w:hAnsi="宋体" w:hint="eastAsia"/>
              </w:rPr>
              <w:t>近</w:t>
            </w:r>
            <w:r w:rsidR="00FF7BB5">
              <w:rPr>
                <w:rFonts w:ascii="仿宋_GB2312" w:eastAsia="仿宋_GB2312" w:hAnsi="宋体" w:hint="eastAsia"/>
              </w:rPr>
              <w:t>8</w:t>
            </w:r>
            <w:r w:rsidR="00955168">
              <w:rPr>
                <w:rFonts w:ascii="仿宋_GB2312" w:eastAsia="仿宋_GB2312" w:hAnsi="宋体" w:hint="eastAsia"/>
              </w:rPr>
              <w:t>年</w:t>
            </w:r>
            <w:r w:rsidR="00FF7BB5">
              <w:rPr>
                <w:rFonts w:ascii="仿宋_GB2312" w:eastAsia="仿宋_GB2312" w:hAnsi="宋体" w:hint="eastAsia"/>
              </w:rPr>
              <w:t>左右，对通识教育的各种书院制度等非常熟悉。</w:t>
            </w:r>
          </w:p>
          <w:p w:rsidR="00F103F7" w:rsidRDefault="00F103F7" w:rsidP="00F103F7">
            <w:pPr>
              <w:pStyle w:val="a6"/>
              <w:widowControl/>
              <w:numPr>
                <w:ilvl w:val="2"/>
                <w:numId w:val="10"/>
              </w:numPr>
              <w:spacing w:before="100" w:beforeAutospacing="1" w:after="100" w:afterAutospacing="1" w:line="360" w:lineRule="auto"/>
              <w:jc w:val="left"/>
              <w:rPr>
                <w:rFonts w:ascii="仿宋_GB2312" w:eastAsia="仿宋_GB2312" w:hAnsi="宋体"/>
              </w:rPr>
            </w:pPr>
            <w:r w:rsidRPr="00F103F7">
              <w:rPr>
                <w:rFonts w:ascii="仿宋_GB2312" w:eastAsia="仿宋_GB2312" w:hAnsi="宋体" w:hint="eastAsia"/>
              </w:rPr>
              <w:t>今后拟进一步参加各种培训和研讨会，学习、交流相关教学心得，推广本门国内尚无同类课程的精品课程建设心得。</w:t>
            </w:r>
          </w:p>
          <w:p w:rsidR="00F103F7" w:rsidRPr="00C20188" w:rsidRDefault="00F103F7" w:rsidP="00F103F7">
            <w:pPr>
              <w:pStyle w:val="a6"/>
              <w:widowControl/>
              <w:numPr>
                <w:ilvl w:val="2"/>
                <w:numId w:val="10"/>
              </w:numPr>
              <w:spacing w:before="100" w:beforeAutospacing="1" w:after="100" w:afterAutospacing="1" w:line="360" w:lineRule="auto"/>
              <w:jc w:val="left"/>
              <w:rPr>
                <w:rFonts w:ascii="仿宋_GB2312" w:eastAsia="仿宋_GB2312" w:hAnsi="宋体"/>
              </w:rPr>
            </w:pPr>
            <w:r>
              <w:rPr>
                <w:rFonts w:ascii="仿宋_GB2312" w:eastAsia="仿宋_GB2312" w:hAnsi="宋体" w:hint="eastAsia"/>
              </w:rPr>
              <w:t>将参加各种教学研讨会以及科研成果应用到课堂中类，</w:t>
            </w:r>
            <w:r>
              <w:rPr>
                <w:rFonts w:ascii="仿宋_GB2312" w:eastAsia="仿宋_GB2312" w:hAnsi="宋体"/>
              </w:rPr>
              <w:t>取得</w:t>
            </w:r>
            <w:r>
              <w:rPr>
                <w:rFonts w:ascii="仿宋_GB2312" w:eastAsia="仿宋_GB2312" w:hAnsi="宋体" w:hint="eastAsia"/>
              </w:rPr>
              <w:t>了很好的教学效果。</w:t>
            </w:r>
          </w:p>
        </w:tc>
      </w:tr>
    </w:tbl>
    <w:p w:rsidR="007D24A0" w:rsidRPr="00C20188" w:rsidRDefault="007D24A0" w:rsidP="00F643A1">
      <w:pPr>
        <w:adjustRightInd w:val="0"/>
        <w:snapToGrid w:val="0"/>
        <w:spacing w:beforeLines="50" w:before="156" w:line="240" w:lineRule="atLeast"/>
        <w:ind w:rightChars="-330" w:right="-693"/>
        <w:rPr>
          <w:rFonts w:ascii="仿宋_GB2312" w:eastAsia="仿宋_GB2312" w:hAnsi="宋体"/>
          <w:b/>
          <w:bCs/>
          <w:sz w:val="28"/>
        </w:rPr>
      </w:pPr>
      <w:r w:rsidRPr="00C20188">
        <w:rPr>
          <w:rFonts w:ascii="仿宋_GB2312" w:eastAsia="仿宋_GB2312" w:hAnsi="宋体"/>
          <w:sz w:val="28"/>
        </w:rPr>
        <w:br w:type="page"/>
      </w:r>
      <w:r w:rsidR="007D3844">
        <w:rPr>
          <w:rFonts w:ascii="仿宋_GB2312" w:eastAsia="仿宋_GB2312" w:hAnsi="宋体" w:hint="eastAsia"/>
          <w:b/>
          <w:bCs/>
          <w:sz w:val="28"/>
        </w:rPr>
        <w:lastRenderedPageBreak/>
        <w:t>3.</w:t>
      </w:r>
      <w:r w:rsidRPr="00C20188">
        <w:rPr>
          <w:rFonts w:ascii="仿宋_GB2312" w:eastAsia="仿宋_GB2312" w:hAnsi="宋体" w:hint="eastAsia"/>
          <w:b/>
          <w:bCs/>
          <w:sz w:val="28"/>
        </w:rPr>
        <w:t>课程描述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2"/>
      </w:tblGrid>
      <w:tr w:rsidR="007D24A0" w:rsidRPr="00C20188" w:rsidTr="005C2CA5">
        <w:trPr>
          <w:trHeight w:val="3003"/>
          <w:jc w:val="center"/>
        </w:trPr>
        <w:tc>
          <w:tcPr>
            <w:tcW w:w="8962" w:type="dxa"/>
          </w:tcPr>
          <w:p w:rsidR="007D24A0" w:rsidRDefault="00AB2FBD" w:rsidP="00F103F7">
            <w:pPr>
              <w:numPr>
                <w:ilvl w:val="1"/>
                <w:numId w:val="12"/>
              </w:numPr>
              <w:jc w:val="left"/>
              <w:rPr>
                <w:rFonts w:ascii="仿宋_GB2312" w:eastAsia="仿宋_GB2312" w:hAnsi="宋体"/>
                <w:szCs w:val="21"/>
              </w:rPr>
            </w:pPr>
            <w:r>
              <w:rPr>
                <w:rFonts w:ascii="仿宋_GB2312" w:eastAsia="仿宋_GB2312" w:hAnsi="宋体" w:hint="eastAsia"/>
                <w:sz w:val="24"/>
                <w:szCs w:val="24"/>
              </w:rPr>
              <w:t>简述</w:t>
            </w:r>
            <w:r w:rsidR="007D24A0" w:rsidRPr="009A213A">
              <w:rPr>
                <w:rFonts w:ascii="仿宋_GB2312" w:eastAsia="仿宋_GB2312" w:hAnsi="宋体" w:hint="eastAsia"/>
                <w:sz w:val="24"/>
                <w:szCs w:val="24"/>
              </w:rPr>
              <w:t>课程在专业</w:t>
            </w:r>
            <w:r>
              <w:rPr>
                <w:rFonts w:ascii="仿宋_GB2312" w:eastAsia="仿宋_GB2312" w:hAnsi="宋体" w:hint="eastAsia"/>
                <w:sz w:val="24"/>
                <w:szCs w:val="24"/>
              </w:rPr>
              <w:t>人才</w:t>
            </w:r>
            <w:r w:rsidR="007D24A0" w:rsidRPr="009A213A">
              <w:rPr>
                <w:rFonts w:ascii="仿宋_GB2312" w:eastAsia="仿宋_GB2312" w:hAnsi="宋体" w:hint="eastAsia"/>
                <w:sz w:val="24"/>
                <w:szCs w:val="24"/>
              </w:rPr>
              <w:t>培养目标中的定位</w:t>
            </w:r>
            <w:r>
              <w:rPr>
                <w:rFonts w:ascii="仿宋_GB2312" w:eastAsia="仿宋_GB2312" w:hAnsi="宋体" w:hint="eastAsia"/>
                <w:sz w:val="24"/>
                <w:szCs w:val="24"/>
              </w:rPr>
              <w:t>、</w:t>
            </w:r>
            <w:r w:rsidR="007D24A0" w:rsidRPr="009A213A">
              <w:rPr>
                <w:rFonts w:ascii="仿宋_GB2312" w:eastAsia="仿宋_GB2312" w:hAnsi="宋体" w:hint="eastAsia"/>
                <w:sz w:val="24"/>
                <w:szCs w:val="24"/>
              </w:rPr>
              <w:t>课程</w:t>
            </w:r>
            <w:r>
              <w:rPr>
                <w:rFonts w:ascii="仿宋_GB2312" w:eastAsia="仿宋_GB2312" w:hAnsi="宋体" w:hint="eastAsia"/>
                <w:sz w:val="24"/>
                <w:szCs w:val="24"/>
              </w:rPr>
              <w:t>教学</w:t>
            </w:r>
            <w:r w:rsidR="007D24A0" w:rsidRPr="009A213A">
              <w:rPr>
                <w:rFonts w:ascii="仿宋_GB2312" w:eastAsia="仿宋_GB2312" w:hAnsi="宋体" w:hint="eastAsia"/>
                <w:sz w:val="24"/>
                <w:szCs w:val="24"/>
              </w:rPr>
              <w:t>目标</w:t>
            </w:r>
          </w:p>
          <w:p w:rsidR="007D24A0" w:rsidRDefault="007D24A0" w:rsidP="00ED704B">
            <w:pPr>
              <w:jc w:val="left"/>
              <w:rPr>
                <w:rFonts w:ascii="仿宋_GB2312" w:eastAsia="仿宋_GB2312" w:hAnsi="宋体"/>
                <w:sz w:val="28"/>
              </w:rPr>
            </w:pPr>
          </w:p>
          <w:p w:rsidR="00F103F7" w:rsidRPr="00F103F7" w:rsidRDefault="00F103F7" w:rsidP="00F103F7">
            <w:pPr>
              <w:pStyle w:val="a6"/>
              <w:widowControl/>
              <w:spacing w:before="100" w:beforeAutospacing="1" w:after="100" w:afterAutospacing="1" w:line="360" w:lineRule="auto"/>
              <w:ind w:firstLineChars="100" w:firstLine="240"/>
              <w:jc w:val="left"/>
              <w:rPr>
                <w:rFonts w:ascii="仿宋_GB2312" w:eastAsia="仿宋_GB2312" w:hAnsi="宋体"/>
              </w:rPr>
            </w:pPr>
            <w:r w:rsidRPr="00F103F7">
              <w:rPr>
                <w:rFonts w:ascii="仿宋_GB2312" w:eastAsia="仿宋_GB2312" w:hAnsi="宋体" w:hint="eastAsia"/>
              </w:rPr>
              <w:t>1、</w:t>
            </w:r>
            <w:r>
              <w:rPr>
                <w:rFonts w:ascii="仿宋_GB2312" w:eastAsia="仿宋_GB2312" w:hAnsi="宋体" w:hint="eastAsia"/>
              </w:rPr>
              <w:t>课程定位：</w:t>
            </w:r>
            <w:r w:rsidRPr="00F103F7">
              <w:rPr>
                <w:rFonts w:ascii="仿宋_GB2312" w:eastAsia="仿宋_GB2312" w:hAnsi="宋体" w:hint="eastAsia"/>
              </w:rPr>
              <w:t>课程属于复旦学院通识教育核心课程，属于课程体系六大模块中的“</w:t>
            </w:r>
            <w:r w:rsidRPr="00F103F7">
              <w:rPr>
                <w:rFonts w:ascii="仿宋_GB2312" w:eastAsia="仿宋_GB2312" w:hAnsi="宋体"/>
              </w:rPr>
              <w:t>科技进步与科学精神</w:t>
            </w:r>
            <w:r w:rsidRPr="00F103F7">
              <w:rPr>
                <w:rFonts w:ascii="仿宋_GB2312" w:eastAsia="仿宋_GB2312" w:hAnsi="宋体"/>
              </w:rPr>
              <w:t>”</w:t>
            </w:r>
            <w:r w:rsidRPr="00F103F7">
              <w:rPr>
                <w:rFonts w:ascii="仿宋_GB2312" w:eastAsia="仿宋_GB2312" w:hAnsi="宋体" w:hint="eastAsia"/>
              </w:rPr>
              <w:t>模块。属于全校公选课程。历届选择本课程的同学来自心理学、新闻传播、哲学、物理学、化学、博物馆学、医学、经济学、计算机科学等各个文、理科专业。</w:t>
            </w:r>
          </w:p>
          <w:p w:rsidR="009A213A" w:rsidRDefault="00F103F7" w:rsidP="0012740D">
            <w:pPr>
              <w:pStyle w:val="a6"/>
              <w:widowControl/>
              <w:spacing w:before="100" w:beforeAutospacing="1" w:after="100" w:afterAutospacing="1" w:line="360" w:lineRule="auto"/>
              <w:jc w:val="left"/>
              <w:rPr>
                <w:rFonts w:ascii="仿宋_GB2312" w:eastAsia="仿宋_GB2312" w:hAnsi="宋体"/>
              </w:rPr>
            </w:pPr>
            <w:r>
              <w:rPr>
                <w:rFonts w:ascii="仿宋_GB2312" w:eastAsia="仿宋_GB2312" w:hAnsi="宋体" w:hint="eastAsia"/>
              </w:rPr>
              <w:t xml:space="preserve"> </w:t>
            </w:r>
            <w:r>
              <w:rPr>
                <w:rFonts w:ascii="仿宋_GB2312" w:eastAsia="仿宋_GB2312" w:hAnsi="宋体"/>
              </w:rPr>
              <w:t xml:space="preserve"> 2</w:t>
            </w:r>
            <w:r>
              <w:rPr>
                <w:rFonts w:ascii="仿宋_GB2312" w:eastAsia="仿宋_GB2312" w:hAnsi="宋体" w:hint="eastAsia"/>
              </w:rPr>
              <w:t>、</w:t>
            </w:r>
            <w:r w:rsidRPr="00F103F7">
              <w:rPr>
                <w:rFonts w:ascii="仿宋_GB2312" w:eastAsia="仿宋_GB2312" w:hAnsi="宋体" w:hint="eastAsia"/>
              </w:rPr>
              <w:t>课程</w:t>
            </w:r>
            <w:r w:rsidR="00C85365">
              <w:rPr>
                <w:rFonts w:ascii="仿宋_GB2312" w:eastAsia="仿宋_GB2312" w:hAnsi="宋体" w:hint="eastAsia"/>
              </w:rPr>
              <w:t>教学</w:t>
            </w:r>
            <w:r w:rsidRPr="00F103F7">
              <w:rPr>
                <w:rFonts w:ascii="仿宋_GB2312" w:eastAsia="仿宋_GB2312" w:hAnsi="宋体" w:hint="eastAsia"/>
              </w:rPr>
              <w:t>目标：</w:t>
            </w:r>
            <w:r w:rsidR="00A96828">
              <w:rPr>
                <w:rFonts w:ascii="仿宋_GB2312" w:eastAsia="仿宋_GB2312" w:hAnsi="宋体" w:hint="eastAsia"/>
              </w:rPr>
              <w:t>前文“简述</w:t>
            </w:r>
            <w:r w:rsidR="00A96828" w:rsidRPr="006F2BDA">
              <w:rPr>
                <w:rFonts w:ascii="仿宋_GB2312" w:eastAsia="仿宋_GB2312" w:hAnsi="宋体" w:hint="eastAsia"/>
              </w:rPr>
              <w:t>近</w:t>
            </w:r>
            <w:r w:rsidR="00A96828">
              <w:rPr>
                <w:rFonts w:ascii="仿宋_GB2312" w:eastAsia="仿宋_GB2312" w:hAnsi="宋体" w:hint="eastAsia"/>
              </w:rPr>
              <w:t>三</w:t>
            </w:r>
            <w:r w:rsidR="00A96828" w:rsidRPr="006F2BDA">
              <w:rPr>
                <w:rFonts w:ascii="仿宋_GB2312" w:eastAsia="仿宋_GB2312" w:hAnsi="宋体" w:hint="eastAsia"/>
              </w:rPr>
              <w:t>年来</w:t>
            </w:r>
            <w:r w:rsidR="00A96828">
              <w:rPr>
                <w:rFonts w:ascii="仿宋_GB2312" w:eastAsia="仿宋_GB2312" w:hAnsi="宋体" w:hint="eastAsia"/>
              </w:rPr>
              <w:t>课程</w:t>
            </w:r>
            <w:r w:rsidR="00A96828" w:rsidRPr="006F2BDA">
              <w:rPr>
                <w:rFonts w:ascii="仿宋_GB2312" w:eastAsia="仿宋_GB2312" w:hAnsi="宋体" w:hint="eastAsia"/>
              </w:rPr>
              <w:t>教学改革、教学研究成果及其解决的问题</w:t>
            </w:r>
            <w:r w:rsidR="00A96828">
              <w:rPr>
                <w:rFonts w:ascii="仿宋_GB2312" w:eastAsia="仿宋_GB2312" w:hAnsi="宋体" w:hint="eastAsia"/>
              </w:rPr>
              <w:t>”</w:t>
            </w:r>
            <w:r w:rsidR="00A96828">
              <w:rPr>
                <w:rFonts w:ascii="仿宋_GB2312" w:eastAsia="仿宋_GB2312" w:hAnsi="宋体"/>
              </w:rPr>
              <w:t>中</w:t>
            </w:r>
            <w:r w:rsidR="00A96828">
              <w:rPr>
                <w:rFonts w:ascii="仿宋_GB2312" w:eastAsia="仿宋_GB2312" w:hAnsi="宋体" w:hint="eastAsia"/>
              </w:rPr>
              <w:t>的第一点中，已经</w:t>
            </w:r>
            <w:r w:rsidR="00A96828">
              <w:rPr>
                <w:rFonts w:ascii="仿宋_GB2312" w:eastAsia="仿宋_GB2312" w:hAnsi="宋体"/>
              </w:rPr>
              <w:t>详细</w:t>
            </w:r>
            <w:r w:rsidR="00A96828">
              <w:rPr>
                <w:rFonts w:ascii="仿宋_GB2312" w:eastAsia="仿宋_GB2312" w:hAnsi="宋体" w:hint="eastAsia"/>
              </w:rPr>
              <w:t>阐述了通识教育理念下的教学宗旨。这里概述如下：</w:t>
            </w:r>
            <w:r w:rsidRPr="00F103F7">
              <w:rPr>
                <w:rFonts w:ascii="仿宋_GB2312" w:eastAsia="仿宋_GB2312" w:hAnsi="宋体" w:hint="eastAsia"/>
              </w:rPr>
              <w:t>本课程旨在通过Internet上的虚拟环境这一具有趣味性、前沿性和综合性的领域，介绍相关的概念、典型应用、对人们生活和文化的影响；包括Internet和Web技术的</w:t>
            </w:r>
            <w:r w:rsidR="00A96828">
              <w:rPr>
                <w:rFonts w:ascii="仿宋_GB2312" w:eastAsia="仿宋_GB2312" w:hAnsi="宋体" w:hint="eastAsia"/>
              </w:rPr>
              <w:t>历史</w:t>
            </w:r>
            <w:r w:rsidRPr="00F103F7">
              <w:rPr>
                <w:rFonts w:ascii="仿宋_GB2312" w:eastAsia="仿宋_GB2312" w:hAnsi="宋体" w:hint="eastAsia"/>
              </w:rPr>
              <w:t>演化，以及目前的一些发展趋势；网络虚拟环境中的虚拟现实技术、人工智能、人工生命</w:t>
            </w:r>
            <w:r w:rsidR="00A96828">
              <w:rPr>
                <w:rFonts w:ascii="仿宋_GB2312" w:eastAsia="仿宋_GB2312" w:hAnsi="宋体" w:hint="eastAsia"/>
              </w:rPr>
              <w:t>、</w:t>
            </w:r>
            <w:r w:rsidR="00A96828">
              <w:rPr>
                <w:rFonts w:ascii="仿宋_GB2312" w:eastAsia="仿宋_GB2312" w:hAnsi="宋体"/>
              </w:rPr>
              <w:t>认知</w:t>
            </w:r>
            <w:r w:rsidR="00A96828">
              <w:rPr>
                <w:rFonts w:ascii="仿宋_GB2312" w:eastAsia="仿宋_GB2312" w:hAnsi="宋体" w:hint="eastAsia"/>
              </w:rPr>
              <w:t>科学</w:t>
            </w:r>
            <w:r w:rsidRPr="00F103F7">
              <w:rPr>
                <w:rFonts w:ascii="仿宋_GB2312" w:eastAsia="仿宋_GB2312" w:hAnsi="宋体" w:hint="eastAsia"/>
              </w:rPr>
              <w:t>等，以及构造网络虚拟环境的一些关键技术，引导学生的兴趣和培养科研思维。</w:t>
            </w:r>
            <w:r>
              <w:rPr>
                <w:rFonts w:ascii="仿宋_GB2312" w:eastAsia="仿宋_GB2312" w:hAnsi="宋体" w:hint="eastAsia"/>
              </w:rPr>
              <w:t>同时，</w:t>
            </w:r>
            <w:r>
              <w:rPr>
                <w:rFonts w:ascii="仿宋_GB2312" w:eastAsia="仿宋_GB2312" w:hAnsi="宋体"/>
              </w:rPr>
              <w:t>介绍</w:t>
            </w:r>
            <w:r w:rsidR="00A547B3">
              <w:rPr>
                <w:rFonts w:ascii="仿宋_GB2312" w:eastAsia="仿宋_GB2312" w:hAnsi="宋体" w:hint="eastAsia"/>
              </w:rPr>
              <w:t>网络虚拟环境与社会人文之间的关系，</w:t>
            </w:r>
            <w:r w:rsidR="00A547B3">
              <w:rPr>
                <w:rFonts w:ascii="仿宋_GB2312" w:eastAsia="仿宋_GB2312" w:hAnsi="宋体"/>
              </w:rPr>
              <w:t>包括</w:t>
            </w:r>
            <w:r w:rsidR="00A547B3">
              <w:rPr>
                <w:rFonts w:ascii="仿宋_GB2312" w:eastAsia="仿宋_GB2312" w:hAnsi="宋体" w:hint="eastAsia"/>
              </w:rPr>
              <w:t>哲学、</w:t>
            </w:r>
            <w:r w:rsidR="00A547B3">
              <w:rPr>
                <w:rFonts w:ascii="仿宋_GB2312" w:eastAsia="仿宋_GB2312" w:hAnsi="宋体"/>
              </w:rPr>
              <w:t>心理</w:t>
            </w:r>
            <w:r w:rsidR="00A547B3">
              <w:rPr>
                <w:rFonts w:ascii="仿宋_GB2312" w:eastAsia="仿宋_GB2312" w:hAnsi="宋体" w:hint="eastAsia"/>
              </w:rPr>
              <w:t>学、</w:t>
            </w:r>
            <w:r w:rsidR="00A547B3">
              <w:rPr>
                <w:rFonts w:ascii="仿宋_GB2312" w:eastAsia="仿宋_GB2312" w:hAnsi="宋体"/>
              </w:rPr>
              <w:t>经济</w:t>
            </w:r>
            <w:r w:rsidR="00A547B3">
              <w:rPr>
                <w:rFonts w:ascii="仿宋_GB2312" w:eastAsia="仿宋_GB2312" w:hAnsi="宋体" w:hint="eastAsia"/>
              </w:rPr>
              <w:t>、</w:t>
            </w:r>
            <w:r w:rsidR="00A547B3">
              <w:rPr>
                <w:rFonts w:ascii="仿宋_GB2312" w:eastAsia="仿宋_GB2312" w:hAnsi="宋体"/>
              </w:rPr>
              <w:t>社会</w:t>
            </w:r>
            <w:r w:rsidR="00A547B3">
              <w:rPr>
                <w:rFonts w:ascii="仿宋_GB2312" w:eastAsia="仿宋_GB2312" w:hAnsi="宋体" w:hint="eastAsia"/>
              </w:rPr>
              <w:t>、</w:t>
            </w:r>
            <w:r w:rsidR="00A547B3">
              <w:rPr>
                <w:rFonts w:ascii="仿宋_GB2312" w:eastAsia="仿宋_GB2312" w:hAnsi="宋体"/>
              </w:rPr>
              <w:t>法律</w:t>
            </w:r>
            <w:r w:rsidR="00A547B3">
              <w:rPr>
                <w:rFonts w:ascii="仿宋_GB2312" w:eastAsia="仿宋_GB2312" w:hAnsi="宋体" w:hint="eastAsia"/>
              </w:rPr>
              <w:t>以及政治等。</w:t>
            </w:r>
            <w:r w:rsidR="00A547B3">
              <w:rPr>
                <w:rFonts w:ascii="仿宋_GB2312" w:eastAsia="仿宋_GB2312" w:hAnsi="宋体"/>
              </w:rPr>
              <w:t>网络</w:t>
            </w:r>
            <w:r w:rsidR="00A547B3">
              <w:rPr>
                <w:rFonts w:ascii="仿宋_GB2312" w:eastAsia="仿宋_GB2312" w:hAnsi="宋体" w:hint="eastAsia"/>
              </w:rPr>
              <w:t>虚拟环境这一贴近人们生活的应用本身蕴含了丰富的人文哲思。</w:t>
            </w:r>
            <w:r w:rsidR="00A547B3">
              <w:rPr>
                <w:rFonts w:ascii="仿宋_GB2312" w:eastAsia="仿宋_GB2312" w:hAnsi="宋体"/>
              </w:rPr>
              <w:t>通过</w:t>
            </w:r>
            <w:r w:rsidR="00A547B3">
              <w:rPr>
                <w:rFonts w:ascii="仿宋_GB2312" w:eastAsia="仿宋_GB2312" w:hAnsi="宋体" w:hint="eastAsia"/>
              </w:rPr>
              <w:t>以上内容，</w:t>
            </w:r>
            <w:r w:rsidR="00A547B3">
              <w:rPr>
                <w:rFonts w:ascii="仿宋_GB2312" w:eastAsia="仿宋_GB2312" w:hAnsi="宋体"/>
              </w:rPr>
              <w:t>引发</w:t>
            </w:r>
            <w:r w:rsidR="00A547B3">
              <w:rPr>
                <w:rFonts w:ascii="仿宋_GB2312" w:eastAsia="仿宋_GB2312" w:hAnsi="宋体" w:hint="eastAsia"/>
              </w:rPr>
              <w:t>学生对于自身的人生观，</w:t>
            </w:r>
            <w:r w:rsidR="00A547B3">
              <w:rPr>
                <w:rFonts w:ascii="仿宋_GB2312" w:eastAsia="仿宋_GB2312" w:hAnsi="宋体"/>
              </w:rPr>
              <w:t>宇宙观</w:t>
            </w:r>
            <w:r w:rsidR="00A547B3">
              <w:rPr>
                <w:rFonts w:ascii="仿宋_GB2312" w:eastAsia="仿宋_GB2312" w:hAnsi="宋体" w:hint="eastAsia"/>
              </w:rPr>
              <w:t>的思索，</w:t>
            </w:r>
            <w:r w:rsidR="00A96828">
              <w:rPr>
                <w:rFonts w:ascii="仿宋_GB2312" w:eastAsia="仿宋_GB2312" w:hAnsi="宋体" w:hint="eastAsia"/>
              </w:rPr>
              <w:t>对网络虚拟环境相关的</w:t>
            </w:r>
            <w:r w:rsidR="00A96828" w:rsidRPr="00A96828">
              <w:rPr>
                <w:rFonts w:ascii="仿宋_GB2312" w:eastAsia="仿宋_GB2312" w:hAnsi="宋体" w:hint="eastAsia"/>
              </w:rPr>
              <w:t>知识体系，研究方法和价值进行探讨，</w:t>
            </w:r>
            <w:r w:rsidR="00A547B3">
              <w:rPr>
                <w:rFonts w:ascii="仿宋_GB2312" w:eastAsia="仿宋_GB2312" w:hAnsi="宋体"/>
              </w:rPr>
              <w:t>实现</w:t>
            </w:r>
            <w:r w:rsidR="00A547B3">
              <w:rPr>
                <w:rFonts w:ascii="仿宋_GB2312" w:eastAsia="仿宋_GB2312" w:hAnsi="宋体" w:hint="eastAsia"/>
              </w:rPr>
              <w:t>通识教育的目标。</w:t>
            </w:r>
          </w:p>
          <w:p w:rsidR="0012740D" w:rsidRDefault="0012740D" w:rsidP="0012740D">
            <w:pPr>
              <w:pStyle w:val="a6"/>
              <w:widowControl/>
              <w:spacing w:before="100" w:beforeAutospacing="1" w:after="100" w:afterAutospacing="1" w:line="360" w:lineRule="auto"/>
              <w:jc w:val="left"/>
              <w:rPr>
                <w:rFonts w:ascii="仿宋_GB2312" w:eastAsia="仿宋_GB2312" w:hAnsi="宋体"/>
              </w:rPr>
            </w:pPr>
          </w:p>
          <w:p w:rsidR="0012740D" w:rsidRPr="0012740D" w:rsidRDefault="0012740D" w:rsidP="0012740D">
            <w:pPr>
              <w:pStyle w:val="a6"/>
              <w:widowControl/>
              <w:spacing w:before="100" w:beforeAutospacing="1" w:after="100" w:afterAutospacing="1" w:line="360" w:lineRule="auto"/>
              <w:jc w:val="left"/>
              <w:rPr>
                <w:rFonts w:ascii="仿宋_GB2312" w:eastAsia="仿宋_GB2312" w:hAnsi="宋体"/>
              </w:rPr>
            </w:pPr>
          </w:p>
        </w:tc>
      </w:tr>
      <w:tr w:rsidR="007D24A0" w:rsidRPr="00C20188" w:rsidTr="005C2CA5">
        <w:trPr>
          <w:trHeight w:val="3116"/>
          <w:jc w:val="center"/>
        </w:trPr>
        <w:tc>
          <w:tcPr>
            <w:tcW w:w="8962" w:type="dxa"/>
          </w:tcPr>
          <w:p w:rsidR="007D24A0" w:rsidRDefault="009A213A" w:rsidP="00C85365">
            <w:pPr>
              <w:numPr>
                <w:ilvl w:val="1"/>
                <w:numId w:val="12"/>
              </w:numPr>
              <w:jc w:val="left"/>
              <w:rPr>
                <w:rFonts w:ascii="仿宋_GB2312" w:eastAsia="仿宋_GB2312" w:hAnsi="宋体"/>
                <w:sz w:val="24"/>
                <w:szCs w:val="24"/>
              </w:rPr>
            </w:pPr>
            <w:r w:rsidRPr="009A213A">
              <w:rPr>
                <w:rFonts w:ascii="仿宋_GB2312" w:eastAsia="仿宋_GB2312" w:hAnsi="宋体" w:hint="eastAsia"/>
                <w:sz w:val="24"/>
                <w:szCs w:val="24"/>
              </w:rPr>
              <w:t>课程内容（包括</w:t>
            </w:r>
            <w:r w:rsidR="007D24A0" w:rsidRPr="009A213A">
              <w:rPr>
                <w:rFonts w:ascii="仿宋_GB2312" w:eastAsia="仿宋_GB2312" w:hAnsi="宋体" w:hint="eastAsia"/>
                <w:sz w:val="24"/>
                <w:szCs w:val="24"/>
              </w:rPr>
              <w:t>知识模块顺序及对应的学时</w:t>
            </w:r>
            <w:r w:rsidRPr="009A213A">
              <w:rPr>
                <w:rFonts w:ascii="仿宋_GB2312" w:eastAsia="仿宋_GB2312" w:hAnsi="宋体" w:hint="eastAsia"/>
                <w:sz w:val="24"/>
                <w:szCs w:val="24"/>
              </w:rPr>
              <w:t>；实验或实践项目名称和学时；</w:t>
            </w:r>
            <w:proofErr w:type="gramStart"/>
            <w:r w:rsidRPr="009A213A">
              <w:rPr>
                <w:rFonts w:ascii="仿宋_GB2312" w:eastAsia="仿宋_GB2312" w:hAnsi="宋体" w:hint="eastAsia"/>
                <w:sz w:val="24"/>
                <w:szCs w:val="24"/>
              </w:rPr>
              <w:t>含实践</w:t>
            </w:r>
            <w:proofErr w:type="gramEnd"/>
            <w:r w:rsidRPr="009A213A">
              <w:rPr>
                <w:rFonts w:ascii="仿宋_GB2312" w:eastAsia="仿宋_GB2312" w:hAnsi="宋体" w:hint="eastAsia"/>
                <w:sz w:val="24"/>
                <w:szCs w:val="24"/>
              </w:rPr>
              <w:t>教学活动的课程需说明实践教学的设计思想与效果）</w:t>
            </w:r>
          </w:p>
          <w:p w:rsidR="00C85365" w:rsidRDefault="00C85365" w:rsidP="00C85365">
            <w:pPr>
              <w:jc w:val="left"/>
              <w:rPr>
                <w:rFonts w:ascii="仿宋_GB2312" w:eastAsia="仿宋_GB2312" w:hAnsi="宋体"/>
                <w:sz w:val="24"/>
                <w:szCs w:val="24"/>
              </w:rPr>
            </w:pPr>
          </w:p>
          <w:p w:rsidR="0012740D" w:rsidRDefault="0012740D" w:rsidP="00C85365">
            <w:pPr>
              <w:jc w:val="left"/>
              <w:rPr>
                <w:rFonts w:ascii="仿宋_GB2312" w:eastAsia="仿宋_GB2312" w:hAnsi="宋体"/>
                <w:sz w:val="24"/>
                <w:szCs w:val="24"/>
              </w:rPr>
            </w:pPr>
          </w:p>
          <w:p w:rsidR="0012740D" w:rsidRDefault="0012740D" w:rsidP="0012740D">
            <w:pPr>
              <w:jc w:val="left"/>
              <w:rPr>
                <w:rFonts w:ascii="仿宋_GB2312" w:eastAsia="仿宋_GB2312" w:hAnsi="宋体"/>
                <w:sz w:val="24"/>
                <w:szCs w:val="24"/>
              </w:rPr>
            </w:pPr>
            <w:r w:rsidRPr="009A213A">
              <w:rPr>
                <w:rFonts w:ascii="仿宋_GB2312" w:eastAsia="仿宋_GB2312" w:hAnsi="宋体" w:hint="eastAsia"/>
                <w:sz w:val="24"/>
                <w:szCs w:val="24"/>
              </w:rPr>
              <w:t>知识模块顺序及对应的学时</w:t>
            </w:r>
            <w:r>
              <w:rPr>
                <w:rFonts w:ascii="仿宋_GB2312" w:eastAsia="仿宋_GB2312" w:hAnsi="宋体" w:hint="eastAsia"/>
                <w:sz w:val="24"/>
                <w:szCs w:val="24"/>
              </w:rPr>
              <w:t>：</w:t>
            </w:r>
          </w:p>
          <w:p w:rsidR="0012740D" w:rsidRDefault="0012740D" w:rsidP="00C85365">
            <w:pPr>
              <w:jc w:val="left"/>
              <w:rPr>
                <w:rFonts w:ascii="仿宋_GB2312" w:eastAsia="仿宋_GB2312" w:hAnsi="宋体"/>
                <w:sz w:val="24"/>
                <w:szCs w:val="24"/>
              </w:rPr>
            </w:pPr>
          </w:p>
          <w:p w:rsidR="005C2CA5" w:rsidRPr="0012740D" w:rsidRDefault="005C2CA5" w:rsidP="00C85365">
            <w:pPr>
              <w:jc w:val="left"/>
              <w:rPr>
                <w:rFonts w:ascii="仿宋_GB2312" w:eastAsia="仿宋_GB2312" w:hAnsi="宋体"/>
                <w:sz w:val="24"/>
                <w:szCs w:val="24"/>
              </w:rPr>
            </w:pPr>
            <w:r>
              <w:rPr>
                <w:rFonts w:ascii="仿宋_GB2312" w:eastAsia="仿宋_GB2312" w:hAnsi="宋体" w:hint="eastAsia"/>
                <w:sz w:val="24"/>
                <w:szCs w:val="24"/>
              </w:rPr>
              <w:t>下图给出了知识模块的关系和顺序：</w:t>
            </w:r>
          </w:p>
          <w:p w:rsidR="0012740D" w:rsidRDefault="00125FE2" w:rsidP="00C85365">
            <w:pPr>
              <w:jc w:val="left"/>
              <w:rPr>
                <w:rFonts w:ascii="仿宋_GB2312" w:eastAsia="仿宋_GB2312" w:hAnsi="宋体"/>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02pt;height:278.25pt;visibility:visible;mso-wrap-style:square">
                  <v:imagedata r:id="rId9" o:title=""/>
                </v:shape>
              </w:pict>
            </w:r>
          </w:p>
          <w:p w:rsidR="00C85365" w:rsidRDefault="00C85365" w:rsidP="00C85365">
            <w:pPr>
              <w:jc w:val="left"/>
              <w:rPr>
                <w:rFonts w:ascii="仿宋_GB2312" w:eastAsia="仿宋_GB2312" w:hAnsi="宋体"/>
                <w:sz w:val="24"/>
                <w:szCs w:val="24"/>
              </w:rPr>
            </w:pPr>
          </w:p>
          <w:p w:rsidR="00C85365" w:rsidRPr="00D3748E" w:rsidRDefault="00C85365" w:rsidP="00C85365">
            <w:pPr>
              <w:rPr>
                <w:rFonts w:ascii="仿宋_GB2312" w:eastAsia="仿宋_GB2312" w:hAnsi="宋体"/>
                <w:sz w:val="24"/>
                <w:szCs w:val="24"/>
              </w:rPr>
            </w:pPr>
            <w:r w:rsidRPr="00D3748E">
              <w:rPr>
                <w:rFonts w:ascii="仿宋_GB2312" w:eastAsia="仿宋_GB2312" w:hAnsi="宋体" w:hint="eastAsia"/>
                <w:sz w:val="24"/>
                <w:szCs w:val="24"/>
              </w:rPr>
              <w:t>1. 网络虚拟环境概述 (8学时)</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1.1 网络虚拟环境的概念、特点、发展以及形式</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1.2 网络环境的典型应用</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1.3 著名的网络虚拟环境介绍（如</w:t>
            </w:r>
            <w:proofErr w:type="spellStart"/>
            <w:r w:rsidRPr="00D3748E">
              <w:rPr>
                <w:rFonts w:ascii="仿宋_GB2312" w:eastAsia="仿宋_GB2312" w:hAnsi="宋体" w:hint="eastAsia"/>
                <w:sz w:val="24"/>
                <w:szCs w:val="24"/>
              </w:rPr>
              <w:t>Cytertown</w:t>
            </w:r>
            <w:proofErr w:type="spellEnd"/>
            <w:r w:rsidRPr="00D3748E">
              <w:rPr>
                <w:rFonts w:ascii="仿宋_GB2312" w:eastAsia="仿宋_GB2312" w:hAnsi="宋体" w:hint="eastAsia"/>
                <w:sz w:val="24"/>
                <w:szCs w:val="24"/>
              </w:rPr>
              <w:t>, Second life等）</w:t>
            </w:r>
          </w:p>
          <w:p w:rsidR="00C85365" w:rsidRPr="00D3748E" w:rsidRDefault="00C85365" w:rsidP="00C85365">
            <w:pPr>
              <w:rPr>
                <w:rFonts w:ascii="仿宋_GB2312" w:eastAsia="仿宋_GB2312" w:hAnsi="宋体"/>
                <w:sz w:val="24"/>
                <w:szCs w:val="24"/>
              </w:rPr>
            </w:pPr>
          </w:p>
          <w:p w:rsidR="00C85365" w:rsidRPr="00D3748E" w:rsidRDefault="00C85365" w:rsidP="00C85365">
            <w:pPr>
              <w:rPr>
                <w:rFonts w:ascii="仿宋_GB2312" w:eastAsia="仿宋_GB2312" w:hAnsi="宋体"/>
                <w:sz w:val="24"/>
                <w:szCs w:val="24"/>
              </w:rPr>
            </w:pPr>
            <w:r w:rsidRPr="00D3748E">
              <w:rPr>
                <w:rFonts w:ascii="仿宋_GB2312" w:eastAsia="仿宋_GB2312" w:hAnsi="宋体" w:hint="eastAsia"/>
                <w:sz w:val="24"/>
                <w:szCs w:val="24"/>
              </w:rPr>
              <w:t>2. 网络虚拟环境与</w:t>
            </w:r>
            <w:r w:rsidR="005D7684">
              <w:rPr>
                <w:rFonts w:ascii="仿宋_GB2312" w:eastAsia="仿宋_GB2312" w:hAnsi="宋体" w:hint="eastAsia"/>
                <w:sz w:val="24"/>
                <w:szCs w:val="24"/>
              </w:rPr>
              <w:t>互联网</w:t>
            </w:r>
            <w:r w:rsidRPr="00D3748E">
              <w:rPr>
                <w:rFonts w:ascii="仿宋_GB2312" w:eastAsia="仿宋_GB2312" w:hAnsi="宋体" w:hint="eastAsia"/>
                <w:sz w:val="24"/>
                <w:szCs w:val="24"/>
              </w:rPr>
              <w:t>(6学时)</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2.1  网络基础</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2.2  Internet基础以及典型应用</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2.3  Web基础知识、核心技术、体系结构发展</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2.4  Web应用，发展趋势，如web2.0的相关应用以及对人们生活的影响</w:t>
            </w:r>
          </w:p>
          <w:p w:rsidR="00C85365" w:rsidRPr="00D3748E" w:rsidRDefault="00C85365" w:rsidP="00C85365">
            <w:pPr>
              <w:rPr>
                <w:rFonts w:ascii="仿宋_GB2312" w:eastAsia="仿宋_GB2312" w:hAnsi="宋体"/>
                <w:sz w:val="24"/>
                <w:szCs w:val="24"/>
              </w:rPr>
            </w:pPr>
          </w:p>
          <w:p w:rsidR="00C85365" w:rsidRPr="00D3748E" w:rsidRDefault="00C85365" w:rsidP="00C85365">
            <w:pPr>
              <w:rPr>
                <w:rFonts w:ascii="仿宋_GB2312" w:eastAsia="仿宋_GB2312" w:hAnsi="宋体"/>
                <w:sz w:val="24"/>
                <w:szCs w:val="24"/>
              </w:rPr>
            </w:pPr>
            <w:r w:rsidRPr="00D3748E">
              <w:rPr>
                <w:rFonts w:ascii="仿宋_GB2312" w:eastAsia="仿宋_GB2312" w:hAnsi="宋体" w:hint="eastAsia"/>
                <w:sz w:val="24"/>
                <w:szCs w:val="24"/>
              </w:rPr>
              <w:t>3．网络虚拟环境与虚拟现实技术(6学时)</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3.1  虚拟现实概念、特点与分类。</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3.2  虚拟现实典型应用与项目介绍</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 xml:space="preserve">3.3  </w:t>
            </w:r>
            <w:r w:rsidR="0012740D" w:rsidRPr="0012740D">
              <w:rPr>
                <w:rFonts w:ascii="仿宋_GB2312" w:eastAsia="仿宋_GB2312" w:hAnsi="宋体" w:hint="eastAsia"/>
                <w:sz w:val="24"/>
                <w:szCs w:val="24"/>
              </w:rPr>
              <w:t>人机交互与虚拟现实设备</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 xml:space="preserve">3.4  </w:t>
            </w:r>
            <w:r w:rsidR="0012740D" w:rsidRPr="0012740D">
              <w:rPr>
                <w:rFonts w:ascii="仿宋_GB2312" w:eastAsia="仿宋_GB2312" w:hAnsi="宋体" w:hint="eastAsia"/>
                <w:sz w:val="24"/>
                <w:szCs w:val="24"/>
              </w:rPr>
              <w:t>三维建模与编程</w:t>
            </w:r>
            <w:r w:rsidR="0012740D">
              <w:rPr>
                <w:rFonts w:ascii="仿宋_GB2312" w:eastAsia="仿宋_GB2312" w:hAnsi="宋体" w:hint="eastAsia"/>
                <w:sz w:val="24"/>
                <w:szCs w:val="24"/>
              </w:rPr>
              <w:t>，</w:t>
            </w:r>
            <w:r w:rsidRPr="00D3748E">
              <w:rPr>
                <w:rFonts w:ascii="仿宋_GB2312" w:eastAsia="仿宋_GB2312" w:hAnsi="宋体" w:hint="eastAsia"/>
                <w:sz w:val="24"/>
                <w:szCs w:val="24"/>
              </w:rPr>
              <w:t>web上的虚拟现实，VRML，</w:t>
            </w:r>
            <w:proofErr w:type="spellStart"/>
            <w:r w:rsidRPr="00D3748E">
              <w:rPr>
                <w:rFonts w:ascii="仿宋_GB2312" w:eastAsia="仿宋_GB2312" w:hAnsi="宋体" w:hint="eastAsia"/>
                <w:sz w:val="24"/>
                <w:szCs w:val="24"/>
              </w:rPr>
              <w:t>webGL</w:t>
            </w:r>
            <w:proofErr w:type="spellEnd"/>
          </w:p>
          <w:p w:rsidR="00C85365" w:rsidRPr="00D3748E" w:rsidRDefault="00C85365" w:rsidP="00C85365">
            <w:pPr>
              <w:rPr>
                <w:rFonts w:ascii="仿宋_GB2312" w:eastAsia="仿宋_GB2312" w:hAnsi="宋体"/>
                <w:sz w:val="24"/>
                <w:szCs w:val="24"/>
              </w:rPr>
            </w:pPr>
          </w:p>
          <w:p w:rsidR="00C85365" w:rsidRPr="00D3748E" w:rsidRDefault="00C85365" w:rsidP="00C85365">
            <w:pPr>
              <w:rPr>
                <w:rFonts w:ascii="仿宋_GB2312" w:eastAsia="仿宋_GB2312" w:hAnsi="宋体"/>
                <w:sz w:val="24"/>
                <w:szCs w:val="24"/>
              </w:rPr>
            </w:pPr>
            <w:r w:rsidRPr="00D3748E">
              <w:rPr>
                <w:rFonts w:ascii="仿宋_GB2312" w:eastAsia="仿宋_GB2312" w:hAnsi="宋体" w:hint="eastAsia"/>
                <w:sz w:val="24"/>
                <w:szCs w:val="24"/>
              </w:rPr>
              <w:t>4．构造网络虚拟环境中的计算机科学问题(6学时)</w:t>
            </w:r>
          </w:p>
          <w:p w:rsidR="00C85365"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 xml:space="preserve">4.1  </w:t>
            </w:r>
            <w:r w:rsidR="0012740D" w:rsidRPr="0012740D">
              <w:rPr>
                <w:rFonts w:ascii="仿宋_GB2312" w:eastAsia="仿宋_GB2312" w:hAnsi="宋体" w:hint="eastAsia"/>
                <w:sz w:val="24"/>
                <w:szCs w:val="24"/>
              </w:rPr>
              <w:t>结合NVE介绍密切相关的计算机学科和方向</w:t>
            </w:r>
          </w:p>
          <w:p w:rsidR="0012740D" w:rsidRPr="0012740D" w:rsidRDefault="0012740D" w:rsidP="0012740D">
            <w:pPr>
              <w:numPr>
                <w:ilvl w:val="0"/>
                <w:numId w:val="16"/>
              </w:numPr>
              <w:rPr>
                <w:rFonts w:ascii="仿宋_GB2312" w:eastAsia="仿宋_GB2312" w:hAnsi="宋体"/>
                <w:sz w:val="24"/>
                <w:szCs w:val="24"/>
              </w:rPr>
            </w:pPr>
            <w:r w:rsidRPr="0012740D">
              <w:rPr>
                <w:rFonts w:ascii="仿宋_GB2312" w:eastAsia="仿宋_GB2312" w:hAnsi="宋体" w:hint="eastAsia"/>
                <w:sz w:val="24"/>
                <w:szCs w:val="24"/>
              </w:rPr>
              <w:t>智能技术：经典人工智能、机器学习、人工生命、群体智慧</w:t>
            </w:r>
          </w:p>
          <w:p w:rsidR="0012740D" w:rsidRPr="0012740D" w:rsidRDefault="0012740D" w:rsidP="0012740D">
            <w:pPr>
              <w:numPr>
                <w:ilvl w:val="0"/>
                <w:numId w:val="16"/>
              </w:numPr>
              <w:rPr>
                <w:rFonts w:ascii="仿宋_GB2312" w:eastAsia="仿宋_GB2312" w:hAnsi="宋体"/>
                <w:sz w:val="24"/>
                <w:szCs w:val="24"/>
              </w:rPr>
            </w:pPr>
            <w:r w:rsidRPr="0012740D">
              <w:rPr>
                <w:rFonts w:ascii="仿宋_GB2312" w:eastAsia="仿宋_GB2312" w:hAnsi="宋体" w:hint="eastAsia"/>
                <w:sz w:val="24"/>
                <w:szCs w:val="24"/>
              </w:rPr>
              <w:t>社交网络与大数据、数据挖掘</w:t>
            </w:r>
          </w:p>
          <w:p w:rsidR="0012740D" w:rsidRDefault="0012740D" w:rsidP="0012740D">
            <w:pPr>
              <w:numPr>
                <w:ilvl w:val="0"/>
                <w:numId w:val="16"/>
              </w:numPr>
              <w:rPr>
                <w:rFonts w:ascii="仿宋_GB2312" w:eastAsia="仿宋_GB2312" w:hAnsi="宋体"/>
                <w:sz w:val="24"/>
                <w:szCs w:val="24"/>
              </w:rPr>
            </w:pPr>
            <w:r w:rsidRPr="0012740D">
              <w:rPr>
                <w:rFonts w:ascii="仿宋_GB2312" w:eastAsia="仿宋_GB2312" w:hAnsi="宋体" w:hint="eastAsia"/>
                <w:sz w:val="24"/>
                <w:szCs w:val="24"/>
              </w:rPr>
              <w:t>情感计算</w:t>
            </w:r>
          </w:p>
          <w:p w:rsidR="0012740D" w:rsidRDefault="0012740D" w:rsidP="0012740D">
            <w:pPr>
              <w:numPr>
                <w:ilvl w:val="0"/>
                <w:numId w:val="16"/>
              </w:numPr>
              <w:rPr>
                <w:rFonts w:ascii="仿宋_GB2312" w:eastAsia="仿宋_GB2312" w:hAnsi="宋体"/>
                <w:sz w:val="24"/>
                <w:szCs w:val="24"/>
              </w:rPr>
            </w:pPr>
            <w:r w:rsidRPr="00D3748E">
              <w:rPr>
                <w:rFonts w:ascii="仿宋_GB2312" w:eastAsia="仿宋_GB2312" w:hAnsi="宋体" w:hint="eastAsia"/>
                <w:sz w:val="24"/>
                <w:szCs w:val="24"/>
              </w:rPr>
              <w:t>网络虚拟环境的中虚拟智能体</w:t>
            </w:r>
          </w:p>
          <w:p w:rsidR="0012740D" w:rsidRPr="0012740D" w:rsidRDefault="0012740D" w:rsidP="0012740D">
            <w:pPr>
              <w:numPr>
                <w:ilvl w:val="0"/>
                <w:numId w:val="16"/>
              </w:numPr>
              <w:rPr>
                <w:rFonts w:ascii="仿宋_GB2312" w:eastAsia="仿宋_GB2312" w:hAnsi="宋体"/>
                <w:sz w:val="24"/>
                <w:szCs w:val="24"/>
              </w:rPr>
            </w:pPr>
            <w:proofErr w:type="spellStart"/>
            <w:r w:rsidRPr="00D3748E">
              <w:rPr>
                <w:rFonts w:ascii="仿宋_GB2312" w:eastAsia="仿宋_GB2312" w:hAnsi="宋体" w:hint="eastAsia"/>
                <w:sz w:val="24"/>
                <w:szCs w:val="24"/>
              </w:rPr>
              <w:t>chatbot</w:t>
            </w:r>
            <w:proofErr w:type="spellEnd"/>
            <w:r w:rsidRPr="00D3748E">
              <w:rPr>
                <w:rFonts w:ascii="仿宋_GB2312" w:eastAsia="仿宋_GB2312" w:hAnsi="宋体" w:hint="eastAsia"/>
                <w:sz w:val="24"/>
                <w:szCs w:val="24"/>
              </w:rPr>
              <w:t>（自动聊天机器人）相关介绍</w:t>
            </w:r>
          </w:p>
          <w:p w:rsidR="0012740D" w:rsidRDefault="00C85365" w:rsidP="00C85365">
            <w:pPr>
              <w:ind w:leftChars="100" w:left="210"/>
              <w:rPr>
                <w:rFonts w:ascii="仿宋_GB2312" w:eastAsia="仿宋_GB2312" w:hAnsi="宋体"/>
                <w:b/>
                <w:bCs/>
                <w:sz w:val="24"/>
                <w:szCs w:val="24"/>
              </w:rPr>
            </w:pPr>
            <w:r w:rsidRPr="00D3748E">
              <w:rPr>
                <w:rFonts w:ascii="仿宋_GB2312" w:eastAsia="仿宋_GB2312" w:hAnsi="宋体" w:hint="eastAsia"/>
                <w:sz w:val="24"/>
                <w:szCs w:val="24"/>
              </w:rPr>
              <w:t xml:space="preserve">4.2 </w:t>
            </w:r>
            <w:r w:rsidRPr="005C2CA5">
              <w:rPr>
                <w:rFonts w:ascii="仿宋_GB2312" w:eastAsia="仿宋_GB2312" w:hAnsi="宋体" w:hint="eastAsia"/>
                <w:sz w:val="24"/>
                <w:szCs w:val="24"/>
              </w:rPr>
              <w:t xml:space="preserve"> </w:t>
            </w:r>
            <w:r w:rsidR="0012740D" w:rsidRPr="005C2CA5">
              <w:rPr>
                <w:rFonts w:ascii="仿宋_GB2312" w:eastAsia="仿宋_GB2312" w:hAnsi="宋体" w:hint="eastAsia"/>
                <w:bCs/>
                <w:sz w:val="24"/>
                <w:szCs w:val="24"/>
              </w:rPr>
              <w:t>构建NVE的经典问题</w:t>
            </w:r>
          </w:p>
          <w:p w:rsidR="00C85365" w:rsidRDefault="00C85365" w:rsidP="0012740D">
            <w:pPr>
              <w:numPr>
                <w:ilvl w:val="0"/>
                <w:numId w:val="17"/>
              </w:numPr>
              <w:rPr>
                <w:rFonts w:ascii="仿宋_GB2312" w:eastAsia="仿宋_GB2312" w:hAnsi="宋体"/>
                <w:sz w:val="24"/>
                <w:szCs w:val="24"/>
              </w:rPr>
            </w:pPr>
            <w:r w:rsidRPr="00D3748E">
              <w:rPr>
                <w:rFonts w:ascii="仿宋_GB2312" w:eastAsia="仿宋_GB2312" w:hAnsi="宋体" w:hint="eastAsia"/>
                <w:sz w:val="24"/>
                <w:szCs w:val="24"/>
              </w:rPr>
              <w:lastRenderedPageBreak/>
              <w:t>网络体系结构与软件体系结构</w:t>
            </w:r>
          </w:p>
          <w:p w:rsidR="0012740D" w:rsidRPr="00D3748E" w:rsidRDefault="0012740D" w:rsidP="0012740D">
            <w:pPr>
              <w:numPr>
                <w:ilvl w:val="0"/>
                <w:numId w:val="17"/>
              </w:numPr>
              <w:rPr>
                <w:rFonts w:ascii="仿宋_GB2312" w:eastAsia="仿宋_GB2312" w:hAnsi="宋体"/>
                <w:sz w:val="24"/>
                <w:szCs w:val="24"/>
              </w:rPr>
            </w:pPr>
            <w:r w:rsidRPr="00D3748E">
              <w:rPr>
                <w:rFonts w:ascii="仿宋_GB2312" w:eastAsia="仿宋_GB2312" w:hAnsi="宋体" w:hint="eastAsia"/>
                <w:sz w:val="24"/>
                <w:szCs w:val="24"/>
              </w:rPr>
              <w:t>语音识别和语音合成技术</w:t>
            </w:r>
          </w:p>
          <w:p w:rsidR="0012740D" w:rsidRPr="00D3748E" w:rsidRDefault="0012740D" w:rsidP="0012740D">
            <w:pPr>
              <w:numPr>
                <w:ilvl w:val="0"/>
                <w:numId w:val="17"/>
              </w:numPr>
              <w:rPr>
                <w:rFonts w:ascii="仿宋_GB2312" w:eastAsia="仿宋_GB2312" w:hAnsi="宋体"/>
                <w:sz w:val="24"/>
                <w:szCs w:val="24"/>
              </w:rPr>
            </w:pPr>
            <w:r w:rsidRPr="00D3748E">
              <w:rPr>
                <w:rFonts w:ascii="仿宋_GB2312" w:eastAsia="仿宋_GB2312" w:hAnsi="宋体" w:hint="eastAsia"/>
                <w:sz w:val="24"/>
                <w:szCs w:val="24"/>
              </w:rPr>
              <w:t>全局时钟、预测算法、兴趣区域算法</w:t>
            </w:r>
          </w:p>
          <w:p w:rsidR="0012740D"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 xml:space="preserve">4.3  </w:t>
            </w:r>
            <w:r w:rsidR="0012740D" w:rsidRPr="0012740D">
              <w:rPr>
                <w:rFonts w:ascii="仿宋_GB2312" w:eastAsia="仿宋_GB2312" w:hAnsi="宋体" w:hint="eastAsia"/>
                <w:sz w:val="24"/>
                <w:szCs w:val="24"/>
              </w:rPr>
              <w:t>学术型经典NVE和一个NVE实例构建</w:t>
            </w:r>
          </w:p>
          <w:p w:rsidR="00C85365" w:rsidRPr="00D3748E" w:rsidRDefault="00C85365" w:rsidP="0012740D">
            <w:pPr>
              <w:numPr>
                <w:ilvl w:val="0"/>
                <w:numId w:val="18"/>
              </w:numPr>
              <w:rPr>
                <w:rFonts w:ascii="仿宋_GB2312" w:eastAsia="仿宋_GB2312" w:hAnsi="宋体"/>
                <w:sz w:val="24"/>
                <w:szCs w:val="24"/>
              </w:rPr>
            </w:pPr>
            <w:r w:rsidRPr="00D3748E">
              <w:rPr>
                <w:rFonts w:ascii="仿宋_GB2312" w:eastAsia="仿宋_GB2312" w:hAnsi="宋体" w:hint="eastAsia"/>
                <w:sz w:val="24"/>
                <w:szCs w:val="24"/>
              </w:rPr>
              <w:t>典型的学术性</w:t>
            </w:r>
            <w:r w:rsidRPr="00D3748E">
              <w:rPr>
                <w:rFonts w:ascii="仿宋_GB2312" w:eastAsia="仿宋_GB2312" w:hAnsi="宋体"/>
                <w:sz w:val="24"/>
                <w:szCs w:val="24"/>
              </w:rPr>
              <w:t>NVE</w:t>
            </w:r>
            <w:r w:rsidRPr="00D3748E">
              <w:rPr>
                <w:rFonts w:ascii="仿宋_GB2312" w:eastAsia="仿宋_GB2312" w:hAnsi="宋体" w:hint="eastAsia"/>
                <w:sz w:val="24"/>
                <w:szCs w:val="24"/>
              </w:rPr>
              <w:t>系统</w:t>
            </w:r>
          </w:p>
          <w:p w:rsidR="00C85365" w:rsidRPr="00D3748E" w:rsidRDefault="00C85365" w:rsidP="0012740D">
            <w:pPr>
              <w:numPr>
                <w:ilvl w:val="0"/>
                <w:numId w:val="18"/>
              </w:numPr>
              <w:rPr>
                <w:rFonts w:ascii="仿宋_GB2312" w:eastAsia="仿宋_GB2312" w:hAnsi="宋体"/>
                <w:sz w:val="24"/>
                <w:szCs w:val="24"/>
              </w:rPr>
            </w:pPr>
            <w:r w:rsidRPr="00D3748E">
              <w:rPr>
                <w:rFonts w:ascii="仿宋_GB2312" w:eastAsia="仿宋_GB2312" w:hAnsi="宋体" w:hint="eastAsia"/>
                <w:sz w:val="24"/>
                <w:szCs w:val="24"/>
              </w:rPr>
              <w:t>一个典型的NVE系统</w:t>
            </w:r>
            <w:r w:rsidR="0012740D">
              <w:rPr>
                <w:rFonts w:ascii="仿宋_GB2312" w:eastAsia="仿宋_GB2312" w:hAnsi="宋体" w:hint="eastAsia"/>
                <w:sz w:val="24"/>
                <w:szCs w:val="24"/>
              </w:rPr>
              <w:t>（</w:t>
            </w:r>
            <w:proofErr w:type="spellStart"/>
            <w:r w:rsidR="0012740D">
              <w:rPr>
                <w:rFonts w:ascii="仿宋_GB2312" w:eastAsia="仿宋_GB2312" w:hAnsi="宋体" w:hint="eastAsia"/>
                <w:sz w:val="24"/>
                <w:szCs w:val="24"/>
              </w:rPr>
              <w:t>Web_Alice</w:t>
            </w:r>
            <w:proofErr w:type="spellEnd"/>
            <w:r w:rsidR="0012740D">
              <w:rPr>
                <w:rFonts w:ascii="仿宋_GB2312" w:eastAsia="仿宋_GB2312" w:hAnsi="宋体"/>
                <w:sz w:val="24"/>
                <w:szCs w:val="24"/>
              </w:rPr>
              <w:t>）</w:t>
            </w:r>
            <w:r w:rsidRPr="00D3748E">
              <w:rPr>
                <w:rFonts w:ascii="仿宋_GB2312" w:eastAsia="仿宋_GB2312" w:hAnsi="宋体" w:hint="eastAsia"/>
                <w:sz w:val="24"/>
                <w:szCs w:val="24"/>
              </w:rPr>
              <w:t>构建介绍</w:t>
            </w:r>
          </w:p>
          <w:p w:rsidR="00C85365" w:rsidRPr="00D3748E" w:rsidRDefault="00C85365" w:rsidP="00C85365">
            <w:pPr>
              <w:rPr>
                <w:rFonts w:ascii="仿宋_GB2312" w:eastAsia="仿宋_GB2312" w:hAnsi="宋体"/>
                <w:sz w:val="24"/>
                <w:szCs w:val="24"/>
              </w:rPr>
            </w:pPr>
          </w:p>
          <w:p w:rsidR="00C85365" w:rsidRPr="00D3748E" w:rsidRDefault="00C85365" w:rsidP="00C85365">
            <w:pPr>
              <w:rPr>
                <w:rFonts w:ascii="仿宋_GB2312" w:eastAsia="仿宋_GB2312" w:hAnsi="宋体"/>
                <w:sz w:val="24"/>
                <w:szCs w:val="24"/>
              </w:rPr>
            </w:pPr>
            <w:r w:rsidRPr="00D3748E">
              <w:rPr>
                <w:rFonts w:ascii="仿宋_GB2312" w:eastAsia="仿宋_GB2312" w:hAnsi="宋体" w:hint="eastAsia"/>
                <w:sz w:val="24"/>
                <w:szCs w:val="24"/>
              </w:rPr>
              <w:t>5．网络虚拟环境与人文精神（6学时）</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5.1  网络虚拟环境中的</w:t>
            </w:r>
            <w:r w:rsidR="0012740D">
              <w:rPr>
                <w:rFonts w:ascii="仿宋_GB2312" w:eastAsia="仿宋_GB2312" w:hAnsi="宋体" w:hint="eastAsia"/>
                <w:sz w:val="24"/>
                <w:szCs w:val="24"/>
              </w:rPr>
              <w:t>哲学</w:t>
            </w:r>
            <w:r w:rsidRPr="00D3748E">
              <w:rPr>
                <w:rFonts w:ascii="仿宋_GB2312" w:eastAsia="仿宋_GB2312" w:hAnsi="宋体" w:hint="eastAsia"/>
                <w:sz w:val="24"/>
                <w:szCs w:val="24"/>
              </w:rPr>
              <w:t>问题（如</w:t>
            </w:r>
            <w:r w:rsidR="0012740D">
              <w:rPr>
                <w:rFonts w:ascii="仿宋_GB2312" w:eastAsia="仿宋_GB2312" w:hAnsi="宋体" w:hint="eastAsia"/>
                <w:sz w:val="24"/>
                <w:szCs w:val="24"/>
              </w:rPr>
              <w:t>真实与虚拟</w:t>
            </w:r>
            <w:r w:rsidRPr="00D3748E">
              <w:rPr>
                <w:rFonts w:ascii="仿宋_GB2312" w:eastAsia="仿宋_GB2312" w:hAnsi="宋体" w:hint="eastAsia"/>
                <w:sz w:val="24"/>
                <w:szCs w:val="24"/>
              </w:rPr>
              <w:t>）。</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5.2  网络虚拟环境与应用心理  （</w:t>
            </w:r>
            <w:r w:rsidR="0012740D">
              <w:rPr>
                <w:rFonts w:ascii="仿宋_GB2312" w:eastAsia="仿宋_GB2312" w:hAnsi="宋体" w:hint="eastAsia"/>
                <w:sz w:val="24"/>
                <w:szCs w:val="24"/>
              </w:rPr>
              <w:t>化身与自我等</w:t>
            </w:r>
            <w:r w:rsidRPr="00D3748E">
              <w:rPr>
                <w:rFonts w:ascii="仿宋_GB2312" w:eastAsia="仿宋_GB2312" w:hAnsi="宋体" w:hint="eastAsia"/>
                <w:sz w:val="24"/>
                <w:szCs w:val="24"/>
              </w:rPr>
              <w:t>）</w:t>
            </w:r>
          </w:p>
          <w:p w:rsidR="00C85365" w:rsidRPr="00D3748E" w:rsidRDefault="00C85365" w:rsidP="00C85365">
            <w:pPr>
              <w:ind w:leftChars="100" w:left="210"/>
              <w:rPr>
                <w:rFonts w:ascii="仿宋_GB2312" w:eastAsia="仿宋_GB2312" w:hAnsi="宋体"/>
                <w:sz w:val="24"/>
                <w:szCs w:val="24"/>
              </w:rPr>
            </w:pPr>
            <w:r w:rsidRPr="00D3748E">
              <w:rPr>
                <w:rFonts w:ascii="仿宋_GB2312" w:eastAsia="仿宋_GB2312" w:hAnsi="宋体" w:hint="eastAsia"/>
                <w:sz w:val="24"/>
                <w:szCs w:val="24"/>
              </w:rPr>
              <w:t xml:space="preserve">5.3  </w:t>
            </w:r>
            <w:r w:rsidR="0012740D">
              <w:rPr>
                <w:rFonts w:ascii="仿宋_GB2312" w:eastAsia="仿宋_GB2312" w:hAnsi="宋体" w:hint="eastAsia"/>
                <w:sz w:val="24"/>
                <w:szCs w:val="24"/>
              </w:rPr>
              <w:t>网络虚拟环境的</w:t>
            </w:r>
            <w:r w:rsidR="0012740D" w:rsidRPr="00D3748E">
              <w:rPr>
                <w:rFonts w:ascii="仿宋_GB2312" w:eastAsia="仿宋_GB2312" w:hAnsi="宋体" w:hint="eastAsia"/>
                <w:sz w:val="24"/>
                <w:szCs w:val="24"/>
              </w:rPr>
              <w:t>社会问题</w:t>
            </w:r>
            <w:r w:rsidRPr="00D3748E">
              <w:rPr>
                <w:rFonts w:ascii="仿宋_GB2312" w:eastAsia="仿宋_GB2312" w:hAnsi="宋体" w:hint="eastAsia"/>
                <w:sz w:val="24"/>
                <w:szCs w:val="24"/>
              </w:rPr>
              <w:t xml:space="preserve"> （网络交往特征，虚拟世界中的群体行为）</w:t>
            </w:r>
          </w:p>
          <w:p w:rsidR="00C85365" w:rsidRPr="00D3748E" w:rsidRDefault="00C85365" w:rsidP="00C85365">
            <w:pPr>
              <w:ind w:firstLineChars="100" w:firstLine="240"/>
              <w:rPr>
                <w:rFonts w:ascii="仿宋_GB2312" w:eastAsia="仿宋_GB2312" w:hAnsi="宋体"/>
                <w:sz w:val="24"/>
                <w:szCs w:val="24"/>
              </w:rPr>
            </w:pPr>
            <w:r w:rsidRPr="00D3748E">
              <w:rPr>
                <w:rFonts w:ascii="仿宋_GB2312" w:eastAsia="仿宋_GB2312" w:hAnsi="宋体" w:hint="eastAsia"/>
                <w:sz w:val="24"/>
                <w:szCs w:val="24"/>
              </w:rPr>
              <w:t>5.4  网络虚拟环境与生理（如网</w:t>
            </w:r>
            <w:proofErr w:type="gramStart"/>
            <w:r w:rsidRPr="00D3748E">
              <w:rPr>
                <w:rFonts w:ascii="仿宋_GB2312" w:eastAsia="仿宋_GB2312" w:hAnsi="宋体" w:hint="eastAsia"/>
                <w:sz w:val="24"/>
                <w:szCs w:val="24"/>
              </w:rPr>
              <w:t>瘾</w:t>
            </w:r>
            <w:proofErr w:type="gramEnd"/>
            <w:r w:rsidRPr="00D3748E">
              <w:rPr>
                <w:rFonts w:ascii="仿宋_GB2312" w:eastAsia="仿宋_GB2312" w:hAnsi="宋体" w:hint="eastAsia"/>
                <w:sz w:val="24"/>
                <w:szCs w:val="24"/>
              </w:rPr>
              <w:t>问题）</w:t>
            </w:r>
          </w:p>
          <w:p w:rsidR="00C85365" w:rsidRDefault="00C85365" w:rsidP="00C85365">
            <w:pPr>
              <w:ind w:firstLineChars="100" w:firstLine="240"/>
              <w:jc w:val="left"/>
              <w:rPr>
                <w:rFonts w:ascii="仿宋_GB2312" w:eastAsia="仿宋_GB2312" w:hAnsi="宋体"/>
                <w:sz w:val="24"/>
                <w:szCs w:val="24"/>
              </w:rPr>
            </w:pPr>
            <w:r w:rsidRPr="00D3748E">
              <w:rPr>
                <w:rFonts w:ascii="仿宋_GB2312" w:eastAsia="仿宋_GB2312" w:hAnsi="宋体" w:hint="eastAsia"/>
                <w:sz w:val="24"/>
                <w:szCs w:val="24"/>
              </w:rPr>
              <w:t>5.5  网络虚拟环境中的经济\法律\哲学问题 (经济方面如虚拟货币；法律如虚拟财产等；网络虚拟环境中的自我认知)</w:t>
            </w:r>
          </w:p>
          <w:p w:rsidR="0012740D" w:rsidRPr="00D3748E" w:rsidRDefault="0012740D" w:rsidP="00C85365">
            <w:pPr>
              <w:ind w:firstLineChars="100" w:firstLine="240"/>
              <w:jc w:val="left"/>
              <w:rPr>
                <w:rFonts w:ascii="仿宋_GB2312" w:eastAsia="仿宋_GB2312" w:hAnsi="宋体"/>
                <w:sz w:val="24"/>
                <w:szCs w:val="24"/>
              </w:rPr>
            </w:pPr>
            <w:r>
              <w:rPr>
                <w:rFonts w:ascii="仿宋_GB2312" w:eastAsia="仿宋_GB2312" w:hAnsi="宋体"/>
                <w:sz w:val="24"/>
                <w:szCs w:val="24"/>
              </w:rPr>
              <w:t xml:space="preserve">5.6  </w:t>
            </w:r>
            <w:r w:rsidRPr="00D3748E">
              <w:rPr>
                <w:rFonts w:ascii="仿宋_GB2312" w:eastAsia="仿宋_GB2312" w:hAnsi="宋体" w:hint="eastAsia"/>
                <w:sz w:val="24"/>
                <w:szCs w:val="24"/>
              </w:rPr>
              <w:t>网络虚拟环境与</w:t>
            </w:r>
            <w:r>
              <w:rPr>
                <w:rFonts w:ascii="仿宋_GB2312" w:eastAsia="仿宋_GB2312" w:hAnsi="宋体" w:hint="eastAsia"/>
                <w:sz w:val="24"/>
                <w:szCs w:val="24"/>
              </w:rPr>
              <w:t>政治民主</w:t>
            </w:r>
          </w:p>
          <w:p w:rsidR="00C85365" w:rsidRDefault="00C85365" w:rsidP="00C85365">
            <w:pPr>
              <w:ind w:firstLineChars="100" w:firstLine="240"/>
              <w:jc w:val="left"/>
              <w:rPr>
                <w:rFonts w:ascii="仿宋_GB2312" w:eastAsia="仿宋_GB2312" w:hAnsi="宋体"/>
                <w:sz w:val="24"/>
                <w:szCs w:val="24"/>
              </w:rPr>
            </w:pPr>
          </w:p>
          <w:p w:rsidR="00C85365" w:rsidRDefault="00C85365" w:rsidP="00C85365">
            <w:pPr>
              <w:ind w:firstLineChars="100" w:firstLine="240"/>
              <w:jc w:val="left"/>
              <w:rPr>
                <w:rFonts w:ascii="仿宋_GB2312" w:eastAsia="仿宋_GB2312" w:hAnsi="宋体"/>
                <w:sz w:val="24"/>
                <w:szCs w:val="24"/>
              </w:rPr>
            </w:pPr>
          </w:p>
          <w:p w:rsidR="00C85365" w:rsidRPr="00D3748E" w:rsidRDefault="00C85365" w:rsidP="00C85365">
            <w:pPr>
              <w:jc w:val="left"/>
              <w:rPr>
                <w:rFonts w:ascii="仿宋_GB2312" w:eastAsia="仿宋_GB2312" w:hAnsi="宋体"/>
                <w:b/>
                <w:sz w:val="24"/>
                <w:szCs w:val="24"/>
              </w:rPr>
            </w:pPr>
            <w:r w:rsidRPr="00D3748E">
              <w:rPr>
                <w:rFonts w:ascii="仿宋_GB2312" w:eastAsia="仿宋_GB2312" w:hAnsi="宋体" w:hint="eastAsia"/>
                <w:b/>
                <w:sz w:val="24"/>
                <w:szCs w:val="24"/>
              </w:rPr>
              <w:t>实验或实践项目名称和学时：</w:t>
            </w:r>
          </w:p>
          <w:p w:rsidR="00C85365" w:rsidRDefault="00C85365" w:rsidP="00C85365">
            <w:pPr>
              <w:jc w:val="left"/>
              <w:rPr>
                <w:rFonts w:ascii="仿宋_GB2312" w:eastAsia="仿宋_GB2312" w:hAnsi="宋体"/>
                <w:sz w:val="24"/>
                <w:szCs w:val="24"/>
              </w:rPr>
            </w:pPr>
          </w:p>
          <w:p w:rsidR="009A213A" w:rsidRPr="00D3748E" w:rsidRDefault="00C85365" w:rsidP="00ED704B">
            <w:pPr>
              <w:jc w:val="left"/>
              <w:rPr>
                <w:rFonts w:ascii="仿宋_GB2312" w:eastAsia="仿宋_GB2312" w:hAnsi="宋体"/>
                <w:sz w:val="24"/>
                <w:szCs w:val="24"/>
              </w:rPr>
            </w:pPr>
            <w:r w:rsidRPr="00D3748E">
              <w:rPr>
                <w:rFonts w:ascii="仿宋_GB2312" w:eastAsia="仿宋_GB2312" w:hAnsi="宋体"/>
                <w:sz w:val="24"/>
                <w:szCs w:val="24"/>
              </w:rPr>
              <w:t>学时</w:t>
            </w:r>
            <w:r w:rsidRPr="00D3748E">
              <w:rPr>
                <w:rFonts w:ascii="仿宋_GB2312" w:eastAsia="仿宋_GB2312" w:hAnsi="宋体" w:hint="eastAsia"/>
                <w:sz w:val="24"/>
                <w:szCs w:val="24"/>
              </w:rPr>
              <w:t>6小时，</w:t>
            </w:r>
            <w:r w:rsidRPr="00D3748E">
              <w:rPr>
                <w:rFonts w:ascii="仿宋_GB2312" w:eastAsia="仿宋_GB2312" w:hAnsi="宋体"/>
                <w:sz w:val="24"/>
                <w:szCs w:val="24"/>
              </w:rPr>
              <w:t>包括</w:t>
            </w:r>
            <w:r w:rsidRPr="00D3748E">
              <w:rPr>
                <w:rFonts w:ascii="仿宋_GB2312" w:eastAsia="仿宋_GB2312" w:hAnsi="宋体" w:hint="eastAsia"/>
                <w:sz w:val="24"/>
                <w:szCs w:val="24"/>
              </w:rPr>
              <w:t>课后讨论4小时，</w:t>
            </w:r>
            <w:r w:rsidRPr="00D3748E">
              <w:rPr>
                <w:rFonts w:ascii="仿宋_GB2312" w:eastAsia="仿宋_GB2312" w:hAnsi="宋体"/>
                <w:sz w:val="24"/>
                <w:szCs w:val="24"/>
              </w:rPr>
              <w:t>以及</w:t>
            </w:r>
            <w:r w:rsidRPr="00D3748E">
              <w:rPr>
                <w:rFonts w:ascii="仿宋_GB2312" w:eastAsia="仿宋_GB2312" w:hAnsi="宋体" w:hint="eastAsia"/>
                <w:sz w:val="24"/>
                <w:szCs w:val="24"/>
              </w:rPr>
              <w:t>课上讨论2小时。本次</w:t>
            </w:r>
            <w:r w:rsidR="005C2CA5">
              <w:rPr>
                <w:rFonts w:ascii="仿宋_GB2312" w:eastAsia="仿宋_GB2312" w:hAnsi="宋体" w:hint="eastAsia"/>
                <w:sz w:val="24"/>
                <w:szCs w:val="24"/>
              </w:rPr>
              <w:t>课程期末论文的</w:t>
            </w:r>
            <w:r w:rsidRPr="00D3748E">
              <w:rPr>
                <w:rFonts w:ascii="仿宋_GB2312" w:eastAsia="仿宋_GB2312" w:hAnsi="宋体" w:hint="eastAsia"/>
                <w:sz w:val="24"/>
                <w:szCs w:val="24"/>
              </w:rPr>
              <w:t>实践题目</w:t>
            </w:r>
            <w:r w:rsidR="00D3748E" w:rsidRPr="00D3748E">
              <w:rPr>
                <w:rFonts w:ascii="仿宋_GB2312" w:eastAsia="仿宋_GB2312" w:hAnsi="宋体" w:hint="eastAsia"/>
                <w:sz w:val="24"/>
                <w:szCs w:val="24"/>
              </w:rPr>
              <w:t>简述</w:t>
            </w:r>
            <w:r w:rsidRPr="00D3748E">
              <w:rPr>
                <w:rFonts w:ascii="仿宋_GB2312" w:eastAsia="仿宋_GB2312" w:hAnsi="宋体" w:hint="eastAsia"/>
                <w:sz w:val="24"/>
                <w:szCs w:val="24"/>
              </w:rPr>
              <w:t>如下：</w:t>
            </w:r>
          </w:p>
          <w:p w:rsidR="00C85365" w:rsidRPr="00D3748E" w:rsidRDefault="00C85365" w:rsidP="00C85365">
            <w:pPr>
              <w:spacing w:line="400" w:lineRule="exact"/>
              <w:rPr>
                <w:rFonts w:ascii="仿宋_GB2312" w:eastAsia="仿宋_GB2312" w:hAnsi="宋体"/>
                <w:sz w:val="24"/>
                <w:szCs w:val="24"/>
              </w:rPr>
            </w:pPr>
            <w:r w:rsidRPr="00D3748E">
              <w:rPr>
                <w:rFonts w:ascii="仿宋_GB2312" w:eastAsia="仿宋_GB2312" w:hAnsi="宋体" w:hint="eastAsia"/>
                <w:sz w:val="24"/>
                <w:szCs w:val="24"/>
              </w:rPr>
              <w:t>（a）和网络虚拟环境相关技术的实践和</w:t>
            </w:r>
            <w:r w:rsidRPr="00D3748E">
              <w:rPr>
                <w:rFonts w:ascii="仿宋_GB2312" w:eastAsia="仿宋_GB2312" w:hAnsi="宋体"/>
                <w:sz w:val="24"/>
                <w:szCs w:val="24"/>
              </w:rPr>
              <w:t>开发</w:t>
            </w:r>
            <w:r w:rsidRPr="00D3748E">
              <w:rPr>
                <w:rFonts w:ascii="仿宋_GB2312" w:eastAsia="仿宋_GB2312" w:hAnsi="宋体" w:hint="eastAsia"/>
                <w:sz w:val="24"/>
                <w:szCs w:val="24"/>
              </w:rPr>
              <w:t>，完成分析、</w:t>
            </w:r>
            <w:r w:rsidRPr="00D3748E">
              <w:rPr>
                <w:rFonts w:ascii="仿宋_GB2312" w:eastAsia="仿宋_GB2312" w:hAnsi="宋体"/>
                <w:sz w:val="24"/>
                <w:szCs w:val="24"/>
              </w:rPr>
              <w:t>设计</w:t>
            </w:r>
            <w:r w:rsidRPr="00D3748E">
              <w:rPr>
                <w:rFonts w:ascii="仿宋_GB2312" w:eastAsia="仿宋_GB2312" w:hAnsi="宋体" w:hint="eastAsia"/>
                <w:sz w:val="24"/>
                <w:szCs w:val="24"/>
              </w:rPr>
              <w:t>，提交</w:t>
            </w:r>
            <w:r w:rsidRPr="00D3748E">
              <w:rPr>
                <w:rFonts w:ascii="仿宋_GB2312" w:eastAsia="仿宋_GB2312" w:hAnsi="宋体"/>
                <w:sz w:val="24"/>
                <w:szCs w:val="24"/>
              </w:rPr>
              <w:t>源代码</w:t>
            </w:r>
            <w:r w:rsidRPr="00D3748E">
              <w:rPr>
                <w:rFonts w:ascii="仿宋_GB2312" w:eastAsia="仿宋_GB2312" w:hAnsi="宋体" w:hint="eastAsia"/>
                <w:sz w:val="24"/>
                <w:szCs w:val="24"/>
              </w:rPr>
              <w:t>。</w:t>
            </w:r>
          </w:p>
          <w:p w:rsidR="00C85365" w:rsidRPr="00D3748E" w:rsidRDefault="00C85365" w:rsidP="00C85365">
            <w:pPr>
              <w:spacing w:line="400" w:lineRule="exact"/>
              <w:ind w:firstLineChars="50" w:firstLine="120"/>
              <w:rPr>
                <w:rFonts w:ascii="仿宋_GB2312" w:eastAsia="仿宋_GB2312" w:hAnsi="宋体"/>
                <w:sz w:val="24"/>
                <w:szCs w:val="24"/>
              </w:rPr>
            </w:pPr>
            <w:r w:rsidRPr="00D3748E">
              <w:rPr>
                <w:rFonts w:ascii="仿宋_GB2312" w:eastAsia="仿宋_GB2312" w:hAnsi="宋体"/>
                <w:sz w:val="24"/>
                <w:szCs w:val="24"/>
              </w:rPr>
              <w:t>(b)</w:t>
            </w:r>
            <w:r w:rsidRPr="00D3748E">
              <w:rPr>
                <w:rFonts w:ascii="仿宋_GB2312" w:eastAsia="仿宋_GB2312" w:hAnsi="宋体" w:hint="eastAsia"/>
                <w:sz w:val="24"/>
                <w:szCs w:val="24"/>
              </w:rPr>
              <w:t>对网络虚拟环境相关的科学问题，</w:t>
            </w:r>
            <w:r w:rsidRPr="00D3748E">
              <w:rPr>
                <w:rFonts w:ascii="仿宋_GB2312" w:eastAsia="仿宋_GB2312" w:hAnsi="宋体"/>
                <w:sz w:val="24"/>
                <w:szCs w:val="24"/>
              </w:rPr>
              <w:t>如</w:t>
            </w:r>
            <w:r w:rsidRPr="00D3748E">
              <w:rPr>
                <w:rFonts w:ascii="仿宋_GB2312" w:eastAsia="仿宋_GB2312" w:hAnsi="宋体" w:hint="eastAsia"/>
                <w:sz w:val="24"/>
                <w:szCs w:val="24"/>
              </w:rPr>
              <w:t>群体智能的相关系统学习和实践。</w:t>
            </w:r>
          </w:p>
          <w:p w:rsidR="00C85365" w:rsidRPr="00D3748E" w:rsidRDefault="00C85365" w:rsidP="00C85365">
            <w:pPr>
              <w:spacing w:line="400" w:lineRule="exact"/>
              <w:ind w:firstLineChars="50" w:firstLine="120"/>
              <w:rPr>
                <w:rFonts w:ascii="仿宋_GB2312" w:eastAsia="仿宋_GB2312" w:hAnsi="宋体"/>
                <w:sz w:val="24"/>
                <w:szCs w:val="24"/>
              </w:rPr>
            </w:pPr>
            <w:r w:rsidRPr="00D3748E">
              <w:rPr>
                <w:rFonts w:ascii="仿宋_GB2312" w:eastAsia="仿宋_GB2312" w:hAnsi="宋体"/>
                <w:sz w:val="24"/>
                <w:szCs w:val="24"/>
              </w:rPr>
              <w:t>(c)</w:t>
            </w:r>
            <w:r w:rsidRPr="00D3748E">
              <w:rPr>
                <w:rFonts w:ascii="仿宋_GB2312" w:eastAsia="仿宋_GB2312" w:hAnsi="宋体" w:hint="eastAsia"/>
                <w:sz w:val="24"/>
                <w:szCs w:val="24"/>
              </w:rPr>
              <w:t>学习并实践网络虚拟环境相关的理论、方法，</w:t>
            </w:r>
            <w:r w:rsidRPr="00D3748E">
              <w:rPr>
                <w:rFonts w:ascii="仿宋_GB2312" w:eastAsia="仿宋_GB2312" w:hAnsi="宋体"/>
                <w:sz w:val="24"/>
                <w:szCs w:val="24"/>
              </w:rPr>
              <w:t>并</w:t>
            </w:r>
            <w:r w:rsidRPr="00D3748E">
              <w:rPr>
                <w:rFonts w:ascii="仿宋_GB2312" w:eastAsia="仿宋_GB2312" w:hAnsi="宋体" w:hint="eastAsia"/>
                <w:sz w:val="24"/>
                <w:szCs w:val="24"/>
              </w:rPr>
              <w:t>实践相关学术系统，</w:t>
            </w:r>
            <w:r w:rsidRPr="00D3748E">
              <w:rPr>
                <w:rFonts w:ascii="仿宋_GB2312" w:eastAsia="仿宋_GB2312" w:hAnsi="宋体"/>
                <w:sz w:val="24"/>
                <w:szCs w:val="24"/>
              </w:rPr>
              <w:t>如国外</w:t>
            </w:r>
            <w:r w:rsidRPr="00D3748E">
              <w:rPr>
                <w:rFonts w:ascii="仿宋_GB2312" w:eastAsia="仿宋_GB2312" w:hAnsi="宋体" w:hint="eastAsia"/>
                <w:sz w:val="24"/>
                <w:szCs w:val="24"/>
              </w:rPr>
              <w:t>重点</w:t>
            </w:r>
            <w:r w:rsidRPr="00D3748E">
              <w:rPr>
                <w:rFonts w:ascii="仿宋_GB2312" w:eastAsia="仿宋_GB2312" w:hAnsi="宋体"/>
                <w:sz w:val="24"/>
                <w:szCs w:val="24"/>
              </w:rPr>
              <w:t>实验室的</w:t>
            </w:r>
            <w:r w:rsidRPr="00D3748E">
              <w:rPr>
                <w:rFonts w:ascii="仿宋_GB2312" w:eastAsia="仿宋_GB2312" w:hAnsi="宋体" w:hint="eastAsia"/>
                <w:sz w:val="24"/>
                <w:szCs w:val="24"/>
              </w:rPr>
              <w:t>科研</w:t>
            </w:r>
            <w:r w:rsidRPr="00D3748E">
              <w:rPr>
                <w:rFonts w:ascii="仿宋_GB2312" w:eastAsia="仿宋_GB2312" w:hAnsi="宋体"/>
                <w:sz w:val="24"/>
                <w:szCs w:val="24"/>
              </w:rPr>
              <w:t>项目的学习和</w:t>
            </w:r>
            <w:r w:rsidRPr="00D3748E">
              <w:rPr>
                <w:rFonts w:ascii="仿宋_GB2312" w:eastAsia="仿宋_GB2312" w:hAnsi="宋体" w:hint="eastAsia"/>
                <w:sz w:val="24"/>
                <w:szCs w:val="24"/>
              </w:rPr>
              <w:t>已有源代码的部署和</w:t>
            </w:r>
            <w:r w:rsidRPr="00D3748E">
              <w:rPr>
                <w:rFonts w:ascii="仿宋_GB2312" w:eastAsia="仿宋_GB2312" w:hAnsi="宋体"/>
                <w:sz w:val="24"/>
                <w:szCs w:val="24"/>
              </w:rPr>
              <w:t>实践</w:t>
            </w:r>
            <w:r w:rsidRPr="00D3748E">
              <w:rPr>
                <w:rFonts w:ascii="仿宋_GB2312" w:eastAsia="仿宋_GB2312" w:hAnsi="宋体" w:hint="eastAsia"/>
                <w:sz w:val="24"/>
                <w:szCs w:val="24"/>
              </w:rPr>
              <w:t>，</w:t>
            </w:r>
            <w:r w:rsidRPr="00D3748E">
              <w:rPr>
                <w:rFonts w:ascii="仿宋_GB2312" w:eastAsia="仿宋_GB2312" w:hAnsi="宋体"/>
                <w:sz w:val="24"/>
                <w:szCs w:val="24"/>
              </w:rPr>
              <w:t>提交</w:t>
            </w:r>
            <w:r w:rsidRPr="00D3748E">
              <w:rPr>
                <w:rFonts w:ascii="仿宋_GB2312" w:eastAsia="仿宋_GB2312" w:hAnsi="宋体" w:hint="eastAsia"/>
                <w:sz w:val="24"/>
                <w:szCs w:val="24"/>
              </w:rPr>
              <w:t>学习</w:t>
            </w:r>
            <w:r w:rsidRPr="00D3748E">
              <w:rPr>
                <w:rFonts w:ascii="仿宋_GB2312" w:eastAsia="仿宋_GB2312" w:hAnsi="宋体"/>
                <w:sz w:val="24"/>
                <w:szCs w:val="24"/>
              </w:rPr>
              <w:t>笔记</w:t>
            </w:r>
            <w:r w:rsidRPr="00D3748E">
              <w:rPr>
                <w:rFonts w:ascii="仿宋_GB2312" w:eastAsia="仿宋_GB2312" w:hAnsi="宋体" w:hint="eastAsia"/>
                <w:sz w:val="24"/>
                <w:szCs w:val="24"/>
              </w:rPr>
              <w:t>。</w:t>
            </w:r>
          </w:p>
          <w:p w:rsidR="00C85365" w:rsidRPr="00D3748E" w:rsidRDefault="00C85365" w:rsidP="00C85365">
            <w:pPr>
              <w:spacing w:line="400" w:lineRule="exact"/>
              <w:ind w:firstLineChars="50" w:firstLine="120"/>
              <w:rPr>
                <w:rFonts w:ascii="仿宋_GB2312" w:eastAsia="仿宋_GB2312" w:hAnsi="宋体"/>
                <w:sz w:val="24"/>
                <w:szCs w:val="24"/>
              </w:rPr>
            </w:pPr>
            <w:r w:rsidRPr="00D3748E">
              <w:rPr>
                <w:rFonts w:ascii="仿宋_GB2312" w:eastAsia="仿宋_GB2312" w:hAnsi="宋体"/>
                <w:sz w:val="24"/>
                <w:szCs w:val="24"/>
              </w:rPr>
              <w:t xml:space="preserve">(d). </w:t>
            </w:r>
            <w:r w:rsidRPr="00D3748E">
              <w:rPr>
                <w:rFonts w:ascii="仿宋_GB2312" w:eastAsia="仿宋_GB2312" w:hAnsi="宋体" w:hint="eastAsia"/>
                <w:sz w:val="24"/>
                <w:szCs w:val="24"/>
              </w:rPr>
              <w:t>网络虚拟环境中的人文</w:t>
            </w:r>
            <w:r w:rsidRPr="00D3748E">
              <w:rPr>
                <w:rFonts w:ascii="仿宋_GB2312" w:eastAsia="仿宋_GB2312" w:hAnsi="宋体"/>
                <w:sz w:val="24"/>
                <w:szCs w:val="24"/>
              </w:rPr>
              <w:t>问题</w:t>
            </w:r>
            <w:r w:rsidRPr="00D3748E">
              <w:rPr>
                <w:rFonts w:ascii="仿宋_GB2312" w:eastAsia="仿宋_GB2312" w:hAnsi="宋体" w:hint="eastAsia"/>
                <w:sz w:val="24"/>
                <w:szCs w:val="24"/>
              </w:rPr>
              <w:t>：哲学</w:t>
            </w:r>
            <w:r w:rsidRPr="00D3748E">
              <w:rPr>
                <w:rFonts w:ascii="仿宋_GB2312" w:eastAsia="仿宋_GB2312" w:hAnsi="宋体"/>
                <w:sz w:val="24"/>
                <w:szCs w:val="24"/>
              </w:rPr>
              <w:t>\</w:t>
            </w:r>
            <w:r w:rsidRPr="00D3748E">
              <w:rPr>
                <w:rFonts w:ascii="仿宋_GB2312" w:eastAsia="仿宋_GB2312" w:hAnsi="宋体" w:hint="eastAsia"/>
                <w:sz w:val="24"/>
                <w:szCs w:val="24"/>
              </w:rPr>
              <w:t>心理</w:t>
            </w:r>
            <w:r w:rsidRPr="00D3748E">
              <w:rPr>
                <w:rFonts w:ascii="仿宋_GB2312" w:eastAsia="仿宋_GB2312" w:hAnsi="宋体"/>
                <w:sz w:val="24"/>
                <w:szCs w:val="24"/>
              </w:rPr>
              <w:t>\</w:t>
            </w:r>
            <w:r w:rsidRPr="00D3748E">
              <w:rPr>
                <w:rFonts w:ascii="仿宋_GB2312" w:eastAsia="仿宋_GB2312" w:hAnsi="宋体" w:hint="eastAsia"/>
                <w:sz w:val="24"/>
                <w:szCs w:val="24"/>
              </w:rPr>
              <w:t>法律</w:t>
            </w:r>
            <w:r w:rsidRPr="00D3748E">
              <w:rPr>
                <w:rFonts w:ascii="仿宋_GB2312" w:eastAsia="仿宋_GB2312" w:hAnsi="宋体"/>
                <w:sz w:val="24"/>
                <w:szCs w:val="24"/>
              </w:rPr>
              <w:t>\</w:t>
            </w:r>
            <w:r w:rsidRPr="00D3748E">
              <w:rPr>
                <w:rFonts w:ascii="仿宋_GB2312" w:eastAsia="仿宋_GB2312" w:hAnsi="宋体" w:hint="eastAsia"/>
                <w:sz w:val="24"/>
                <w:szCs w:val="24"/>
              </w:rPr>
              <w:t>政治、民主相关问题（可选择</w:t>
            </w:r>
            <w:r w:rsidRPr="00D3748E">
              <w:rPr>
                <w:rFonts w:ascii="仿宋_GB2312" w:eastAsia="仿宋_GB2312" w:hAnsi="宋体"/>
                <w:sz w:val="24"/>
                <w:szCs w:val="24"/>
              </w:rPr>
              <w:t>1</w:t>
            </w:r>
            <w:r w:rsidRPr="00D3748E">
              <w:rPr>
                <w:rFonts w:ascii="仿宋_GB2312" w:eastAsia="仿宋_GB2312" w:hAnsi="宋体" w:hint="eastAsia"/>
                <w:sz w:val="24"/>
                <w:szCs w:val="24"/>
              </w:rPr>
              <w:t>到多个点），阅读</w:t>
            </w:r>
            <w:r w:rsidRPr="00D3748E">
              <w:rPr>
                <w:rFonts w:ascii="仿宋_GB2312" w:eastAsia="仿宋_GB2312" w:hAnsi="宋体"/>
                <w:sz w:val="24"/>
                <w:szCs w:val="24"/>
              </w:rPr>
              <w:t>相关论文</w:t>
            </w:r>
            <w:r w:rsidRPr="00D3748E">
              <w:rPr>
                <w:rFonts w:ascii="仿宋_GB2312" w:eastAsia="仿宋_GB2312" w:hAnsi="宋体" w:hint="eastAsia"/>
                <w:sz w:val="24"/>
                <w:szCs w:val="24"/>
              </w:rPr>
              <w:t>作为</w:t>
            </w:r>
            <w:r w:rsidRPr="00D3748E">
              <w:rPr>
                <w:rFonts w:ascii="仿宋_GB2312" w:eastAsia="仿宋_GB2312" w:hAnsi="宋体"/>
                <w:sz w:val="24"/>
                <w:szCs w:val="24"/>
              </w:rPr>
              <w:t>参考文献</w:t>
            </w:r>
            <w:r w:rsidRPr="00D3748E">
              <w:rPr>
                <w:rFonts w:ascii="仿宋_GB2312" w:eastAsia="仿宋_GB2312" w:hAnsi="宋体" w:hint="eastAsia"/>
                <w:sz w:val="24"/>
                <w:szCs w:val="24"/>
              </w:rPr>
              <w:t>，对</w:t>
            </w:r>
            <w:r w:rsidRPr="00D3748E">
              <w:rPr>
                <w:rFonts w:ascii="仿宋_GB2312" w:eastAsia="仿宋_GB2312" w:hAnsi="宋体"/>
                <w:sz w:val="24"/>
                <w:szCs w:val="24"/>
              </w:rPr>
              <w:t>该领域</w:t>
            </w:r>
            <w:r w:rsidRPr="00D3748E">
              <w:rPr>
                <w:rFonts w:ascii="仿宋_GB2312" w:eastAsia="仿宋_GB2312" w:hAnsi="宋体" w:hint="eastAsia"/>
                <w:sz w:val="24"/>
                <w:szCs w:val="24"/>
              </w:rPr>
              <w:t>进行</w:t>
            </w:r>
            <w:r w:rsidRPr="00D3748E">
              <w:rPr>
                <w:rFonts w:ascii="仿宋_GB2312" w:eastAsia="仿宋_GB2312" w:hAnsi="宋体"/>
                <w:sz w:val="24"/>
                <w:szCs w:val="24"/>
              </w:rPr>
              <w:t>综述</w:t>
            </w:r>
            <w:r w:rsidRPr="00D3748E">
              <w:rPr>
                <w:rFonts w:ascii="仿宋_GB2312" w:eastAsia="仿宋_GB2312" w:hAnsi="宋体" w:hint="eastAsia"/>
                <w:sz w:val="24"/>
                <w:szCs w:val="24"/>
              </w:rPr>
              <w:t>，</w:t>
            </w:r>
            <w:r w:rsidRPr="00D3748E">
              <w:rPr>
                <w:rFonts w:ascii="仿宋_GB2312" w:eastAsia="仿宋_GB2312" w:hAnsi="宋体"/>
                <w:sz w:val="24"/>
                <w:szCs w:val="24"/>
              </w:rPr>
              <w:t>提交</w:t>
            </w:r>
            <w:r w:rsidRPr="00D3748E">
              <w:rPr>
                <w:rFonts w:ascii="仿宋_GB2312" w:eastAsia="仿宋_GB2312" w:hAnsi="宋体" w:hint="eastAsia"/>
                <w:sz w:val="24"/>
                <w:szCs w:val="24"/>
              </w:rPr>
              <w:t>课程论文</w:t>
            </w:r>
            <w:r w:rsidRPr="00D3748E">
              <w:rPr>
                <w:rFonts w:ascii="仿宋_GB2312" w:eastAsia="仿宋_GB2312" w:hAnsi="宋体"/>
                <w:sz w:val="24"/>
                <w:szCs w:val="24"/>
              </w:rPr>
              <w:t>。</w:t>
            </w:r>
          </w:p>
          <w:p w:rsidR="00C85365" w:rsidRDefault="00C85365" w:rsidP="00ED704B">
            <w:pPr>
              <w:jc w:val="left"/>
              <w:rPr>
                <w:rFonts w:ascii="仿宋_GB2312" w:eastAsia="仿宋_GB2312" w:hAnsi="宋体"/>
                <w:sz w:val="24"/>
                <w:szCs w:val="24"/>
              </w:rPr>
            </w:pPr>
          </w:p>
          <w:p w:rsidR="009A213A" w:rsidRPr="00D3748E" w:rsidRDefault="009A213A" w:rsidP="00ED704B">
            <w:pPr>
              <w:jc w:val="left"/>
              <w:rPr>
                <w:rFonts w:ascii="仿宋_GB2312" w:eastAsia="仿宋_GB2312" w:hAnsi="宋体"/>
                <w:sz w:val="24"/>
                <w:szCs w:val="24"/>
              </w:rPr>
            </w:pPr>
          </w:p>
          <w:p w:rsidR="0012740D" w:rsidRDefault="0012740D" w:rsidP="00ED704B">
            <w:pPr>
              <w:jc w:val="left"/>
              <w:rPr>
                <w:rFonts w:ascii="仿宋_GB2312" w:eastAsia="仿宋_GB2312" w:hAnsi="宋体"/>
                <w:b/>
                <w:sz w:val="24"/>
                <w:szCs w:val="24"/>
              </w:rPr>
            </w:pPr>
          </w:p>
          <w:p w:rsidR="009A213A" w:rsidRPr="00D3748E" w:rsidRDefault="00C85365" w:rsidP="00ED704B">
            <w:pPr>
              <w:jc w:val="left"/>
              <w:rPr>
                <w:rFonts w:ascii="仿宋_GB2312" w:eastAsia="仿宋_GB2312" w:hAnsi="宋体"/>
                <w:b/>
                <w:sz w:val="24"/>
                <w:szCs w:val="24"/>
              </w:rPr>
            </w:pPr>
            <w:r w:rsidRPr="00D3748E">
              <w:rPr>
                <w:rFonts w:ascii="仿宋_GB2312" w:eastAsia="仿宋_GB2312" w:hAnsi="宋体" w:hint="eastAsia"/>
                <w:b/>
                <w:sz w:val="24"/>
                <w:szCs w:val="24"/>
              </w:rPr>
              <w:t>实践教学的设计思想与效果</w:t>
            </w:r>
            <w:r w:rsidR="00D3748E">
              <w:rPr>
                <w:rFonts w:ascii="仿宋_GB2312" w:eastAsia="仿宋_GB2312" w:hAnsi="宋体" w:hint="eastAsia"/>
                <w:b/>
                <w:sz w:val="24"/>
                <w:szCs w:val="24"/>
              </w:rPr>
              <w:t>：</w:t>
            </w:r>
          </w:p>
          <w:p w:rsidR="009A213A" w:rsidRPr="00D3748E" w:rsidRDefault="009A213A" w:rsidP="00ED704B">
            <w:pPr>
              <w:jc w:val="left"/>
              <w:rPr>
                <w:rFonts w:ascii="仿宋_GB2312" w:eastAsia="仿宋_GB2312" w:hAnsi="宋体"/>
                <w:sz w:val="24"/>
                <w:szCs w:val="24"/>
              </w:rPr>
            </w:pPr>
          </w:p>
          <w:p w:rsidR="009A213A" w:rsidRDefault="00D3748E" w:rsidP="00C70D72">
            <w:pPr>
              <w:spacing w:line="400" w:lineRule="exact"/>
              <w:ind w:firstLineChars="150" w:firstLine="360"/>
              <w:rPr>
                <w:rFonts w:ascii="仿宋_GB2312" w:eastAsia="仿宋_GB2312" w:hAnsi="宋体"/>
                <w:sz w:val="24"/>
                <w:szCs w:val="24"/>
              </w:rPr>
            </w:pPr>
            <w:r w:rsidRPr="00D3748E">
              <w:rPr>
                <w:rFonts w:ascii="仿宋_GB2312" w:eastAsia="仿宋_GB2312" w:hAnsi="宋体" w:hint="eastAsia"/>
                <w:sz w:val="24"/>
                <w:szCs w:val="24"/>
              </w:rPr>
              <w:t>实践教学的设计思想:对每个模块都给出可选的课后实验题目，</w:t>
            </w:r>
            <w:r w:rsidRPr="00D3748E">
              <w:rPr>
                <w:rFonts w:ascii="仿宋_GB2312" w:eastAsia="仿宋_GB2312" w:hAnsi="宋体"/>
                <w:sz w:val="24"/>
                <w:szCs w:val="24"/>
              </w:rPr>
              <w:t>通过</w:t>
            </w:r>
            <w:r w:rsidRPr="00D3748E">
              <w:rPr>
                <w:rFonts w:ascii="仿宋_GB2312" w:eastAsia="仿宋_GB2312" w:hAnsi="宋体" w:hint="eastAsia"/>
                <w:sz w:val="24"/>
                <w:szCs w:val="24"/>
              </w:rPr>
              <w:t>助教的课后辅导以及动手演示，</w:t>
            </w:r>
            <w:r w:rsidRPr="00D3748E">
              <w:rPr>
                <w:rFonts w:ascii="仿宋_GB2312" w:eastAsia="仿宋_GB2312" w:hAnsi="宋体"/>
                <w:sz w:val="24"/>
                <w:szCs w:val="24"/>
              </w:rPr>
              <w:t>指导</w:t>
            </w:r>
            <w:r w:rsidRPr="00D3748E">
              <w:rPr>
                <w:rFonts w:ascii="仿宋_GB2312" w:eastAsia="仿宋_GB2312" w:hAnsi="宋体" w:hint="eastAsia"/>
                <w:sz w:val="24"/>
                <w:szCs w:val="24"/>
              </w:rPr>
              <w:t>学生完成所选题目，</w:t>
            </w:r>
            <w:r w:rsidRPr="00D3748E">
              <w:rPr>
                <w:rFonts w:ascii="仿宋_GB2312" w:eastAsia="仿宋_GB2312" w:hAnsi="宋体"/>
                <w:sz w:val="24"/>
                <w:szCs w:val="24"/>
              </w:rPr>
              <w:t>题目包括</w:t>
            </w:r>
            <w:r w:rsidRPr="00D3748E">
              <w:rPr>
                <w:rFonts w:ascii="仿宋_GB2312" w:eastAsia="仿宋_GB2312" w:hAnsi="宋体" w:hint="eastAsia"/>
                <w:sz w:val="24"/>
                <w:szCs w:val="24"/>
              </w:rPr>
              <w:t>从应用实践型到文献综述，</w:t>
            </w:r>
            <w:r w:rsidRPr="00D3748E">
              <w:rPr>
                <w:rFonts w:ascii="仿宋_GB2312" w:eastAsia="仿宋_GB2312" w:hAnsi="宋体"/>
                <w:sz w:val="24"/>
                <w:szCs w:val="24"/>
              </w:rPr>
              <w:t>从</w:t>
            </w:r>
            <w:r w:rsidRPr="00D3748E">
              <w:rPr>
                <w:rFonts w:ascii="仿宋_GB2312" w:eastAsia="仿宋_GB2312" w:hAnsi="宋体" w:hint="eastAsia"/>
                <w:sz w:val="24"/>
                <w:szCs w:val="24"/>
              </w:rPr>
              <w:t>计算机相关编程到人文相关讨论。演示的项目计算机相关的包括多代理的</w:t>
            </w:r>
            <w:proofErr w:type="spellStart"/>
            <w:r w:rsidRPr="00D3748E">
              <w:rPr>
                <w:rFonts w:ascii="仿宋_GB2312" w:eastAsia="仿宋_GB2312" w:hAnsi="宋体" w:hint="eastAsia"/>
                <w:sz w:val="24"/>
                <w:szCs w:val="24"/>
              </w:rPr>
              <w:t>netlogo</w:t>
            </w:r>
            <w:proofErr w:type="spellEnd"/>
            <w:r w:rsidRPr="00D3748E">
              <w:rPr>
                <w:rFonts w:ascii="仿宋_GB2312" w:eastAsia="仿宋_GB2312" w:hAnsi="宋体" w:hint="eastAsia"/>
                <w:sz w:val="24"/>
                <w:szCs w:val="24"/>
              </w:rPr>
              <w:t>，</w:t>
            </w:r>
            <w:r w:rsidRPr="00D3748E">
              <w:rPr>
                <w:rFonts w:ascii="仿宋_GB2312" w:eastAsia="仿宋_GB2312" w:hAnsi="宋体"/>
                <w:sz w:val="24"/>
                <w:szCs w:val="24"/>
              </w:rPr>
              <w:t>三维</w:t>
            </w:r>
            <w:r w:rsidRPr="00D3748E">
              <w:rPr>
                <w:rFonts w:ascii="仿宋_GB2312" w:eastAsia="仿宋_GB2312" w:hAnsi="宋体" w:hint="eastAsia"/>
                <w:sz w:val="24"/>
                <w:szCs w:val="24"/>
              </w:rPr>
              <w:t>构建软件Unity3D, Web上的三维环境构建技术</w:t>
            </w:r>
            <w:proofErr w:type="spellStart"/>
            <w:r w:rsidRPr="00D3748E">
              <w:rPr>
                <w:rFonts w:ascii="仿宋_GB2312" w:eastAsia="仿宋_GB2312" w:hAnsi="宋体" w:hint="eastAsia"/>
                <w:sz w:val="24"/>
                <w:szCs w:val="24"/>
              </w:rPr>
              <w:t>webGL</w:t>
            </w:r>
            <w:proofErr w:type="spellEnd"/>
            <w:r w:rsidRPr="00D3748E">
              <w:rPr>
                <w:rFonts w:ascii="仿宋_GB2312" w:eastAsia="仿宋_GB2312" w:hAnsi="宋体" w:hint="eastAsia"/>
                <w:sz w:val="24"/>
                <w:szCs w:val="24"/>
              </w:rPr>
              <w:t>；</w:t>
            </w:r>
            <w:r w:rsidRPr="00D3748E">
              <w:rPr>
                <w:rFonts w:ascii="仿宋_GB2312" w:eastAsia="仿宋_GB2312" w:hAnsi="宋体"/>
                <w:sz w:val="24"/>
                <w:szCs w:val="24"/>
              </w:rPr>
              <w:t>人工智能</w:t>
            </w:r>
            <w:r w:rsidRPr="00D3748E">
              <w:rPr>
                <w:rFonts w:ascii="仿宋_GB2312" w:eastAsia="仿宋_GB2312" w:hAnsi="宋体" w:hint="eastAsia"/>
                <w:sz w:val="24"/>
                <w:szCs w:val="24"/>
              </w:rPr>
              <w:t>中的基因算法对虚拟世界中生物进化的影响等等。提出的人文相关的包括各种影视作品中对虚拟世界的探讨，以及真实和虚拟之间的关系，</w:t>
            </w:r>
            <w:r w:rsidRPr="00D3748E">
              <w:rPr>
                <w:rFonts w:ascii="仿宋_GB2312" w:eastAsia="仿宋_GB2312" w:hAnsi="宋体"/>
                <w:sz w:val="24"/>
                <w:szCs w:val="24"/>
              </w:rPr>
              <w:t>引导</w:t>
            </w:r>
            <w:r w:rsidRPr="00D3748E">
              <w:rPr>
                <w:rFonts w:ascii="仿宋_GB2312" w:eastAsia="仿宋_GB2312" w:hAnsi="宋体" w:hint="eastAsia"/>
                <w:sz w:val="24"/>
                <w:szCs w:val="24"/>
              </w:rPr>
              <w:t>学生阅读《大设计</w:t>
            </w:r>
            <w:r w:rsidRPr="00D3748E">
              <w:rPr>
                <w:rFonts w:ascii="仿宋_GB2312" w:eastAsia="仿宋_GB2312" w:hAnsi="宋体"/>
                <w:sz w:val="24"/>
                <w:szCs w:val="24"/>
              </w:rPr>
              <w:t>》</w:t>
            </w:r>
            <w:r w:rsidRPr="00D3748E">
              <w:rPr>
                <w:rFonts w:ascii="仿宋_GB2312" w:eastAsia="仿宋_GB2312" w:hAnsi="宋体" w:hint="eastAsia"/>
                <w:sz w:val="24"/>
                <w:szCs w:val="24"/>
              </w:rPr>
              <w:t>，</w:t>
            </w:r>
            <w:r w:rsidRPr="00D3748E">
              <w:rPr>
                <w:rFonts w:ascii="仿宋_GB2312" w:eastAsia="仿宋_GB2312" w:hAnsi="宋体"/>
                <w:sz w:val="24"/>
                <w:szCs w:val="24"/>
              </w:rPr>
              <w:t>以及</w:t>
            </w:r>
            <w:r w:rsidRPr="00D3748E">
              <w:rPr>
                <w:rFonts w:ascii="仿宋_GB2312" w:eastAsia="仿宋_GB2312" w:hAnsi="宋体" w:hint="eastAsia"/>
                <w:sz w:val="24"/>
                <w:szCs w:val="24"/>
              </w:rPr>
              <w:t>诸如缸中的大脑，</w:t>
            </w:r>
            <w:r w:rsidRPr="00D3748E">
              <w:rPr>
                <w:rFonts w:ascii="仿宋_GB2312" w:eastAsia="仿宋_GB2312" w:hAnsi="宋体"/>
                <w:sz w:val="24"/>
                <w:szCs w:val="24"/>
              </w:rPr>
              <w:t>《</w:t>
            </w:r>
            <w:r w:rsidRPr="00D3748E">
              <w:rPr>
                <w:rFonts w:ascii="仿宋_GB2312" w:eastAsia="仿宋_GB2312" w:hAnsi="宋体" w:hint="eastAsia"/>
                <w:sz w:val="24"/>
                <w:szCs w:val="24"/>
              </w:rPr>
              <w:t>人工智能的未来</w:t>
            </w:r>
            <w:r w:rsidRPr="00D3748E">
              <w:rPr>
                <w:rFonts w:ascii="仿宋_GB2312" w:eastAsia="仿宋_GB2312" w:hAnsi="宋体"/>
                <w:sz w:val="24"/>
                <w:szCs w:val="24"/>
              </w:rPr>
              <w:t>》</w:t>
            </w:r>
            <w:r w:rsidRPr="00D3748E">
              <w:rPr>
                <w:rFonts w:ascii="仿宋_GB2312" w:eastAsia="仿宋_GB2312" w:hAnsi="宋体" w:hint="eastAsia"/>
                <w:sz w:val="24"/>
                <w:szCs w:val="24"/>
              </w:rPr>
              <w:t>等等经典书籍，</w:t>
            </w:r>
            <w:r w:rsidRPr="00D3748E">
              <w:rPr>
                <w:rFonts w:ascii="仿宋_GB2312" w:eastAsia="仿宋_GB2312" w:hAnsi="宋体"/>
                <w:sz w:val="24"/>
                <w:szCs w:val="24"/>
              </w:rPr>
              <w:t>思考</w:t>
            </w:r>
            <w:r w:rsidRPr="00D3748E">
              <w:rPr>
                <w:rFonts w:ascii="仿宋_GB2312" w:eastAsia="仿宋_GB2312" w:hAnsi="宋体" w:hint="eastAsia"/>
                <w:sz w:val="24"/>
                <w:szCs w:val="24"/>
              </w:rPr>
              <w:t>人类认知，</w:t>
            </w:r>
            <w:r w:rsidRPr="00D3748E">
              <w:rPr>
                <w:rFonts w:ascii="仿宋_GB2312" w:eastAsia="仿宋_GB2312" w:hAnsi="宋体"/>
                <w:sz w:val="24"/>
                <w:szCs w:val="24"/>
              </w:rPr>
              <w:t>以及</w:t>
            </w:r>
            <w:r w:rsidRPr="00D3748E">
              <w:rPr>
                <w:rFonts w:ascii="仿宋_GB2312" w:eastAsia="仿宋_GB2312" w:hAnsi="宋体" w:hint="eastAsia"/>
                <w:sz w:val="24"/>
                <w:szCs w:val="24"/>
              </w:rPr>
              <w:t>何谓真实，</w:t>
            </w:r>
            <w:r w:rsidRPr="00D3748E">
              <w:rPr>
                <w:rFonts w:ascii="仿宋_GB2312" w:eastAsia="仿宋_GB2312" w:hAnsi="宋体"/>
                <w:sz w:val="24"/>
                <w:szCs w:val="24"/>
              </w:rPr>
              <w:t>虚拟</w:t>
            </w:r>
            <w:r w:rsidRPr="00D3748E">
              <w:rPr>
                <w:rFonts w:ascii="仿宋_GB2312" w:eastAsia="仿宋_GB2312" w:hAnsi="宋体" w:hint="eastAsia"/>
                <w:sz w:val="24"/>
                <w:szCs w:val="24"/>
              </w:rPr>
              <w:t>世界如何影响真实世界和我们的人生等话题。极大引发了学生的兴趣和思考，</w:t>
            </w:r>
            <w:r w:rsidRPr="00D3748E">
              <w:rPr>
                <w:rFonts w:ascii="仿宋_GB2312" w:eastAsia="仿宋_GB2312" w:hAnsi="宋体"/>
                <w:sz w:val="24"/>
                <w:szCs w:val="24"/>
              </w:rPr>
              <w:lastRenderedPageBreak/>
              <w:t>每次</w:t>
            </w:r>
            <w:r w:rsidRPr="00D3748E">
              <w:rPr>
                <w:rFonts w:ascii="仿宋_GB2312" w:eastAsia="仿宋_GB2312" w:hAnsi="宋体" w:hint="eastAsia"/>
                <w:sz w:val="24"/>
                <w:szCs w:val="24"/>
              </w:rPr>
              <w:t>课后都有学生就课堂内容兴趣盎然的主动和教师讨论，</w:t>
            </w:r>
            <w:r w:rsidRPr="00D3748E">
              <w:rPr>
                <w:rFonts w:ascii="仿宋_GB2312" w:eastAsia="仿宋_GB2312" w:hAnsi="宋体"/>
                <w:sz w:val="24"/>
                <w:szCs w:val="24"/>
              </w:rPr>
              <w:t>真正</w:t>
            </w:r>
            <w:r w:rsidRPr="00D3748E">
              <w:rPr>
                <w:rFonts w:ascii="仿宋_GB2312" w:eastAsia="仿宋_GB2312" w:hAnsi="宋体" w:hint="eastAsia"/>
                <w:sz w:val="24"/>
                <w:szCs w:val="24"/>
              </w:rPr>
              <w:t>起到了教学引发自我学习和自我思考的效果。</w:t>
            </w:r>
          </w:p>
          <w:p w:rsidR="005D7684" w:rsidRDefault="005D7684" w:rsidP="00C70D72">
            <w:pPr>
              <w:spacing w:line="400" w:lineRule="exact"/>
              <w:ind w:firstLineChars="50" w:firstLine="120"/>
              <w:rPr>
                <w:rFonts w:ascii="仿宋_GB2312" w:eastAsia="仿宋_GB2312" w:hAnsi="宋体"/>
                <w:sz w:val="24"/>
                <w:szCs w:val="24"/>
              </w:rPr>
            </w:pPr>
          </w:p>
          <w:p w:rsidR="00C70D72" w:rsidRDefault="005D7684" w:rsidP="00C70D72">
            <w:pPr>
              <w:spacing w:line="400" w:lineRule="exact"/>
              <w:ind w:firstLineChars="50" w:firstLine="120"/>
              <w:rPr>
                <w:rFonts w:ascii="仿宋_GB2312" w:eastAsia="仿宋_GB2312" w:hAnsi="宋体"/>
                <w:sz w:val="24"/>
                <w:szCs w:val="24"/>
              </w:rPr>
            </w:pPr>
            <w:r>
              <w:rPr>
                <w:rFonts w:ascii="仿宋_GB2312" w:eastAsia="仿宋_GB2312" w:hAnsi="宋体" w:hint="eastAsia"/>
                <w:sz w:val="24"/>
                <w:szCs w:val="24"/>
              </w:rPr>
              <w:t>下图是一个阶段性讨论和实践的可选题目PPT：</w:t>
            </w:r>
          </w:p>
          <w:p w:rsidR="005D7684" w:rsidRPr="005D7684" w:rsidRDefault="005D7684" w:rsidP="00C70D72">
            <w:pPr>
              <w:spacing w:line="400" w:lineRule="exact"/>
              <w:ind w:firstLineChars="50" w:firstLine="120"/>
              <w:rPr>
                <w:rFonts w:ascii="仿宋_GB2312" w:eastAsia="仿宋_GB2312" w:hAnsi="宋体"/>
                <w:sz w:val="24"/>
                <w:szCs w:val="24"/>
              </w:rPr>
            </w:pPr>
          </w:p>
          <w:p w:rsidR="00A12DA8" w:rsidRDefault="00267ADD" w:rsidP="00C70D72">
            <w:pPr>
              <w:spacing w:line="400" w:lineRule="exact"/>
              <w:ind w:firstLineChars="50" w:firstLine="105"/>
              <w:rPr>
                <w:rFonts w:ascii="仿宋_GB2312" w:eastAsia="仿宋_GB2312" w:hAnsi="宋体"/>
                <w:sz w:val="24"/>
                <w:szCs w:val="24"/>
              </w:rPr>
            </w:pPr>
            <w:r>
              <w:rPr>
                <w:noProof/>
              </w:rPr>
              <w:pict>
                <v:shapetype id="_x0000_t202" coordsize="21600,21600" o:spt="202" path="m,l,21600r21600,l21600,xe">
                  <v:stroke joinstyle="miter"/>
                  <v:path gradientshapeok="t" o:connecttype="rect"/>
                </v:shapetype>
                <v:shape id="文本框 2" o:spid="_x0000_s1032" type="#_x0000_t202" style="position:absolute;left:0;text-align:left;margin-left:37pt;margin-top:2.2pt;width:355.65pt;height:273.15pt;z-index:5;visibility:visible;mso-wrap-style:none;mso-wrap-distance-left:9pt;mso-wrap-distance-top:3.6pt;mso-wrap-distance-right:9pt;mso-wrap-distance-bottom:3.6pt;mso-position-horizontal-relative:text;mso-position-vertical-relative:text;mso-width-relative:margin;mso-height-relative:margin;v-text-anchor:top">
                  <v:textbox style="mso-fit-shape-to-text:t">
                    <w:txbxContent>
                      <w:p w:rsidR="005D7684" w:rsidRDefault="00A12DA8" w:rsidP="00A12DA8">
                        <w:pPr>
                          <w:jc w:val="right"/>
                        </w:pPr>
                        <w:r>
                          <w:object w:dxaOrig="7206" w:dyaOrig="5402">
                            <v:shape id="_x0000_i1028" type="#_x0000_t75" style="width:340.5pt;height:255.75pt" o:ole="">
                              <v:imagedata r:id="rId10" o:title=""/>
                            </v:shape>
                            <o:OLEObject Type="Embed" ProgID="PowerPoint.Slide.12" ShapeID="_x0000_i1028" DrawAspect="Content" ObjectID="_1482996261" r:id="rId11"/>
                          </w:object>
                        </w:r>
                      </w:p>
                    </w:txbxContent>
                  </v:textbox>
                  <w10:wrap type="square"/>
                </v:shape>
              </w:pict>
            </w: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A12DA8" w:rsidRDefault="00A12DA8" w:rsidP="00C70D72">
            <w:pPr>
              <w:spacing w:line="400" w:lineRule="exact"/>
              <w:ind w:firstLineChars="50" w:firstLine="120"/>
              <w:rPr>
                <w:rFonts w:ascii="仿宋_GB2312" w:eastAsia="仿宋_GB2312" w:hAnsi="宋体"/>
                <w:sz w:val="24"/>
                <w:szCs w:val="24"/>
              </w:rPr>
            </w:pPr>
          </w:p>
          <w:p w:rsidR="00C70D72" w:rsidRPr="00D3748E" w:rsidRDefault="00C70D72" w:rsidP="00C70D72">
            <w:pPr>
              <w:spacing w:line="400" w:lineRule="exact"/>
              <w:ind w:firstLineChars="50" w:firstLine="120"/>
              <w:rPr>
                <w:rFonts w:ascii="仿宋_GB2312" w:eastAsia="仿宋_GB2312" w:hAnsi="宋体"/>
                <w:sz w:val="24"/>
                <w:szCs w:val="24"/>
              </w:rPr>
            </w:pPr>
            <w:r w:rsidRPr="00C70D72">
              <w:rPr>
                <w:rFonts w:ascii="仿宋_GB2312" w:eastAsia="仿宋_GB2312" w:hAnsi="宋体" w:hint="eastAsia"/>
                <w:sz w:val="24"/>
                <w:szCs w:val="24"/>
              </w:rPr>
              <w:t>教学效果从</w:t>
            </w:r>
            <w:r>
              <w:rPr>
                <w:rFonts w:ascii="仿宋_GB2312" w:eastAsia="仿宋_GB2312" w:hAnsi="宋体" w:hint="eastAsia"/>
                <w:sz w:val="24"/>
                <w:szCs w:val="24"/>
              </w:rPr>
              <w:t>学生反馈可以得</w:t>
            </w:r>
            <w:r w:rsidRPr="00C70D72">
              <w:rPr>
                <w:rFonts w:ascii="仿宋_GB2312" w:eastAsia="仿宋_GB2312" w:hAnsi="宋体" w:hint="eastAsia"/>
                <w:sz w:val="24"/>
                <w:szCs w:val="24"/>
              </w:rPr>
              <w:t>到，仅摘录唐亦辰同学课程结束后主动发来的email中的一段话：“</w:t>
            </w:r>
            <w:r w:rsidRPr="00C70D72">
              <w:rPr>
                <w:rFonts w:ascii="仿宋_GB2312" w:eastAsia="仿宋_GB2312" w:hAnsi="宋体"/>
                <w:sz w:val="24"/>
                <w:szCs w:val="24"/>
              </w:rPr>
              <w:t>…</w:t>
            </w:r>
            <w:r w:rsidRPr="00C70D72">
              <w:rPr>
                <w:rFonts w:ascii="仿宋_GB2312" w:eastAsia="仿宋_GB2312" w:hAnsi="宋体" w:hint="eastAsia"/>
                <w:sz w:val="24"/>
                <w:szCs w:val="24"/>
              </w:rPr>
              <w:t>然后回想起上学期五一那三天埋头写</w:t>
            </w:r>
            <w:r w:rsidRPr="00C70D72">
              <w:rPr>
                <w:rFonts w:ascii="仿宋_GB2312" w:eastAsia="仿宋_GB2312" w:hAnsi="宋体"/>
                <w:sz w:val="24"/>
                <w:szCs w:val="24"/>
              </w:rPr>
              <w:t>NVE</w:t>
            </w:r>
            <w:r w:rsidRPr="00C70D72">
              <w:rPr>
                <w:rFonts w:ascii="仿宋_GB2312" w:eastAsia="仿宋_GB2312" w:hAnsi="宋体" w:hint="eastAsia"/>
                <w:sz w:val="24"/>
                <w:szCs w:val="24"/>
              </w:rPr>
              <w:t>作业的时候过得那么有激情，很是羡慕。发现自己虽然不是学软件的学生，但确实对虚拟网络这一领域非常感兴趣，加之从高中开始就参加了全国计算机程序设计竞赛，编程思想方面有一定的基础，感觉自己也有志于向这个方面发展，也许基础的确很差，但是上学期在兴趣驱使之下所投入的精力及微薄成果也让自己感到有些惊讶。”</w:t>
            </w:r>
          </w:p>
          <w:p w:rsidR="009A213A" w:rsidRDefault="009A213A" w:rsidP="00A96828">
            <w:pPr>
              <w:jc w:val="left"/>
              <w:rPr>
                <w:rFonts w:ascii="仿宋_GB2312" w:eastAsia="仿宋_GB2312" w:hAnsi="宋体"/>
                <w:sz w:val="24"/>
                <w:szCs w:val="24"/>
              </w:rPr>
            </w:pPr>
          </w:p>
          <w:p w:rsidR="00A96828" w:rsidRPr="00D3748E" w:rsidRDefault="00A96828" w:rsidP="00A96828">
            <w:pPr>
              <w:jc w:val="left"/>
              <w:rPr>
                <w:rFonts w:ascii="仿宋_GB2312" w:eastAsia="仿宋_GB2312" w:hAnsi="宋体"/>
                <w:sz w:val="24"/>
                <w:szCs w:val="24"/>
              </w:rPr>
            </w:pPr>
          </w:p>
        </w:tc>
      </w:tr>
      <w:tr w:rsidR="007D24A0" w:rsidRPr="00C20188" w:rsidTr="005C2CA5">
        <w:trPr>
          <w:trHeight w:val="2902"/>
          <w:jc w:val="center"/>
        </w:trPr>
        <w:tc>
          <w:tcPr>
            <w:tcW w:w="8962" w:type="dxa"/>
          </w:tcPr>
          <w:p w:rsidR="007D24A0" w:rsidRPr="009A213A" w:rsidRDefault="009A213A" w:rsidP="00ED704B">
            <w:pPr>
              <w:jc w:val="left"/>
              <w:rPr>
                <w:rFonts w:ascii="仿宋_GB2312" w:eastAsia="仿宋_GB2312" w:hAnsi="宋体"/>
                <w:sz w:val="24"/>
                <w:szCs w:val="24"/>
              </w:rPr>
            </w:pPr>
            <w:r w:rsidRPr="009A213A">
              <w:rPr>
                <w:rFonts w:ascii="仿宋_GB2312" w:eastAsia="仿宋_GB2312" w:hAnsi="宋体" w:hint="eastAsia"/>
                <w:sz w:val="24"/>
                <w:szCs w:val="24"/>
              </w:rPr>
              <w:lastRenderedPageBreak/>
              <w:t>3</w:t>
            </w:r>
            <w:r w:rsidR="007D24A0" w:rsidRPr="009A213A">
              <w:rPr>
                <w:rFonts w:ascii="仿宋_GB2312" w:eastAsia="仿宋_GB2312" w:hAnsi="宋体" w:hint="eastAsia"/>
                <w:sz w:val="24"/>
                <w:szCs w:val="24"/>
              </w:rPr>
              <w:t>-3 课程的重点、难点及解决办法</w:t>
            </w:r>
          </w:p>
          <w:p w:rsidR="007D24A0" w:rsidRDefault="007D24A0" w:rsidP="00ED704B">
            <w:pPr>
              <w:jc w:val="left"/>
              <w:rPr>
                <w:rFonts w:ascii="仿宋_GB2312" w:eastAsia="仿宋_GB2312" w:hAnsi="宋体"/>
                <w:sz w:val="28"/>
              </w:rPr>
            </w:pPr>
          </w:p>
          <w:p w:rsidR="00D3748E" w:rsidRDefault="00D3748E" w:rsidP="00D3748E">
            <w:pPr>
              <w:pStyle w:val="a6"/>
              <w:ind w:firstLineChars="150" w:firstLine="315"/>
              <w:rPr>
                <w:rFonts w:ascii="黑体" w:eastAsia="黑体"/>
                <w:sz w:val="21"/>
              </w:rPr>
            </w:pPr>
            <w:r w:rsidRPr="006150C5">
              <w:rPr>
                <w:rFonts w:ascii="黑体" w:eastAsia="黑体" w:hint="eastAsia"/>
                <w:b/>
                <w:sz w:val="21"/>
              </w:rPr>
              <w:t>课程重点：</w:t>
            </w:r>
          </w:p>
          <w:p w:rsidR="00D3748E" w:rsidRPr="00D3748E" w:rsidRDefault="00D3748E" w:rsidP="00D3748E">
            <w:pPr>
              <w:pStyle w:val="aa"/>
              <w:spacing w:line="400" w:lineRule="exact"/>
              <w:rPr>
                <w:rFonts w:ascii="仿宋_GB2312" w:eastAsia="仿宋_GB2312" w:hAnsi="宋体"/>
                <w:sz w:val="24"/>
              </w:rPr>
            </w:pPr>
            <w:r w:rsidRPr="00EF5931">
              <w:rPr>
                <w:rFonts w:hint="eastAsia"/>
                <w:b/>
              </w:rPr>
              <w:t xml:space="preserve"> </w:t>
            </w:r>
            <w:r w:rsidRPr="00D3748E">
              <w:rPr>
                <w:rFonts w:ascii="仿宋_GB2312" w:eastAsia="仿宋_GB2312" w:hAnsi="宋体" w:hint="eastAsia"/>
                <w:sz w:val="24"/>
              </w:rPr>
              <w:t>本课程作为通识教育核心课程，我们确定了在前文中“综述近五年来教学改革、教学研究成果及其解决的问题”部分阐述的教学理念、方法，风格和重点等。重点是通过Internet上的虚拟环境以及数字化生存的这一饶有趣味和具有一定前沿性和综合性的领域，介绍相关的概念、典型应用、对人们生活和人文的影响；促使学生</w:t>
            </w:r>
            <w:r w:rsidRPr="00D3748E">
              <w:rPr>
                <w:rFonts w:ascii="仿宋_GB2312" w:eastAsia="仿宋_GB2312" w:hAnsi="宋体" w:hint="eastAsia"/>
                <w:sz w:val="24"/>
              </w:rPr>
              <w:lastRenderedPageBreak/>
              <w:t>了解与之相关的社会、人文尤其是计算机应用学科领域的知识，培养探索兴趣和相关科研思维。</w:t>
            </w:r>
          </w:p>
          <w:p w:rsidR="00D3748E" w:rsidRPr="00EF5931" w:rsidRDefault="00D3748E" w:rsidP="00D3748E">
            <w:pPr>
              <w:pStyle w:val="aa"/>
              <w:spacing w:line="400" w:lineRule="exact"/>
              <w:rPr>
                <w:b/>
              </w:rPr>
            </w:pPr>
          </w:p>
          <w:p w:rsidR="00D3748E" w:rsidRPr="00C71541" w:rsidRDefault="00D3748E" w:rsidP="00D3748E">
            <w:pPr>
              <w:pStyle w:val="aa"/>
              <w:spacing w:line="400" w:lineRule="exact"/>
              <w:rPr>
                <w:b/>
              </w:rPr>
            </w:pPr>
            <w:r>
              <w:rPr>
                <w:rFonts w:ascii="黑体" w:eastAsia="黑体" w:hint="eastAsia"/>
                <w:b/>
              </w:rPr>
              <w:t>课程难</w:t>
            </w:r>
            <w:r w:rsidRPr="006150C5">
              <w:rPr>
                <w:rFonts w:ascii="黑体" w:eastAsia="黑体" w:hint="eastAsia"/>
                <w:b/>
              </w:rPr>
              <w:t>点</w:t>
            </w:r>
            <w:r>
              <w:rPr>
                <w:rFonts w:ascii="黑体" w:eastAsia="黑体" w:hint="eastAsia"/>
                <w:b/>
              </w:rPr>
              <w:t>和解决方法</w:t>
            </w:r>
            <w:r w:rsidRPr="006150C5">
              <w:rPr>
                <w:rFonts w:ascii="黑体" w:eastAsia="黑体" w:hint="eastAsia"/>
                <w:b/>
              </w:rPr>
              <w:t>：</w:t>
            </w:r>
          </w:p>
          <w:p w:rsidR="00D3748E" w:rsidRPr="00D3748E" w:rsidRDefault="00D3748E" w:rsidP="00D3748E">
            <w:pPr>
              <w:pStyle w:val="aa"/>
              <w:spacing w:line="400" w:lineRule="exact"/>
              <w:rPr>
                <w:rFonts w:ascii="仿宋_GB2312" w:eastAsia="仿宋_GB2312" w:hAnsi="宋体"/>
                <w:sz w:val="24"/>
              </w:rPr>
            </w:pPr>
            <w:r w:rsidRPr="00C71541">
              <w:rPr>
                <w:rFonts w:hint="eastAsia"/>
                <w:b/>
              </w:rPr>
              <w:t>难点</w:t>
            </w:r>
            <w:r w:rsidRPr="00C71541">
              <w:rPr>
                <w:rFonts w:hint="eastAsia"/>
                <w:b/>
              </w:rPr>
              <w:t>1</w:t>
            </w:r>
            <w:r w:rsidRPr="00C71541">
              <w:rPr>
                <w:rFonts w:hint="eastAsia"/>
                <w:b/>
              </w:rPr>
              <w:t>：面向全校开课，同学们的计算机相关基础不一。这是本门课程最大的难点。</w:t>
            </w:r>
            <w:r w:rsidRPr="00C71541">
              <w:rPr>
                <w:rFonts w:hint="eastAsia"/>
                <w:b/>
              </w:rPr>
              <w:br/>
            </w:r>
            <w:r>
              <w:rPr>
                <w:rFonts w:hint="eastAsia"/>
                <w:b/>
              </w:rPr>
              <w:t xml:space="preserve">    </w:t>
            </w:r>
            <w:r w:rsidRPr="00D3748E">
              <w:rPr>
                <w:rFonts w:ascii="仿宋_GB2312" w:eastAsia="仿宋_GB2312" w:hAnsi="宋体" w:hint="eastAsia"/>
                <w:sz w:val="24"/>
              </w:rPr>
              <w:t>解决方法：本门课程尽量做到不需要过多计算机基础。技术相关的讲解也是通过该技术的发展历史和趋势等引导同学们了解相关的计算机相关思维，涉及到的专业概念通过深入浅出的讲解和打比方等教学方式，让学生能够很快理解。同时围绕同学们耳熟能详的应用和知识来进行介绍其背景。课程初期，通过与同学们的交互，了解大家的基础、选课目的以及对课程内容感兴趣的部分。如下面PPT所示。部分内容的讲解不要求所有同学掌握，可以只达到了解程度。另外，从作业和考核上，不同基础的同学可以有不同选择。比如作业，一个学期下来，每个模块有一个作业，但是学生可以选择其中之一完成就可以，可以选择实践型的，也可以选择文献阅读型，还可以采用编程型的，内容也分布在网络虚拟环境概念与应用、网络、web、虚拟现实与三维编程、相关社会人文问题探讨等。从而满足不同层次同学的基础和需求。</w:t>
            </w:r>
          </w:p>
          <w:p w:rsidR="00D3748E" w:rsidRPr="003D3669" w:rsidRDefault="00D3748E" w:rsidP="00D3748E">
            <w:pPr>
              <w:spacing w:line="480" w:lineRule="auto"/>
              <w:ind w:left="180" w:rightChars="-330" w:right="-693"/>
              <w:rPr>
                <w:b/>
              </w:rPr>
            </w:pPr>
            <w:r>
              <w:rPr>
                <w:rFonts w:ascii="黑体" w:eastAsia="黑体" w:hint="eastAsia"/>
              </w:rPr>
              <w:t xml:space="preserve"> </w:t>
            </w:r>
          </w:p>
          <w:p w:rsidR="00D3748E" w:rsidRPr="00D3748E" w:rsidRDefault="00D3748E" w:rsidP="00D3748E">
            <w:pPr>
              <w:pStyle w:val="aa"/>
              <w:spacing w:line="400" w:lineRule="exact"/>
              <w:rPr>
                <w:rFonts w:ascii="仿宋_GB2312" w:eastAsia="仿宋_GB2312" w:hAnsi="宋体"/>
                <w:sz w:val="24"/>
              </w:rPr>
            </w:pPr>
            <w:r w:rsidRPr="00C71541">
              <w:rPr>
                <w:rFonts w:hint="eastAsia"/>
                <w:b/>
              </w:rPr>
              <w:t>难点</w:t>
            </w:r>
            <w:r>
              <w:rPr>
                <w:rFonts w:hint="eastAsia"/>
                <w:b/>
              </w:rPr>
              <w:t>2</w:t>
            </w:r>
            <w:r w:rsidRPr="00C71541">
              <w:rPr>
                <w:rFonts w:hint="eastAsia"/>
                <w:b/>
              </w:rPr>
              <w:t>：</w:t>
            </w:r>
            <w:r>
              <w:rPr>
                <w:rFonts w:hint="eastAsia"/>
                <w:b/>
              </w:rPr>
              <w:t>如何真正的实现通识教育的理念</w:t>
            </w:r>
            <w:r w:rsidRPr="00C71541">
              <w:rPr>
                <w:rFonts w:hint="eastAsia"/>
                <w:b/>
              </w:rPr>
              <w:t>。</w:t>
            </w:r>
            <w:r w:rsidRPr="00C71541">
              <w:rPr>
                <w:rFonts w:hint="eastAsia"/>
                <w:b/>
              </w:rPr>
              <w:br/>
            </w:r>
            <w:r>
              <w:rPr>
                <w:rFonts w:hint="eastAsia"/>
                <w:b/>
              </w:rPr>
              <w:t xml:space="preserve">     </w:t>
            </w:r>
            <w:r w:rsidRPr="00D3748E">
              <w:rPr>
                <w:rFonts w:ascii="仿宋_GB2312" w:eastAsia="仿宋_GB2312" w:hAnsi="宋体" w:hint="eastAsia"/>
                <w:sz w:val="24"/>
              </w:rPr>
              <w:t>解决方法：上文“综述近五年来教学改革、教学研究成果及其解决的问题”部分详述了我们的教学探索，基本达到了教学目标。在此不再详述。</w:t>
            </w:r>
          </w:p>
          <w:p w:rsidR="00D3748E" w:rsidRDefault="00D3748E" w:rsidP="00D3748E">
            <w:pPr>
              <w:pStyle w:val="aa"/>
              <w:spacing w:line="400" w:lineRule="exact"/>
              <w:rPr>
                <w:b/>
              </w:rPr>
            </w:pPr>
          </w:p>
          <w:p w:rsidR="00D3748E" w:rsidRDefault="00D3748E" w:rsidP="00D3748E">
            <w:pPr>
              <w:pStyle w:val="aa"/>
              <w:spacing w:line="400" w:lineRule="exact"/>
              <w:rPr>
                <w:b/>
              </w:rPr>
            </w:pPr>
            <w:r>
              <w:rPr>
                <w:rFonts w:hint="eastAsia"/>
                <w:b/>
              </w:rPr>
              <w:t xml:space="preserve"> </w:t>
            </w:r>
            <w:r w:rsidRPr="00C71541">
              <w:rPr>
                <w:rFonts w:hint="eastAsia"/>
                <w:b/>
              </w:rPr>
              <w:t>难点</w:t>
            </w:r>
            <w:r>
              <w:rPr>
                <w:rFonts w:hint="eastAsia"/>
                <w:b/>
              </w:rPr>
              <w:t>3</w:t>
            </w:r>
            <w:r w:rsidRPr="00C71541">
              <w:rPr>
                <w:rFonts w:hint="eastAsia"/>
                <w:b/>
              </w:rPr>
              <w:t>：</w:t>
            </w:r>
            <w:r>
              <w:rPr>
                <w:rFonts w:hint="eastAsia"/>
                <w:b/>
              </w:rPr>
              <w:t>作为一门公选课，如何避免同学们只是来拿学分，而不感兴趣。</w:t>
            </w:r>
          </w:p>
          <w:p w:rsidR="00D3748E" w:rsidRDefault="00D3748E" w:rsidP="00D3748E">
            <w:pPr>
              <w:pStyle w:val="aa"/>
              <w:spacing w:line="400" w:lineRule="exact"/>
              <w:ind w:firstLine="480"/>
              <w:rPr>
                <w:rFonts w:ascii="宋体" w:hAnsi="宋体"/>
                <w:sz w:val="24"/>
              </w:rPr>
            </w:pPr>
            <w:r w:rsidRPr="00D3748E">
              <w:rPr>
                <w:rFonts w:ascii="仿宋_GB2312" w:eastAsia="仿宋_GB2312" w:hAnsi="宋体" w:hint="eastAsia"/>
                <w:sz w:val="24"/>
              </w:rPr>
              <w:t>解决方法：一门课程让学生感兴趣的方法有，让同学们觉得课程内容有用，授课方式和内容吸引人，课堂上同学们有参与感</w:t>
            </w:r>
            <w:r>
              <w:rPr>
                <w:rFonts w:ascii="仿宋_GB2312" w:eastAsia="仿宋_GB2312" w:hAnsi="宋体" w:hint="eastAsia"/>
                <w:sz w:val="24"/>
              </w:rPr>
              <w:t>。</w:t>
            </w:r>
            <w:r>
              <w:rPr>
                <w:rFonts w:ascii="宋体" w:hAnsi="宋体"/>
                <w:sz w:val="24"/>
              </w:rPr>
              <w:t xml:space="preserve"> </w:t>
            </w:r>
          </w:p>
          <w:p w:rsidR="009A213A" w:rsidRDefault="009A213A" w:rsidP="00ED704B">
            <w:pPr>
              <w:jc w:val="left"/>
              <w:rPr>
                <w:rFonts w:ascii="仿宋_GB2312" w:eastAsia="仿宋_GB2312" w:hAnsi="宋体"/>
                <w:sz w:val="28"/>
              </w:rPr>
            </w:pPr>
          </w:p>
          <w:p w:rsidR="005D7684" w:rsidRDefault="005D7684" w:rsidP="00ED704B">
            <w:pPr>
              <w:jc w:val="left"/>
              <w:rPr>
                <w:rFonts w:ascii="仿宋_GB2312" w:eastAsia="仿宋_GB2312" w:hAnsi="宋体"/>
                <w:sz w:val="28"/>
              </w:rPr>
            </w:pPr>
          </w:p>
          <w:p w:rsidR="005D7684" w:rsidRDefault="005D7684" w:rsidP="00ED704B">
            <w:pPr>
              <w:jc w:val="left"/>
              <w:rPr>
                <w:rFonts w:ascii="仿宋_GB2312" w:eastAsia="仿宋_GB2312" w:hAnsi="宋体"/>
                <w:sz w:val="28"/>
              </w:rPr>
            </w:pPr>
          </w:p>
          <w:p w:rsidR="005D7684" w:rsidRPr="00C20188" w:rsidRDefault="005D7684" w:rsidP="00ED704B">
            <w:pPr>
              <w:jc w:val="left"/>
              <w:rPr>
                <w:rFonts w:ascii="仿宋_GB2312" w:eastAsia="仿宋_GB2312" w:hAnsi="宋体"/>
                <w:sz w:val="28"/>
              </w:rPr>
            </w:pPr>
          </w:p>
        </w:tc>
      </w:tr>
    </w:tbl>
    <w:p w:rsidR="007D24A0" w:rsidRPr="009A213A" w:rsidRDefault="007D24A0" w:rsidP="007D24A0">
      <w:pPr>
        <w:jc w:val="left"/>
        <w:rPr>
          <w:rFonts w:ascii="仿宋_GB2312" w:eastAsia="仿宋_GB2312" w:hAnsi="宋体"/>
          <w:szCs w:val="21"/>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A213A" w:rsidRPr="00C20188" w:rsidTr="00A12DA8">
        <w:trPr>
          <w:trHeight w:val="4212"/>
          <w:jc w:val="center"/>
        </w:trPr>
        <w:tc>
          <w:tcPr>
            <w:tcW w:w="9206" w:type="dxa"/>
            <w:tcBorders>
              <w:top w:val="single" w:sz="4" w:space="0" w:color="auto"/>
              <w:left w:val="single" w:sz="4" w:space="0" w:color="auto"/>
              <w:bottom w:val="single" w:sz="4" w:space="0" w:color="auto"/>
              <w:right w:val="single" w:sz="4" w:space="0" w:color="auto"/>
            </w:tcBorders>
          </w:tcPr>
          <w:p w:rsidR="009A213A" w:rsidRDefault="009A213A" w:rsidP="00A95371">
            <w:pPr>
              <w:jc w:val="left"/>
              <w:rPr>
                <w:rFonts w:ascii="仿宋_GB2312" w:eastAsia="仿宋_GB2312" w:hAnsi="宋体"/>
                <w:sz w:val="24"/>
                <w:szCs w:val="24"/>
              </w:rPr>
            </w:pPr>
            <w:r w:rsidRPr="009A213A">
              <w:rPr>
                <w:rFonts w:ascii="仿宋_GB2312" w:eastAsia="仿宋_GB2312" w:hAnsi="宋体" w:hint="eastAsia"/>
                <w:sz w:val="24"/>
                <w:szCs w:val="24"/>
              </w:rPr>
              <w:lastRenderedPageBreak/>
              <w:t>3-4</w:t>
            </w:r>
            <w:r w:rsidRPr="009A213A">
              <w:rPr>
                <w:rFonts w:ascii="仿宋_GB2312" w:eastAsia="仿宋_GB2312" w:hAnsi="宋体"/>
                <w:sz w:val="24"/>
                <w:szCs w:val="24"/>
              </w:rPr>
              <w:t>课程组织形式与教师</w:t>
            </w:r>
            <w:r w:rsidR="007D3844">
              <w:rPr>
                <w:rFonts w:ascii="仿宋_GB2312" w:eastAsia="仿宋_GB2312" w:hAnsi="宋体" w:hint="eastAsia"/>
                <w:sz w:val="24"/>
                <w:szCs w:val="24"/>
              </w:rPr>
              <w:t>教学、</w:t>
            </w:r>
            <w:r w:rsidRPr="009A213A">
              <w:rPr>
                <w:rFonts w:ascii="仿宋_GB2312" w:eastAsia="仿宋_GB2312" w:hAnsi="宋体"/>
                <w:sz w:val="24"/>
                <w:szCs w:val="24"/>
              </w:rPr>
              <w:t>指导方法</w:t>
            </w:r>
            <w:r w:rsidR="007D3844" w:rsidRPr="009A213A">
              <w:rPr>
                <w:rFonts w:ascii="仿宋_GB2312" w:eastAsia="仿宋_GB2312" w:hAnsi="宋体" w:hint="eastAsia"/>
                <w:sz w:val="24"/>
                <w:szCs w:val="24"/>
              </w:rPr>
              <w:t>（举例说明本课程教学过程使用的各种教学方法的使用目的、实施过程、实施效果；相应的上课学生规模；信息技术手段在教学中的应用及效果；教学方法、作业、考试等教改举措）</w:t>
            </w:r>
          </w:p>
          <w:p w:rsidR="007D3844" w:rsidRDefault="007D3844" w:rsidP="000F7B35">
            <w:pPr>
              <w:widowControl/>
              <w:spacing w:line="300" w:lineRule="exact"/>
              <w:jc w:val="left"/>
              <w:rPr>
                <w:rFonts w:ascii="仿宋_GB2312" w:eastAsia="仿宋_GB2312" w:hAnsi="宋体"/>
                <w:sz w:val="24"/>
                <w:szCs w:val="24"/>
              </w:rPr>
            </w:pPr>
          </w:p>
          <w:p w:rsidR="00C1272F" w:rsidRPr="00C1272F" w:rsidRDefault="00C1272F" w:rsidP="000F7B35">
            <w:pPr>
              <w:widowControl/>
              <w:spacing w:line="300" w:lineRule="exact"/>
              <w:jc w:val="left"/>
              <w:rPr>
                <w:rFonts w:ascii="仿宋_GB2312" w:eastAsia="仿宋_GB2312" w:hAnsi="宋体"/>
                <w:b/>
                <w:sz w:val="24"/>
                <w:szCs w:val="24"/>
              </w:rPr>
            </w:pPr>
            <w:r w:rsidRPr="00C1272F">
              <w:rPr>
                <w:rFonts w:ascii="仿宋_GB2312" w:eastAsia="仿宋_GB2312" w:hAnsi="宋体"/>
                <w:b/>
                <w:sz w:val="24"/>
                <w:szCs w:val="24"/>
              </w:rPr>
              <w:t>课程组织形式与教师</w:t>
            </w:r>
            <w:r w:rsidRPr="00C1272F">
              <w:rPr>
                <w:rFonts w:ascii="仿宋_GB2312" w:eastAsia="仿宋_GB2312" w:hAnsi="宋体" w:hint="eastAsia"/>
                <w:b/>
                <w:sz w:val="24"/>
                <w:szCs w:val="24"/>
              </w:rPr>
              <w:t>教学、</w:t>
            </w:r>
            <w:r w:rsidRPr="00C1272F">
              <w:rPr>
                <w:rFonts w:ascii="仿宋_GB2312" w:eastAsia="仿宋_GB2312" w:hAnsi="宋体"/>
                <w:b/>
                <w:sz w:val="24"/>
                <w:szCs w:val="24"/>
              </w:rPr>
              <w:t>指导方法</w:t>
            </w:r>
          </w:p>
          <w:p w:rsidR="000F7B35" w:rsidRPr="00B9546E" w:rsidRDefault="000F7B35"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课程以每周2学时教师</w:t>
            </w:r>
            <w:r w:rsidR="00B55B13" w:rsidRPr="00B9546E">
              <w:rPr>
                <w:rFonts w:ascii="仿宋_GB2312" w:eastAsia="仿宋_GB2312" w:hAnsi="仿宋" w:hint="eastAsia"/>
                <w:sz w:val="24"/>
              </w:rPr>
              <w:t>课堂授课</w:t>
            </w:r>
            <w:r w:rsidRPr="00B9546E">
              <w:rPr>
                <w:rFonts w:ascii="仿宋_GB2312" w:eastAsia="仿宋_GB2312" w:hAnsi="仿宋" w:hint="eastAsia"/>
                <w:sz w:val="24"/>
              </w:rPr>
              <w:t>，同时，每个</w:t>
            </w:r>
            <w:r w:rsidR="003C43A4" w:rsidRPr="00B9546E">
              <w:rPr>
                <w:rFonts w:ascii="仿宋_GB2312" w:eastAsia="仿宋_GB2312" w:hAnsi="仿宋" w:hint="eastAsia"/>
                <w:sz w:val="24"/>
              </w:rPr>
              <w:t>知识模块授课结束后，</w:t>
            </w:r>
            <w:r w:rsidRPr="00B9546E">
              <w:rPr>
                <w:rFonts w:ascii="仿宋_GB2312" w:eastAsia="仿宋_GB2312" w:hAnsi="仿宋" w:hint="eastAsia"/>
                <w:sz w:val="24"/>
              </w:rPr>
              <w:t>布置一个学生可选的实践题目</w:t>
            </w:r>
            <w:r w:rsidR="003C43A4" w:rsidRPr="00B9546E">
              <w:rPr>
                <w:rFonts w:ascii="仿宋_GB2312" w:eastAsia="仿宋_GB2312" w:hAnsi="仿宋" w:hint="eastAsia"/>
                <w:sz w:val="24"/>
              </w:rPr>
              <w:t>列表</w:t>
            </w:r>
            <w:r w:rsidRPr="00B9546E">
              <w:rPr>
                <w:rFonts w:ascii="仿宋_GB2312" w:eastAsia="仿宋_GB2312" w:hAnsi="仿宋" w:hint="eastAsia"/>
                <w:sz w:val="24"/>
              </w:rPr>
              <w:t>，由学生课后完成。</w:t>
            </w:r>
            <w:r w:rsidR="003C43A4" w:rsidRPr="00B9546E">
              <w:rPr>
                <w:rFonts w:ascii="仿宋_GB2312" w:eastAsia="仿宋_GB2312" w:hAnsi="仿宋" w:hint="eastAsia"/>
                <w:sz w:val="24"/>
              </w:rPr>
              <w:t>由于不同专业的同学的技术背景和兴趣不一样，为了避免给学生带来较大的学习负担，学生可以个性化的选择5个知识模块中的1-2个实践题目完成即可，</w:t>
            </w:r>
            <w:r w:rsidRPr="00B9546E">
              <w:rPr>
                <w:rFonts w:ascii="仿宋_GB2312" w:eastAsia="仿宋_GB2312" w:hAnsi="仿宋" w:hint="eastAsia"/>
                <w:sz w:val="24"/>
              </w:rPr>
              <w:t>根据学生选择的实践题目，组织课后4-6课时的</w:t>
            </w:r>
            <w:r w:rsidR="003C43A4" w:rsidRPr="00B9546E">
              <w:rPr>
                <w:rFonts w:ascii="仿宋_GB2312" w:eastAsia="仿宋_GB2312" w:hAnsi="仿宋" w:hint="eastAsia"/>
                <w:sz w:val="24"/>
              </w:rPr>
              <w:t>实践展示盒讨论</w:t>
            </w:r>
            <w:r w:rsidRPr="00B9546E">
              <w:rPr>
                <w:rFonts w:ascii="仿宋_GB2312" w:eastAsia="仿宋_GB2312" w:hAnsi="仿宋" w:hint="eastAsia"/>
                <w:sz w:val="24"/>
              </w:rPr>
              <w:t>，以及课上2课时的学生演讲和讨论。最后，学生根据自己专业和兴趣，在平时的实践题目的基础上，进行课程</w:t>
            </w:r>
            <w:r w:rsidR="00B55B13" w:rsidRPr="00B9546E">
              <w:rPr>
                <w:rFonts w:ascii="仿宋_GB2312" w:eastAsia="仿宋_GB2312" w:hAnsi="仿宋" w:hint="eastAsia"/>
                <w:sz w:val="24"/>
              </w:rPr>
              <w:t>实践</w:t>
            </w:r>
            <w:r w:rsidRPr="00B9546E">
              <w:rPr>
                <w:rFonts w:ascii="仿宋_GB2312" w:eastAsia="仿宋_GB2312" w:hAnsi="仿宋" w:hint="eastAsia"/>
                <w:sz w:val="24"/>
              </w:rPr>
              <w:t>以及课程论文的撰写。一般学生的选课规模在15-60人之间。</w:t>
            </w:r>
            <w:r w:rsidR="00C1272F" w:rsidRPr="00B9546E">
              <w:rPr>
                <w:rFonts w:ascii="仿宋_GB2312" w:eastAsia="仿宋_GB2312" w:hAnsi="仿宋" w:hint="eastAsia"/>
                <w:sz w:val="24"/>
              </w:rPr>
              <w:t>课程配备了一名研究生助教，辅助进行课后的辅导，讨论班的辅助组织，作业的收集，以及其他一些课程辅助工作的完成等。</w:t>
            </w:r>
          </w:p>
          <w:p w:rsidR="000F7B35" w:rsidRPr="00B9546E" w:rsidRDefault="000F7B35" w:rsidP="00B9546E">
            <w:pPr>
              <w:pStyle w:val="aa"/>
              <w:spacing w:line="400" w:lineRule="exact"/>
              <w:ind w:firstLine="480"/>
              <w:rPr>
                <w:rFonts w:ascii="仿宋_GB2312" w:eastAsia="仿宋_GB2312" w:hAnsi="仿宋"/>
                <w:sz w:val="24"/>
              </w:rPr>
            </w:pPr>
          </w:p>
          <w:p w:rsidR="000F7B35" w:rsidRPr="00B9546E" w:rsidRDefault="000F7B35"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课程除开教师口授，以及学生根据实践进行演讲和讨论之外，充分应用多媒体设备进行了各种网络虚拟环境应用，以及相关技术的展示。网络虚拟环境这个方向本身就是一个强调体验的应用。通过演示实际可以运行的系统以及视频，可以极大的提高教学效果，让学生亲身感受。举其中一个例子，基于Web的三维可定制的电子商务系统；此外，利用多媒体设备，采用FLASH，AVI等多媒体内容，演示</w:t>
            </w:r>
            <w:proofErr w:type="gramStart"/>
            <w:r w:rsidRPr="00B9546E">
              <w:rPr>
                <w:rFonts w:ascii="仿宋_GB2312" w:eastAsia="仿宋_GB2312" w:hAnsi="仿宋" w:hint="eastAsia"/>
                <w:sz w:val="24"/>
              </w:rPr>
              <w:t>一些录屏</w:t>
            </w:r>
            <w:proofErr w:type="gramEnd"/>
            <w:r w:rsidRPr="00B9546E">
              <w:rPr>
                <w:rFonts w:ascii="仿宋_GB2312" w:eastAsia="仿宋_GB2312" w:hAnsi="仿宋" w:hint="eastAsia"/>
                <w:sz w:val="24"/>
              </w:rPr>
              <w:t>，时间基本把握在15分钟以内，之后进行教师和学生的讨论。课程有多达50几个的视频和实例演示，极大的激发了同学们的兴趣，丰富了课程内容。</w:t>
            </w:r>
          </w:p>
          <w:p w:rsidR="007D3844" w:rsidRDefault="007D3844" w:rsidP="00A95371">
            <w:pPr>
              <w:jc w:val="left"/>
              <w:rPr>
                <w:rFonts w:ascii="仿宋_GB2312" w:eastAsia="仿宋_GB2312" w:hAnsi="宋体"/>
                <w:sz w:val="24"/>
                <w:szCs w:val="24"/>
              </w:rPr>
            </w:pPr>
          </w:p>
          <w:p w:rsidR="005D7684" w:rsidRPr="005D7684" w:rsidRDefault="005D7684" w:rsidP="005D7684">
            <w:pPr>
              <w:widowControl/>
              <w:spacing w:line="300" w:lineRule="exact"/>
              <w:jc w:val="left"/>
              <w:rPr>
                <w:rFonts w:ascii="仿宋_GB2312" w:eastAsia="仿宋_GB2312" w:hAnsi="宋体"/>
                <w:b/>
                <w:sz w:val="24"/>
                <w:szCs w:val="24"/>
              </w:rPr>
            </w:pPr>
            <w:r w:rsidRPr="005D7684">
              <w:rPr>
                <w:rFonts w:ascii="仿宋_GB2312" w:eastAsia="仿宋_GB2312" w:hAnsi="宋体" w:hint="eastAsia"/>
                <w:b/>
                <w:sz w:val="24"/>
                <w:szCs w:val="24"/>
              </w:rPr>
              <w:t>信息技术手段在教学中的应用及效果</w:t>
            </w:r>
          </w:p>
          <w:p w:rsidR="005D7684" w:rsidRDefault="005D7684" w:rsidP="00A95371">
            <w:pPr>
              <w:jc w:val="left"/>
              <w:rPr>
                <w:rFonts w:ascii="仿宋_GB2312" w:eastAsia="仿宋_GB2312" w:hAnsi="宋体"/>
                <w:sz w:val="24"/>
                <w:szCs w:val="24"/>
              </w:rPr>
            </w:pPr>
          </w:p>
          <w:p w:rsidR="005D7684" w:rsidRPr="00B9546E" w:rsidRDefault="005D7684"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授课过程中采用了各种多媒体手段，</w:t>
            </w:r>
            <w:r w:rsidRPr="00B9546E">
              <w:rPr>
                <w:rFonts w:ascii="仿宋_GB2312" w:eastAsia="仿宋_GB2312" w:hAnsi="仿宋"/>
                <w:sz w:val="24"/>
              </w:rPr>
              <w:t>有</w:t>
            </w:r>
            <w:r w:rsidRPr="00B9546E">
              <w:rPr>
                <w:rFonts w:ascii="仿宋_GB2312" w:eastAsia="仿宋_GB2312" w:hAnsi="仿宋" w:hint="eastAsia"/>
                <w:sz w:val="24"/>
              </w:rPr>
              <w:t>丰富的演示效果。</w:t>
            </w:r>
            <w:r w:rsidRPr="00B9546E">
              <w:rPr>
                <w:rFonts w:ascii="仿宋_GB2312" w:eastAsia="仿宋_GB2312" w:hAnsi="仿宋"/>
                <w:sz w:val="24"/>
              </w:rPr>
              <w:t>同时</w:t>
            </w:r>
            <w:r w:rsidRPr="00B9546E">
              <w:rPr>
                <w:rFonts w:ascii="仿宋_GB2312" w:eastAsia="仿宋_GB2312" w:hAnsi="仿宋" w:hint="eastAsia"/>
                <w:sz w:val="24"/>
              </w:rPr>
              <w:t>，</w:t>
            </w:r>
            <w:r w:rsidRPr="00B9546E">
              <w:rPr>
                <w:rFonts w:ascii="仿宋_GB2312" w:eastAsia="仿宋_GB2312" w:hAnsi="仿宋"/>
                <w:sz w:val="24"/>
              </w:rPr>
              <w:t>建设</w:t>
            </w:r>
            <w:r w:rsidRPr="00B9546E">
              <w:rPr>
                <w:rFonts w:ascii="仿宋_GB2312" w:eastAsia="仿宋_GB2312" w:hAnsi="仿宋" w:hint="eastAsia"/>
                <w:sz w:val="24"/>
              </w:rPr>
              <w:t>了多个网上课程，</w:t>
            </w:r>
            <w:r w:rsidRPr="00B9546E">
              <w:rPr>
                <w:rFonts w:ascii="仿宋_GB2312" w:eastAsia="仿宋_GB2312" w:hAnsi="仿宋"/>
                <w:sz w:val="24"/>
              </w:rPr>
              <w:t>见</w:t>
            </w:r>
            <w:r w:rsidRPr="00B9546E">
              <w:rPr>
                <w:rFonts w:ascii="仿宋_GB2312" w:eastAsia="仿宋_GB2312" w:hAnsi="仿宋" w:hint="eastAsia"/>
                <w:sz w:val="24"/>
              </w:rPr>
              <w:t>前文所述。</w:t>
            </w:r>
            <w:r w:rsidRPr="00B9546E">
              <w:rPr>
                <w:rFonts w:ascii="仿宋_GB2312" w:eastAsia="仿宋_GB2312" w:hAnsi="仿宋"/>
                <w:sz w:val="24"/>
              </w:rPr>
              <w:t>利用</w:t>
            </w:r>
            <w:r w:rsidRPr="00B9546E">
              <w:rPr>
                <w:rFonts w:ascii="仿宋_GB2312" w:eastAsia="仿宋_GB2312" w:hAnsi="仿宋" w:hint="eastAsia"/>
                <w:sz w:val="24"/>
              </w:rPr>
              <w:t>云盘、</w:t>
            </w:r>
            <w:r w:rsidRPr="00B9546E">
              <w:rPr>
                <w:rFonts w:ascii="仿宋_GB2312" w:eastAsia="仿宋_GB2312" w:hAnsi="仿宋"/>
                <w:sz w:val="24"/>
              </w:rPr>
              <w:t>校内</w:t>
            </w:r>
            <w:r w:rsidRPr="00B9546E">
              <w:rPr>
                <w:rFonts w:ascii="仿宋_GB2312" w:eastAsia="仿宋_GB2312" w:hAnsi="仿宋" w:hint="eastAsia"/>
                <w:sz w:val="24"/>
              </w:rPr>
              <w:t>ftp等进行各种资料和视频、</w:t>
            </w:r>
            <w:r w:rsidRPr="00B9546E">
              <w:rPr>
                <w:rFonts w:ascii="仿宋_GB2312" w:eastAsia="仿宋_GB2312" w:hAnsi="仿宋"/>
                <w:sz w:val="24"/>
              </w:rPr>
              <w:t>软件</w:t>
            </w:r>
            <w:r w:rsidRPr="00B9546E">
              <w:rPr>
                <w:rFonts w:ascii="仿宋_GB2312" w:eastAsia="仿宋_GB2312" w:hAnsi="仿宋" w:hint="eastAsia"/>
                <w:sz w:val="24"/>
              </w:rPr>
              <w:t>的共享。</w:t>
            </w:r>
          </w:p>
          <w:p w:rsidR="005D7684" w:rsidRPr="00B9546E" w:rsidRDefault="005D7684" w:rsidP="00B9546E">
            <w:pPr>
              <w:pStyle w:val="aa"/>
              <w:spacing w:line="400" w:lineRule="exact"/>
              <w:ind w:firstLine="480"/>
              <w:rPr>
                <w:rFonts w:ascii="仿宋_GB2312" w:eastAsia="仿宋_GB2312" w:hAnsi="仿宋"/>
                <w:sz w:val="24"/>
              </w:rPr>
            </w:pPr>
          </w:p>
          <w:p w:rsidR="005D7684" w:rsidRPr="00B9546E" w:rsidRDefault="005D7684"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另外，</w:t>
            </w:r>
            <w:r w:rsidRPr="00B9546E">
              <w:rPr>
                <w:rFonts w:ascii="仿宋_GB2312" w:eastAsia="仿宋_GB2312" w:hAnsi="仿宋"/>
                <w:sz w:val="24"/>
              </w:rPr>
              <w:t>课程</w:t>
            </w:r>
            <w:r w:rsidRPr="00B9546E">
              <w:rPr>
                <w:rFonts w:ascii="仿宋_GB2312" w:eastAsia="仿宋_GB2312" w:hAnsi="仿宋" w:hint="eastAsia"/>
                <w:sz w:val="24"/>
              </w:rPr>
              <w:t>非常用心的采用了购买一些虚拟现实设备并且让学生来体验的课程教学。</w:t>
            </w:r>
            <w:r w:rsidRPr="00B9546E">
              <w:rPr>
                <w:rFonts w:ascii="仿宋_GB2312" w:eastAsia="仿宋_GB2312" w:hAnsi="仿宋"/>
                <w:sz w:val="24"/>
              </w:rPr>
              <w:t>如</w:t>
            </w:r>
            <w:r w:rsidRPr="00B9546E">
              <w:rPr>
                <w:rFonts w:ascii="仿宋_GB2312" w:eastAsia="仿宋_GB2312" w:hAnsi="仿宋" w:hint="eastAsia"/>
                <w:sz w:val="24"/>
              </w:rPr>
              <w:t>在介绍虚拟现实设备的课上，</w:t>
            </w:r>
            <w:r w:rsidRPr="00B9546E">
              <w:rPr>
                <w:rFonts w:ascii="仿宋_GB2312" w:eastAsia="仿宋_GB2312" w:hAnsi="仿宋"/>
                <w:sz w:val="24"/>
              </w:rPr>
              <w:t>将</w:t>
            </w:r>
            <w:proofErr w:type="spellStart"/>
            <w:r w:rsidRPr="00B9546E">
              <w:rPr>
                <w:rFonts w:ascii="仿宋_GB2312" w:eastAsia="仿宋_GB2312" w:hAnsi="仿宋" w:hint="eastAsia"/>
                <w:sz w:val="24"/>
              </w:rPr>
              <w:t>LeapMotion</w:t>
            </w:r>
            <w:proofErr w:type="spellEnd"/>
            <w:r w:rsidRPr="00B9546E">
              <w:rPr>
                <w:rFonts w:ascii="仿宋_GB2312" w:eastAsia="仿宋_GB2312" w:hAnsi="仿宋" w:hint="eastAsia"/>
                <w:sz w:val="24"/>
              </w:rPr>
              <w:t>设备结合Unity3D，</w:t>
            </w:r>
            <w:r w:rsidRPr="00B9546E">
              <w:rPr>
                <w:rFonts w:ascii="仿宋_GB2312" w:eastAsia="仿宋_GB2312" w:hAnsi="仿宋"/>
                <w:sz w:val="24"/>
              </w:rPr>
              <w:t>让</w:t>
            </w:r>
            <w:r w:rsidRPr="00B9546E">
              <w:rPr>
                <w:rFonts w:ascii="仿宋_GB2312" w:eastAsia="仿宋_GB2312" w:hAnsi="仿宋" w:hint="eastAsia"/>
                <w:sz w:val="24"/>
              </w:rPr>
              <w:t>学生上讲台来体验操作，</w:t>
            </w:r>
            <w:r w:rsidRPr="00B9546E">
              <w:rPr>
                <w:rFonts w:ascii="仿宋_GB2312" w:eastAsia="仿宋_GB2312" w:hAnsi="仿宋"/>
                <w:sz w:val="24"/>
              </w:rPr>
              <w:t>手势</w:t>
            </w:r>
            <w:r w:rsidRPr="00B9546E">
              <w:rPr>
                <w:rFonts w:ascii="仿宋_GB2312" w:eastAsia="仿宋_GB2312" w:hAnsi="仿宋" w:hint="eastAsia"/>
                <w:sz w:val="24"/>
              </w:rPr>
              <w:t>识别并操控一个在各种地形上飞行的虚拟飞机；我们还制作了可以观看手机上相应视频的简易立体观测设备，</w:t>
            </w:r>
            <w:r w:rsidRPr="00B9546E">
              <w:rPr>
                <w:rFonts w:ascii="仿宋_GB2312" w:eastAsia="仿宋_GB2312" w:hAnsi="仿宋"/>
                <w:sz w:val="24"/>
              </w:rPr>
              <w:t>并</w:t>
            </w:r>
            <w:r w:rsidRPr="00B9546E">
              <w:rPr>
                <w:rFonts w:ascii="仿宋_GB2312" w:eastAsia="仿宋_GB2312" w:hAnsi="仿宋" w:hint="eastAsia"/>
                <w:sz w:val="24"/>
              </w:rPr>
              <w:t>在课间休息的时候让学生传着体验，</w:t>
            </w:r>
            <w:r w:rsidRPr="00B9546E">
              <w:rPr>
                <w:rFonts w:ascii="仿宋_GB2312" w:eastAsia="仿宋_GB2312" w:hAnsi="仿宋"/>
                <w:sz w:val="24"/>
              </w:rPr>
              <w:t>增加</w:t>
            </w:r>
            <w:r w:rsidRPr="00B9546E">
              <w:rPr>
                <w:rFonts w:ascii="仿宋_GB2312" w:eastAsia="仿宋_GB2312" w:hAnsi="仿宋" w:hint="eastAsia"/>
                <w:sz w:val="24"/>
              </w:rPr>
              <w:t>了学生的兴趣，</w:t>
            </w:r>
            <w:r w:rsidRPr="00B9546E">
              <w:rPr>
                <w:rFonts w:ascii="仿宋_GB2312" w:eastAsia="仿宋_GB2312" w:hAnsi="仿宋"/>
                <w:sz w:val="24"/>
              </w:rPr>
              <w:t>增进</w:t>
            </w:r>
            <w:r w:rsidRPr="00B9546E">
              <w:rPr>
                <w:rFonts w:ascii="仿宋_GB2312" w:eastAsia="仿宋_GB2312" w:hAnsi="仿宋" w:hint="eastAsia"/>
                <w:sz w:val="24"/>
              </w:rPr>
              <w:t>了课程互动。下图是一个学生使用该设备时候的照片：</w:t>
            </w:r>
          </w:p>
          <w:p w:rsidR="005D7684" w:rsidRDefault="005D7684" w:rsidP="00B9546E">
            <w:pPr>
              <w:pStyle w:val="aa"/>
              <w:spacing w:line="400" w:lineRule="exact"/>
              <w:ind w:firstLine="480"/>
              <w:rPr>
                <w:rFonts w:ascii="仿宋_GB2312" w:eastAsia="仿宋_GB2312" w:hAnsi="宋体"/>
                <w:sz w:val="24"/>
              </w:rPr>
            </w:pPr>
          </w:p>
          <w:p w:rsidR="005D7684" w:rsidRDefault="00125FE2" w:rsidP="00283F82">
            <w:pPr>
              <w:jc w:val="center"/>
              <w:rPr>
                <w:rFonts w:ascii="仿宋_GB2312" w:eastAsia="仿宋_GB2312" w:hAnsi="宋体"/>
                <w:sz w:val="24"/>
                <w:szCs w:val="24"/>
              </w:rPr>
            </w:pPr>
            <w:r>
              <w:rPr>
                <w:noProof/>
              </w:rPr>
              <w:lastRenderedPageBreak/>
              <w:pict>
                <v:shape id="_x0000_i1026" type="#_x0000_t75" style="width:264pt;height:166.5pt;visibility:visible;mso-wrap-style:square">
                  <v:imagedata r:id="rId12" o:title=""/>
                </v:shape>
              </w:pict>
            </w:r>
          </w:p>
          <w:p w:rsidR="005D7684" w:rsidRPr="000F7B35" w:rsidRDefault="005D7684" w:rsidP="00A95371">
            <w:pPr>
              <w:jc w:val="left"/>
              <w:rPr>
                <w:rFonts w:ascii="仿宋_GB2312" w:eastAsia="仿宋_GB2312" w:hAnsi="宋体"/>
                <w:sz w:val="24"/>
                <w:szCs w:val="24"/>
              </w:rPr>
            </w:pPr>
          </w:p>
          <w:p w:rsidR="007D3844" w:rsidRPr="00C1272F" w:rsidRDefault="005D7684" w:rsidP="00A95371">
            <w:pPr>
              <w:jc w:val="left"/>
              <w:rPr>
                <w:rFonts w:ascii="仿宋_GB2312" w:eastAsia="仿宋_GB2312" w:hAnsi="宋体"/>
                <w:b/>
                <w:sz w:val="24"/>
                <w:szCs w:val="24"/>
              </w:rPr>
            </w:pPr>
            <w:r>
              <w:rPr>
                <w:rFonts w:ascii="仿宋_GB2312" w:eastAsia="仿宋_GB2312" w:hAnsi="宋体" w:hint="eastAsia"/>
                <w:b/>
                <w:sz w:val="24"/>
                <w:szCs w:val="24"/>
              </w:rPr>
              <w:t>采取</w:t>
            </w:r>
            <w:r w:rsidR="00C1272F" w:rsidRPr="00C1272F">
              <w:rPr>
                <w:rFonts w:ascii="仿宋_GB2312" w:eastAsia="仿宋_GB2312" w:hAnsi="宋体" w:hint="eastAsia"/>
                <w:b/>
                <w:sz w:val="24"/>
                <w:szCs w:val="24"/>
              </w:rPr>
              <w:t>的教改措施：</w:t>
            </w:r>
          </w:p>
          <w:p w:rsidR="00C1272F" w:rsidRDefault="00C1272F" w:rsidP="00A95371">
            <w:pPr>
              <w:jc w:val="left"/>
              <w:rPr>
                <w:rFonts w:ascii="仿宋_GB2312" w:eastAsia="仿宋_GB2312" w:hAnsi="宋体"/>
                <w:sz w:val="24"/>
                <w:szCs w:val="24"/>
              </w:rPr>
            </w:pPr>
          </w:p>
          <w:p w:rsidR="00C1272F" w:rsidRDefault="00C1272F" w:rsidP="00B9546E">
            <w:pPr>
              <w:pStyle w:val="aa"/>
              <w:spacing w:line="400" w:lineRule="exact"/>
              <w:ind w:firstLine="480"/>
              <w:rPr>
                <w:rFonts w:ascii="仿宋_GB2312" w:eastAsia="仿宋_GB2312" w:hAnsi="宋体"/>
                <w:sz w:val="24"/>
              </w:rPr>
            </w:pPr>
            <w:r w:rsidRPr="00B9546E">
              <w:rPr>
                <w:rFonts w:ascii="仿宋_GB2312" w:eastAsia="仿宋_GB2312" w:hAnsi="仿宋" w:hint="eastAsia"/>
                <w:sz w:val="24"/>
              </w:rPr>
              <w:t>进一步深化案例教学的方式；更多在组织学生上台做</w:t>
            </w:r>
            <w:r w:rsidRPr="00B9546E">
              <w:rPr>
                <w:rFonts w:ascii="仿宋_GB2312" w:eastAsia="仿宋_GB2312" w:hAnsi="仿宋"/>
                <w:sz w:val="24"/>
              </w:rPr>
              <w:t>presentation</w:t>
            </w:r>
            <w:r w:rsidRPr="00B9546E">
              <w:rPr>
                <w:rFonts w:ascii="仿宋_GB2312" w:eastAsia="仿宋_GB2312" w:hAnsi="仿宋" w:hint="eastAsia"/>
                <w:sz w:val="24"/>
              </w:rPr>
              <w:t>和讨论；课程初期，通过与同学们的交互，了解大家的基础、选课目的以及对课程内容感兴趣的部分。如下面PPT所示。部分内容的讲解不要求所有同学掌握，可以只达到了解程度。另外，从作业和考核上，不同基础的同学可以有不同选择。比如作业，一个学期下来，每个模块有一个作业，但是学生可以选择其中之一完成就可以，可以选择实践型的，也可以选择文献阅读型，还可以采用编程型的，内容也分布在网络虚拟环境概念与应用、网络、web、虚拟现实与三维编程、相关社会人文问题探讨等。从而满足不同层次、</w:t>
            </w:r>
            <w:r w:rsidRPr="00B9546E">
              <w:rPr>
                <w:rFonts w:ascii="仿宋_GB2312" w:eastAsia="仿宋_GB2312" w:hAnsi="仿宋"/>
                <w:sz w:val="24"/>
              </w:rPr>
              <w:t>不同</w:t>
            </w:r>
            <w:r w:rsidRPr="00B9546E">
              <w:rPr>
                <w:rFonts w:ascii="仿宋_GB2312" w:eastAsia="仿宋_GB2312" w:hAnsi="仿宋" w:hint="eastAsia"/>
                <w:sz w:val="24"/>
              </w:rPr>
              <w:t>专业背景的同学的基础和需求。</w:t>
            </w:r>
          </w:p>
          <w:p w:rsidR="007D3844" w:rsidRPr="00C20188" w:rsidRDefault="007D3844" w:rsidP="00C1272F">
            <w:pPr>
              <w:jc w:val="left"/>
              <w:rPr>
                <w:rFonts w:ascii="仿宋_GB2312" w:eastAsia="仿宋_GB2312" w:hAnsi="宋体"/>
                <w:b/>
                <w:sz w:val="24"/>
              </w:rPr>
            </w:pPr>
          </w:p>
        </w:tc>
      </w:tr>
      <w:tr w:rsidR="007D24A0" w:rsidRPr="00C20188" w:rsidTr="00A12DA8">
        <w:trPr>
          <w:trHeight w:val="2413"/>
          <w:jc w:val="center"/>
        </w:trPr>
        <w:tc>
          <w:tcPr>
            <w:tcW w:w="9206" w:type="dxa"/>
          </w:tcPr>
          <w:p w:rsidR="009A213A" w:rsidRPr="009A213A" w:rsidRDefault="009A213A" w:rsidP="009A213A">
            <w:pPr>
              <w:jc w:val="left"/>
              <w:rPr>
                <w:rFonts w:ascii="仿宋_GB2312" w:eastAsia="仿宋_GB2312" w:hAnsi="宋体"/>
                <w:sz w:val="24"/>
                <w:szCs w:val="24"/>
              </w:rPr>
            </w:pPr>
            <w:r w:rsidRPr="009A213A">
              <w:rPr>
                <w:rFonts w:ascii="仿宋_GB2312" w:eastAsia="仿宋_GB2312" w:hAnsi="宋体" w:hint="eastAsia"/>
                <w:sz w:val="24"/>
                <w:szCs w:val="24"/>
              </w:rPr>
              <w:lastRenderedPageBreak/>
              <w:t>3-5教学条件（含教材选用与建设；促进学生自主学习的扩充性资料使用情况；配套实验教材的教学效果；实践性教学环境；网络教学环境）</w:t>
            </w:r>
          </w:p>
          <w:p w:rsidR="007D24A0" w:rsidRDefault="007D24A0" w:rsidP="009A213A">
            <w:pPr>
              <w:jc w:val="left"/>
              <w:rPr>
                <w:rFonts w:ascii="仿宋_GB2312" w:eastAsia="仿宋_GB2312" w:hAnsi="宋体"/>
                <w:sz w:val="24"/>
                <w:szCs w:val="24"/>
              </w:rPr>
            </w:pPr>
          </w:p>
          <w:p w:rsidR="00C70D72" w:rsidRPr="00C70D72" w:rsidRDefault="00C70D72" w:rsidP="009A213A">
            <w:pPr>
              <w:jc w:val="left"/>
              <w:rPr>
                <w:rFonts w:ascii="仿宋_GB2312" w:eastAsia="仿宋_GB2312" w:hAnsi="宋体"/>
                <w:b/>
                <w:sz w:val="24"/>
                <w:szCs w:val="24"/>
              </w:rPr>
            </w:pPr>
            <w:r w:rsidRPr="00C70D72">
              <w:rPr>
                <w:rFonts w:ascii="仿宋_GB2312" w:eastAsia="仿宋_GB2312" w:hAnsi="宋体" w:hint="eastAsia"/>
                <w:b/>
                <w:sz w:val="24"/>
                <w:szCs w:val="24"/>
              </w:rPr>
              <w:t>教材选用与建设：</w:t>
            </w:r>
          </w:p>
          <w:p w:rsidR="007D3844" w:rsidRPr="00B9546E" w:rsidRDefault="00C70D72"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教材目前选用国际上经典的一本网络虚拟环境的教材：来自</w:t>
            </w:r>
            <w:r w:rsidRPr="00B9546E">
              <w:rPr>
                <w:rFonts w:ascii="仿宋_GB2312" w:eastAsia="仿宋_GB2312" w:hAnsi="仿宋"/>
                <w:sz w:val="24"/>
              </w:rPr>
              <w:t>IBM</w:t>
            </w:r>
            <w:r w:rsidRPr="00B9546E">
              <w:rPr>
                <w:rFonts w:ascii="仿宋_GB2312" w:eastAsia="仿宋_GB2312" w:hAnsi="仿宋" w:hint="eastAsia"/>
                <w:sz w:val="24"/>
              </w:rPr>
              <w:t>普</w:t>
            </w:r>
            <w:proofErr w:type="gramStart"/>
            <w:r w:rsidRPr="00B9546E">
              <w:rPr>
                <w:rFonts w:ascii="仿宋_GB2312" w:eastAsia="仿宋_GB2312" w:hAnsi="仿宋" w:hint="eastAsia"/>
                <w:sz w:val="24"/>
              </w:rPr>
              <w:t>适计算</w:t>
            </w:r>
            <w:proofErr w:type="gramEnd"/>
            <w:r w:rsidRPr="00B9546E">
              <w:rPr>
                <w:rFonts w:ascii="仿宋_GB2312" w:eastAsia="仿宋_GB2312" w:hAnsi="仿宋" w:hint="eastAsia"/>
                <w:sz w:val="24"/>
              </w:rPr>
              <w:t>部门以及加利福尼亚州蒙特里海军研究生院的</w:t>
            </w:r>
            <w:r w:rsidRPr="00B9546E">
              <w:rPr>
                <w:rFonts w:ascii="仿宋_GB2312" w:eastAsia="仿宋_GB2312" w:hAnsi="仿宋"/>
                <w:sz w:val="24"/>
              </w:rPr>
              <w:t>[</w:t>
            </w:r>
            <w:r w:rsidRPr="00B9546E">
              <w:rPr>
                <w:rFonts w:ascii="仿宋_GB2312" w:eastAsia="仿宋_GB2312" w:hAnsi="仿宋" w:hint="eastAsia"/>
                <w:sz w:val="24"/>
              </w:rPr>
              <w:t>美</w:t>
            </w:r>
            <w:r w:rsidRPr="00B9546E">
              <w:rPr>
                <w:rFonts w:ascii="仿宋_GB2312" w:eastAsia="仿宋_GB2312" w:hAnsi="仿宋"/>
                <w:sz w:val="24"/>
              </w:rPr>
              <w:t xml:space="preserve">]Sandeep </w:t>
            </w:r>
            <w:proofErr w:type="spellStart"/>
            <w:r w:rsidRPr="00B9546E">
              <w:rPr>
                <w:rFonts w:ascii="仿宋_GB2312" w:eastAsia="仿宋_GB2312" w:hAnsi="仿宋"/>
                <w:sz w:val="24"/>
              </w:rPr>
              <w:t>Singhal</w:t>
            </w:r>
            <w:proofErr w:type="spellEnd"/>
            <w:r w:rsidRPr="00B9546E">
              <w:rPr>
                <w:rFonts w:ascii="仿宋_GB2312" w:eastAsia="仿宋_GB2312" w:hAnsi="仿宋" w:hint="eastAsia"/>
                <w:sz w:val="24"/>
              </w:rPr>
              <w:t xml:space="preserve">和Michael </w:t>
            </w:r>
            <w:proofErr w:type="spellStart"/>
            <w:r w:rsidRPr="00B9546E">
              <w:rPr>
                <w:rFonts w:ascii="仿宋_GB2312" w:eastAsia="仿宋_GB2312" w:hAnsi="仿宋" w:hint="eastAsia"/>
                <w:sz w:val="24"/>
              </w:rPr>
              <w:t>Zyda</w:t>
            </w:r>
            <w:proofErr w:type="spellEnd"/>
            <w:r w:rsidRPr="00B9546E">
              <w:rPr>
                <w:rFonts w:ascii="仿宋_GB2312" w:eastAsia="仿宋_GB2312" w:hAnsi="仿宋" w:hint="eastAsia"/>
                <w:sz w:val="24"/>
              </w:rPr>
              <w:t>主编的《网络虚拟环境-设计与实现》。</w:t>
            </w:r>
            <w:r w:rsidRPr="00B9546E">
              <w:rPr>
                <w:rFonts w:ascii="仿宋_GB2312" w:eastAsia="仿宋_GB2312" w:hAnsi="仿宋"/>
                <w:sz w:val="24"/>
              </w:rPr>
              <w:t>目前</w:t>
            </w:r>
            <w:r w:rsidRPr="00B9546E">
              <w:rPr>
                <w:rFonts w:ascii="仿宋_GB2312" w:eastAsia="仿宋_GB2312" w:hAnsi="仿宋" w:hint="eastAsia"/>
                <w:sz w:val="24"/>
              </w:rPr>
              <w:t>课程负责人戴开宇已经基本和清华大学出版社达成了教材编写出版意向。</w:t>
            </w:r>
          </w:p>
          <w:p w:rsidR="007D3844" w:rsidRPr="00C70D72" w:rsidRDefault="007D3844" w:rsidP="009A213A">
            <w:pPr>
              <w:jc w:val="left"/>
              <w:rPr>
                <w:rFonts w:ascii="仿宋_GB2312" w:eastAsia="仿宋_GB2312" w:hAnsi="宋体"/>
                <w:sz w:val="24"/>
                <w:szCs w:val="24"/>
              </w:rPr>
            </w:pPr>
          </w:p>
          <w:p w:rsidR="007D3844" w:rsidRPr="00C70D72" w:rsidRDefault="00C70D72" w:rsidP="009A213A">
            <w:pPr>
              <w:jc w:val="left"/>
              <w:rPr>
                <w:rFonts w:ascii="仿宋_GB2312" w:eastAsia="仿宋_GB2312" w:hAnsi="宋体"/>
                <w:b/>
                <w:sz w:val="24"/>
                <w:szCs w:val="24"/>
              </w:rPr>
            </w:pPr>
            <w:r w:rsidRPr="00C70D72">
              <w:rPr>
                <w:rFonts w:ascii="仿宋_GB2312" w:eastAsia="仿宋_GB2312" w:hAnsi="宋体" w:hint="eastAsia"/>
                <w:b/>
                <w:sz w:val="24"/>
                <w:szCs w:val="24"/>
              </w:rPr>
              <w:t>促进学生自主学习的扩充性资料使用情况</w:t>
            </w:r>
            <w:r>
              <w:rPr>
                <w:rFonts w:ascii="仿宋_GB2312" w:eastAsia="仿宋_GB2312" w:hAnsi="宋体" w:hint="eastAsia"/>
                <w:b/>
                <w:sz w:val="24"/>
                <w:szCs w:val="24"/>
              </w:rPr>
              <w:t>：</w:t>
            </w:r>
          </w:p>
          <w:p w:rsidR="007D3844" w:rsidRPr="00B9546E" w:rsidRDefault="00C70D72"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通过课堂推荐读书清单，</w:t>
            </w:r>
            <w:r w:rsidRPr="00B9546E">
              <w:rPr>
                <w:rFonts w:ascii="仿宋_GB2312" w:eastAsia="仿宋_GB2312" w:hAnsi="仿宋"/>
                <w:sz w:val="24"/>
              </w:rPr>
              <w:t>以及</w:t>
            </w:r>
            <w:r w:rsidRPr="00B9546E">
              <w:rPr>
                <w:rFonts w:ascii="仿宋_GB2312" w:eastAsia="仿宋_GB2312" w:hAnsi="仿宋" w:hint="eastAsia"/>
                <w:sz w:val="24"/>
              </w:rPr>
              <w:t>在课程网站上给出的电子书籍和阅读材料，</w:t>
            </w:r>
            <w:r w:rsidRPr="00B9546E">
              <w:rPr>
                <w:rFonts w:ascii="仿宋_GB2312" w:eastAsia="仿宋_GB2312" w:hAnsi="仿宋"/>
                <w:sz w:val="24"/>
              </w:rPr>
              <w:t>提供</w:t>
            </w:r>
            <w:r w:rsidRPr="00B9546E">
              <w:rPr>
                <w:rFonts w:ascii="仿宋_GB2312" w:eastAsia="仿宋_GB2312" w:hAnsi="仿宋" w:hint="eastAsia"/>
                <w:sz w:val="24"/>
              </w:rPr>
              <w:t>了学生丰富的扩充性资料，</w:t>
            </w:r>
            <w:r w:rsidRPr="00B9546E">
              <w:rPr>
                <w:rFonts w:ascii="仿宋_GB2312" w:eastAsia="仿宋_GB2312" w:hAnsi="仿宋"/>
                <w:sz w:val="24"/>
              </w:rPr>
              <w:t>见</w:t>
            </w:r>
            <w:r w:rsidRPr="00B9546E">
              <w:rPr>
                <w:rFonts w:ascii="仿宋_GB2312" w:eastAsia="仿宋_GB2312" w:hAnsi="仿宋" w:hint="eastAsia"/>
                <w:sz w:val="24"/>
              </w:rPr>
              <w:t>下面网站截图：</w:t>
            </w:r>
          </w:p>
          <w:p w:rsidR="005D7684" w:rsidRDefault="00125FE2" w:rsidP="009A213A">
            <w:pPr>
              <w:jc w:val="left"/>
              <w:rPr>
                <w:rFonts w:ascii="仿宋_GB2312" w:eastAsia="仿宋_GB2312" w:hAnsi="宋体"/>
                <w:sz w:val="24"/>
                <w:szCs w:val="24"/>
              </w:rPr>
            </w:pPr>
            <w:r>
              <w:rPr>
                <w:noProof/>
              </w:rPr>
              <w:lastRenderedPageBreak/>
              <w:pict>
                <v:shape id="_x0000_i1027" type="#_x0000_t75" style="width:420pt;height:294.75pt;visibility:visible;mso-wrap-style:square">
                  <v:imagedata r:id="rId13" o:title=""/>
                </v:shape>
              </w:pict>
            </w:r>
          </w:p>
          <w:p w:rsidR="00C70D72" w:rsidRDefault="00C70D72" w:rsidP="009A213A">
            <w:pPr>
              <w:jc w:val="left"/>
              <w:rPr>
                <w:rFonts w:ascii="仿宋_GB2312" w:eastAsia="仿宋_GB2312" w:hAnsi="宋体"/>
                <w:sz w:val="24"/>
                <w:szCs w:val="24"/>
              </w:rPr>
            </w:pPr>
          </w:p>
          <w:p w:rsidR="005D7684" w:rsidRDefault="005D7684" w:rsidP="009A213A">
            <w:pPr>
              <w:jc w:val="left"/>
              <w:rPr>
                <w:rFonts w:ascii="仿宋_GB2312" w:eastAsia="仿宋_GB2312" w:hAnsi="宋体"/>
                <w:b/>
                <w:sz w:val="24"/>
                <w:szCs w:val="24"/>
              </w:rPr>
            </w:pPr>
          </w:p>
          <w:p w:rsidR="00C70D72" w:rsidRPr="000F7B35" w:rsidRDefault="000F7B35" w:rsidP="009A213A">
            <w:pPr>
              <w:jc w:val="left"/>
              <w:rPr>
                <w:rFonts w:ascii="仿宋_GB2312" w:eastAsia="仿宋_GB2312" w:hAnsi="宋体"/>
                <w:b/>
                <w:sz w:val="24"/>
                <w:szCs w:val="24"/>
              </w:rPr>
            </w:pPr>
            <w:r w:rsidRPr="000F7B35">
              <w:rPr>
                <w:rFonts w:ascii="仿宋_GB2312" w:eastAsia="仿宋_GB2312" w:hAnsi="宋体" w:hint="eastAsia"/>
                <w:b/>
                <w:sz w:val="24"/>
                <w:szCs w:val="24"/>
              </w:rPr>
              <w:t>实践性教学：</w:t>
            </w:r>
          </w:p>
          <w:p w:rsidR="000F7B35" w:rsidRPr="00B9546E" w:rsidRDefault="000F7B35"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利用丰富的多媒体教学环境，</w:t>
            </w:r>
            <w:r w:rsidRPr="00B9546E">
              <w:rPr>
                <w:rFonts w:ascii="仿宋_GB2312" w:eastAsia="仿宋_GB2312" w:hAnsi="仿宋"/>
                <w:sz w:val="24"/>
              </w:rPr>
              <w:t>以及</w:t>
            </w:r>
            <w:r w:rsidRPr="00B9546E">
              <w:rPr>
                <w:rFonts w:ascii="仿宋_GB2312" w:eastAsia="仿宋_GB2312" w:hAnsi="仿宋" w:hint="eastAsia"/>
                <w:sz w:val="24"/>
              </w:rPr>
              <w:t>学校机房以及学生自带笔记本等，</w:t>
            </w:r>
            <w:r w:rsidRPr="00B9546E">
              <w:rPr>
                <w:rFonts w:ascii="仿宋_GB2312" w:eastAsia="仿宋_GB2312" w:hAnsi="仿宋"/>
                <w:sz w:val="24"/>
              </w:rPr>
              <w:t>进行</w:t>
            </w:r>
            <w:r w:rsidRPr="00B9546E">
              <w:rPr>
                <w:rFonts w:ascii="仿宋_GB2312" w:eastAsia="仿宋_GB2312" w:hAnsi="仿宋" w:hint="eastAsia"/>
                <w:sz w:val="24"/>
              </w:rPr>
              <w:t>许多课堂推荐的应用以及系统的使用，并在课堂上演示大量的实例，激发了学生的学习兴趣。</w:t>
            </w:r>
          </w:p>
          <w:p w:rsidR="000F7B35" w:rsidRDefault="000F7B35" w:rsidP="009A213A">
            <w:pPr>
              <w:jc w:val="left"/>
              <w:rPr>
                <w:rFonts w:ascii="仿宋_GB2312" w:eastAsia="仿宋_GB2312" w:hAnsi="宋体"/>
                <w:sz w:val="24"/>
                <w:szCs w:val="24"/>
              </w:rPr>
            </w:pPr>
          </w:p>
          <w:p w:rsidR="000F7B35" w:rsidRPr="000F7B35" w:rsidRDefault="000F7B35" w:rsidP="009A213A">
            <w:pPr>
              <w:jc w:val="left"/>
              <w:rPr>
                <w:rFonts w:ascii="仿宋_GB2312" w:eastAsia="仿宋_GB2312" w:hAnsi="宋体"/>
                <w:b/>
                <w:sz w:val="24"/>
                <w:szCs w:val="24"/>
              </w:rPr>
            </w:pPr>
            <w:r w:rsidRPr="000F7B35">
              <w:rPr>
                <w:rFonts w:ascii="仿宋_GB2312" w:eastAsia="仿宋_GB2312" w:hAnsi="宋体" w:hint="eastAsia"/>
                <w:b/>
                <w:sz w:val="24"/>
                <w:szCs w:val="24"/>
              </w:rPr>
              <w:t>网络教学环境：</w:t>
            </w:r>
          </w:p>
          <w:p w:rsidR="000F7B35" w:rsidRPr="00B9546E" w:rsidRDefault="000F7B35"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在课堂教学过程中，</w:t>
            </w:r>
            <w:r w:rsidRPr="00B9546E">
              <w:rPr>
                <w:rFonts w:ascii="仿宋_GB2312" w:eastAsia="仿宋_GB2312" w:hAnsi="仿宋"/>
                <w:sz w:val="24"/>
              </w:rPr>
              <w:t>可以</w:t>
            </w:r>
            <w:r w:rsidRPr="00B9546E">
              <w:rPr>
                <w:rFonts w:ascii="仿宋_GB2312" w:eastAsia="仿宋_GB2312" w:hAnsi="仿宋" w:hint="eastAsia"/>
                <w:sz w:val="24"/>
              </w:rPr>
              <w:t>随时通过无线网络上网，</w:t>
            </w:r>
            <w:r w:rsidRPr="00B9546E">
              <w:rPr>
                <w:rFonts w:ascii="仿宋_GB2312" w:eastAsia="仿宋_GB2312" w:hAnsi="仿宋"/>
                <w:sz w:val="24"/>
              </w:rPr>
              <w:t>展示</w:t>
            </w:r>
            <w:r w:rsidRPr="00B9546E">
              <w:rPr>
                <w:rFonts w:ascii="仿宋_GB2312" w:eastAsia="仿宋_GB2312" w:hAnsi="仿宋" w:hint="eastAsia"/>
                <w:sz w:val="24"/>
              </w:rPr>
              <w:t>各种应用。</w:t>
            </w:r>
          </w:p>
          <w:p w:rsidR="0012740D" w:rsidRPr="00B9546E" w:rsidRDefault="0012740D"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本课程除开公共邮箱、</w:t>
            </w:r>
            <w:r w:rsidRPr="00B9546E">
              <w:rPr>
                <w:rFonts w:ascii="仿宋_GB2312" w:eastAsia="仿宋_GB2312" w:hAnsi="仿宋"/>
                <w:sz w:val="24"/>
              </w:rPr>
              <w:t>校内</w:t>
            </w:r>
            <w:r w:rsidRPr="00B9546E">
              <w:rPr>
                <w:rFonts w:ascii="仿宋_GB2312" w:eastAsia="仿宋_GB2312" w:hAnsi="仿宋" w:hint="eastAsia"/>
                <w:sz w:val="24"/>
              </w:rPr>
              <w:t>FTP等手段，</w:t>
            </w:r>
            <w:r w:rsidRPr="00B9546E">
              <w:rPr>
                <w:rFonts w:ascii="仿宋_GB2312" w:eastAsia="仿宋_GB2312" w:hAnsi="仿宋"/>
                <w:sz w:val="24"/>
              </w:rPr>
              <w:t>建设</w:t>
            </w:r>
            <w:r w:rsidRPr="00B9546E">
              <w:rPr>
                <w:rFonts w:ascii="仿宋_GB2312" w:eastAsia="仿宋_GB2312" w:hAnsi="仿宋" w:hint="eastAsia"/>
                <w:sz w:val="24"/>
              </w:rPr>
              <w:t>了三个课程网站，</w:t>
            </w:r>
            <w:r w:rsidRPr="00B9546E">
              <w:rPr>
                <w:rFonts w:ascii="仿宋_GB2312" w:eastAsia="仿宋_GB2312" w:hAnsi="仿宋"/>
                <w:sz w:val="24"/>
              </w:rPr>
              <w:t>体现</w:t>
            </w:r>
            <w:r w:rsidRPr="00B9546E">
              <w:rPr>
                <w:rFonts w:ascii="仿宋_GB2312" w:eastAsia="仿宋_GB2312" w:hAnsi="仿宋" w:hint="eastAsia"/>
                <w:sz w:val="24"/>
              </w:rPr>
              <w:t>了各种使用需求：</w:t>
            </w:r>
          </w:p>
          <w:p w:rsidR="0012740D" w:rsidRDefault="0012740D" w:rsidP="009A213A">
            <w:pPr>
              <w:jc w:val="left"/>
              <w:rPr>
                <w:rFonts w:ascii="仿宋_GB2312" w:eastAsia="仿宋_GB2312" w:hAnsi="宋体"/>
                <w:sz w:val="24"/>
                <w:szCs w:val="24"/>
              </w:rPr>
            </w:pPr>
          </w:p>
          <w:p w:rsidR="0012740D" w:rsidRDefault="0012740D" w:rsidP="009A213A">
            <w:pPr>
              <w:jc w:val="left"/>
              <w:rPr>
                <w:rFonts w:ascii="仿宋_GB2312" w:eastAsia="仿宋_GB2312" w:hAnsi="宋体"/>
                <w:sz w:val="24"/>
                <w:szCs w:val="24"/>
              </w:rPr>
            </w:pPr>
            <w:r>
              <w:rPr>
                <w:rFonts w:ascii="仿宋_GB2312" w:eastAsia="仿宋_GB2312" w:hAnsi="宋体" w:hint="eastAsia"/>
                <w:sz w:val="24"/>
                <w:szCs w:val="24"/>
              </w:rPr>
              <w:t>（1）复旦大学精品课程网站：</w:t>
            </w:r>
            <w:r>
              <w:rPr>
                <w:rFonts w:ascii="仿宋_GB2312" w:eastAsia="仿宋_GB2312" w:hAnsi="宋体"/>
                <w:sz w:val="24"/>
                <w:szCs w:val="24"/>
              </w:rPr>
              <w:t>方便</w:t>
            </w:r>
            <w:r>
              <w:rPr>
                <w:rFonts w:ascii="仿宋_GB2312" w:eastAsia="仿宋_GB2312" w:hAnsi="宋体" w:hint="eastAsia"/>
                <w:sz w:val="24"/>
                <w:szCs w:val="24"/>
              </w:rPr>
              <w:t>校外访问和课程内容展示。</w:t>
            </w:r>
          </w:p>
          <w:p w:rsidR="0012740D" w:rsidRPr="0012740D" w:rsidRDefault="0012740D" w:rsidP="009A213A">
            <w:pPr>
              <w:jc w:val="left"/>
              <w:rPr>
                <w:rFonts w:ascii="仿宋_GB2312" w:eastAsia="仿宋_GB2312" w:hAnsi="宋体"/>
                <w:sz w:val="24"/>
                <w:szCs w:val="24"/>
              </w:rPr>
            </w:pPr>
            <w:r w:rsidRPr="0012740D">
              <w:rPr>
                <w:rFonts w:ascii="仿宋_GB2312" w:eastAsia="仿宋_GB2312" w:hAnsi="宋体"/>
                <w:sz w:val="24"/>
                <w:szCs w:val="24"/>
              </w:rPr>
              <w:t>http://jpkc.fudan.edu.cn/s/215/main.htm</w:t>
            </w:r>
          </w:p>
          <w:p w:rsidR="0012740D" w:rsidRDefault="0012740D" w:rsidP="009A213A">
            <w:pPr>
              <w:jc w:val="left"/>
              <w:rPr>
                <w:rFonts w:ascii="仿宋_GB2312" w:eastAsia="仿宋_GB2312" w:hAnsi="宋体"/>
                <w:sz w:val="24"/>
                <w:szCs w:val="24"/>
              </w:rPr>
            </w:pPr>
          </w:p>
          <w:p w:rsidR="000F7B35" w:rsidRDefault="0012740D" w:rsidP="009A213A">
            <w:pPr>
              <w:jc w:val="left"/>
              <w:rPr>
                <w:rFonts w:ascii="仿宋_GB2312" w:eastAsia="仿宋_GB2312" w:hAnsi="宋体"/>
                <w:sz w:val="24"/>
                <w:szCs w:val="24"/>
              </w:rPr>
            </w:pPr>
            <w:r>
              <w:rPr>
                <w:rFonts w:ascii="仿宋_GB2312" w:eastAsia="仿宋_GB2312" w:hAnsi="宋体" w:hint="eastAsia"/>
                <w:sz w:val="24"/>
                <w:szCs w:val="24"/>
              </w:rPr>
              <w:t>（2）</w:t>
            </w:r>
            <w:r w:rsidR="000F7B35">
              <w:rPr>
                <w:rFonts w:ascii="仿宋_GB2312" w:eastAsia="仿宋_GB2312" w:hAnsi="宋体" w:hint="eastAsia"/>
                <w:sz w:val="24"/>
                <w:szCs w:val="24"/>
              </w:rPr>
              <w:t>e-learning课程平台，</w:t>
            </w:r>
            <w:r w:rsidR="000F7B35">
              <w:rPr>
                <w:rFonts w:ascii="仿宋_GB2312" w:eastAsia="仿宋_GB2312" w:hAnsi="宋体"/>
                <w:sz w:val="24"/>
                <w:szCs w:val="24"/>
              </w:rPr>
              <w:t>在其上</w:t>
            </w:r>
            <w:r w:rsidR="000F7B35">
              <w:rPr>
                <w:rFonts w:ascii="仿宋_GB2312" w:eastAsia="仿宋_GB2312" w:hAnsi="宋体" w:hint="eastAsia"/>
                <w:sz w:val="24"/>
                <w:szCs w:val="24"/>
              </w:rPr>
              <w:t>公布课件以及扩充阅读资料，和学生进行相互讨论，</w:t>
            </w:r>
            <w:r w:rsidR="000F7B35">
              <w:rPr>
                <w:rFonts w:ascii="仿宋_GB2312" w:eastAsia="仿宋_GB2312" w:hAnsi="宋体"/>
                <w:sz w:val="24"/>
                <w:szCs w:val="24"/>
              </w:rPr>
              <w:t>并</w:t>
            </w:r>
            <w:r w:rsidR="000F7B35">
              <w:rPr>
                <w:rFonts w:ascii="仿宋_GB2312" w:eastAsia="仿宋_GB2312" w:hAnsi="宋体" w:hint="eastAsia"/>
                <w:sz w:val="24"/>
                <w:szCs w:val="24"/>
              </w:rPr>
              <w:t>公布各种课程信息，</w:t>
            </w:r>
            <w:r>
              <w:rPr>
                <w:rFonts w:ascii="仿宋_GB2312" w:eastAsia="仿宋_GB2312" w:hAnsi="宋体" w:hint="eastAsia"/>
                <w:sz w:val="24"/>
                <w:szCs w:val="24"/>
              </w:rPr>
              <w:t>需要以URP账户登录，</w:t>
            </w:r>
            <w:r w:rsidR="000F7B35">
              <w:rPr>
                <w:rFonts w:ascii="仿宋_GB2312" w:eastAsia="仿宋_GB2312" w:hAnsi="宋体" w:hint="eastAsia"/>
                <w:sz w:val="24"/>
                <w:szCs w:val="24"/>
              </w:rPr>
              <w:t>网址：</w:t>
            </w:r>
          </w:p>
          <w:p w:rsidR="000F7B35" w:rsidRDefault="00267ADD" w:rsidP="009A213A">
            <w:pPr>
              <w:jc w:val="left"/>
              <w:rPr>
                <w:rFonts w:ascii="仿宋_GB2312" w:eastAsia="仿宋_GB2312" w:hAnsi="宋体"/>
                <w:sz w:val="24"/>
                <w:szCs w:val="24"/>
              </w:rPr>
            </w:pPr>
            <w:hyperlink r:id="rId14" w:history="1">
              <w:r w:rsidR="000F7B35" w:rsidRPr="00C742CB">
                <w:rPr>
                  <w:rStyle w:val="a7"/>
                  <w:rFonts w:ascii="仿宋_GB2312" w:eastAsia="仿宋_GB2312" w:hAnsi="宋体"/>
                  <w:sz w:val="24"/>
                  <w:szCs w:val="24"/>
                </w:rPr>
                <w:t>http://elearning.fudan.edu.cn/portal/site/533bd1ea-7000-4182-aa97-303a23c398fd</w:t>
              </w:r>
            </w:hyperlink>
          </w:p>
          <w:p w:rsidR="000F7B35" w:rsidRDefault="000F7B35" w:rsidP="009A213A">
            <w:pPr>
              <w:jc w:val="left"/>
              <w:rPr>
                <w:rFonts w:ascii="仿宋_GB2312" w:eastAsia="仿宋_GB2312" w:hAnsi="宋体"/>
                <w:sz w:val="24"/>
                <w:szCs w:val="24"/>
              </w:rPr>
            </w:pPr>
          </w:p>
          <w:p w:rsidR="000F7B35" w:rsidRDefault="0012740D" w:rsidP="009A213A">
            <w:pPr>
              <w:jc w:val="left"/>
              <w:rPr>
                <w:rFonts w:ascii="仿宋_GB2312" w:eastAsia="仿宋_GB2312" w:hAnsi="宋体"/>
                <w:sz w:val="24"/>
                <w:szCs w:val="24"/>
              </w:rPr>
            </w:pPr>
            <w:r>
              <w:rPr>
                <w:rFonts w:ascii="仿宋_GB2312" w:eastAsia="仿宋_GB2312" w:hAnsi="宋体" w:hint="eastAsia"/>
                <w:sz w:val="24"/>
                <w:szCs w:val="24"/>
              </w:rPr>
              <w:t>（3）</w:t>
            </w:r>
            <w:r w:rsidR="000F7B35">
              <w:rPr>
                <w:rFonts w:ascii="仿宋_GB2312" w:eastAsia="仿宋_GB2312" w:hAnsi="宋体"/>
                <w:sz w:val="24"/>
                <w:szCs w:val="24"/>
              </w:rPr>
              <w:t>学校</w:t>
            </w:r>
            <w:r w:rsidR="000F7B35">
              <w:rPr>
                <w:rFonts w:ascii="仿宋_GB2312" w:eastAsia="仿宋_GB2312" w:hAnsi="宋体" w:hint="eastAsia"/>
                <w:sz w:val="24"/>
                <w:szCs w:val="24"/>
              </w:rPr>
              <w:t>的</w:t>
            </w:r>
            <w:r>
              <w:rPr>
                <w:rFonts w:ascii="仿宋_GB2312" w:eastAsia="仿宋_GB2312" w:hAnsi="宋体" w:hint="eastAsia"/>
                <w:sz w:val="24"/>
                <w:szCs w:val="24"/>
              </w:rPr>
              <w:t>核心</w:t>
            </w:r>
            <w:r w:rsidR="000F7B35">
              <w:rPr>
                <w:rFonts w:ascii="仿宋_GB2312" w:eastAsia="仿宋_GB2312" w:hAnsi="宋体" w:hint="eastAsia"/>
                <w:sz w:val="24"/>
                <w:szCs w:val="24"/>
              </w:rPr>
              <w:t>课程网站网址为：</w:t>
            </w:r>
          </w:p>
          <w:p w:rsidR="000F7B35" w:rsidRDefault="00267ADD" w:rsidP="009A213A">
            <w:pPr>
              <w:jc w:val="left"/>
              <w:rPr>
                <w:rFonts w:ascii="仿宋_GB2312" w:eastAsia="仿宋_GB2312" w:hAnsi="宋体"/>
                <w:sz w:val="24"/>
                <w:szCs w:val="24"/>
              </w:rPr>
            </w:pPr>
            <w:hyperlink r:id="rId15" w:history="1">
              <w:r w:rsidR="000F7B35" w:rsidRPr="00C742CB">
                <w:rPr>
                  <w:rStyle w:val="a7"/>
                  <w:rFonts w:ascii="仿宋_GB2312" w:eastAsia="仿宋_GB2312" w:hAnsi="宋体"/>
                  <w:sz w:val="24"/>
                  <w:szCs w:val="24"/>
                </w:rPr>
                <w:t>http://hexin.fudan.edu.cn/course/course.php?id=213&amp;a2id=1545</w:t>
              </w:r>
            </w:hyperlink>
          </w:p>
          <w:p w:rsidR="000F7B35" w:rsidRDefault="000F7B35" w:rsidP="009A213A">
            <w:pPr>
              <w:jc w:val="left"/>
              <w:rPr>
                <w:rFonts w:ascii="仿宋_GB2312" w:eastAsia="仿宋_GB2312" w:hAnsi="宋体"/>
                <w:sz w:val="24"/>
                <w:szCs w:val="24"/>
              </w:rPr>
            </w:pPr>
          </w:p>
          <w:p w:rsidR="007D3844" w:rsidRPr="00C70D72" w:rsidRDefault="007D3844" w:rsidP="009A213A">
            <w:pPr>
              <w:jc w:val="left"/>
              <w:rPr>
                <w:rFonts w:ascii="仿宋_GB2312" w:eastAsia="仿宋_GB2312" w:hAnsi="宋体"/>
                <w:sz w:val="24"/>
                <w:szCs w:val="24"/>
              </w:rPr>
            </w:pPr>
          </w:p>
        </w:tc>
      </w:tr>
      <w:tr w:rsidR="009A213A" w:rsidRPr="00C20188" w:rsidTr="00A12DA8">
        <w:trPr>
          <w:trHeight w:val="2413"/>
          <w:jc w:val="center"/>
        </w:trPr>
        <w:tc>
          <w:tcPr>
            <w:tcW w:w="9206" w:type="dxa"/>
          </w:tcPr>
          <w:p w:rsidR="009A213A" w:rsidRPr="009A213A" w:rsidRDefault="007D3844" w:rsidP="009A213A">
            <w:pPr>
              <w:jc w:val="left"/>
              <w:rPr>
                <w:rFonts w:ascii="仿宋_GB2312" w:eastAsia="仿宋_GB2312" w:hAnsi="宋体"/>
                <w:sz w:val="24"/>
                <w:szCs w:val="24"/>
              </w:rPr>
            </w:pPr>
            <w:r>
              <w:rPr>
                <w:rFonts w:ascii="仿宋_GB2312" w:eastAsia="仿宋_GB2312" w:hAnsi="宋体" w:hint="eastAsia"/>
                <w:sz w:val="24"/>
                <w:szCs w:val="24"/>
              </w:rPr>
              <w:lastRenderedPageBreak/>
              <w:t>3-6</w:t>
            </w:r>
            <w:r w:rsidR="009A213A" w:rsidRPr="009A213A">
              <w:rPr>
                <w:rFonts w:ascii="仿宋_GB2312" w:eastAsia="仿宋_GB2312" w:hAnsi="宋体" w:hint="eastAsia"/>
                <w:sz w:val="24"/>
                <w:szCs w:val="24"/>
              </w:rPr>
              <w:t>考核内容与方法</w:t>
            </w:r>
          </w:p>
          <w:p w:rsidR="009A213A" w:rsidRDefault="009A213A" w:rsidP="00ED704B">
            <w:pPr>
              <w:jc w:val="left"/>
              <w:rPr>
                <w:rFonts w:ascii="仿宋_GB2312" w:eastAsia="仿宋_GB2312" w:hAnsi="宋体"/>
                <w:b/>
                <w:sz w:val="24"/>
              </w:rPr>
            </w:pPr>
          </w:p>
          <w:p w:rsidR="007D3844" w:rsidRDefault="000A6C22" w:rsidP="00ED704B">
            <w:pPr>
              <w:jc w:val="left"/>
              <w:rPr>
                <w:rFonts w:ascii="仿宋_GB2312" w:eastAsia="仿宋_GB2312" w:hAnsi="宋体"/>
                <w:b/>
                <w:sz w:val="24"/>
              </w:rPr>
            </w:pPr>
            <w:r>
              <w:rPr>
                <w:rFonts w:ascii="仿宋_GB2312" w:eastAsia="仿宋_GB2312" w:hAnsi="宋体" w:hint="eastAsia"/>
                <w:b/>
                <w:sz w:val="24"/>
              </w:rPr>
              <w:t>课程的考核为：</w:t>
            </w:r>
          </w:p>
          <w:p w:rsidR="000A6C22" w:rsidRDefault="000A6C22" w:rsidP="00ED704B">
            <w:pPr>
              <w:jc w:val="left"/>
              <w:rPr>
                <w:rFonts w:ascii="仿宋_GB2312" w:eastAsia="仿宋_GB2312" w:hAnsi="宋体"/>
                <w:b/>
                <w:sz w:val="24"/>
              </w:rPr>
            </w:pPr>
          </w:p>
          <w:p w:rsidR="000A6C22" w:rsidRPr="000A6C22" w:rsidRDefault="000A6C22" w:rsidP="000A6C22">
            <w:pPr>
              <w:jc w:val="left"/>
              <w:rPr>
                <w:rFonts w:ascii="仿宋_GB2312" w:eastAsia="仿宋_GB2312" w:hAnsi="宋体"/>
                <w:sz w:val="24"/>
                <w:szCs w:val="24"/>
              </w:rPr>
            </w:pPr>
            <w:r w:rsidRPr="000A6C22">
              <w:rPr>
                <w:rFonts w:ascii="仿宋_GB2312" w:eastAsia="仿宋_GB2312" w:hAnsi="宋体" w:hint="eastAsia"/>
                <w:sz w:val="24"/>
                <w:szCs w:val="24"/>
              </w:rPr>
              <w:t>（1）</w:t>
            </w:r>
            <w:r w:rsidRPr="00297B2F">
              <w:rPr>
                <w:rFonts w:ascii="仿宋_GB2312" w:eastAsia="仿宋_GB2312" w:hAnsi="宋体" w:hint="eastAsia"/>
                <w:b/>
                <w:sz w:val="24"/>
                <w:szCs w:val="24"/>
              </w:rPr>
              <w:t>课程设计与课程论文(60%)</w:t>
            </w:r>
          </w:p>
          <w:p w:rsidR="000A6C22" w:rsidRPr="000A6C22" w:rsidRDefault="000A6C22" w:rsidP="0012740D">
            <w:pPr>
              <w:numPr>
                <w:ilvl w:val="0"/>
                <w:numId w:val="20"/>
              </w:numPr>
              <w:jc w:val="left"/>
              <w:rPr>
                <w:rFonts w:ascii="仿宋_GB2312" w:eastAsia="仿宋_GB2312" w:hAnsi="宋体"/>
                <w:sz w:val="24"/>
                <w:szCs w:val="24"/>
              </w:rPr>
            </w:pPr>
            <w:r w:rsidRPr="000A6C22">
              <w:rPr>
                <w:rFonts w:ascii="仿宋_GB2312" w:eastAsia="仿宋_GB2312" w:hAnsi="宋体" w:hint="eastAsia"/>
                <w:sz w:val="24"/>
                <w:szCs w:val="24"/>
              </w:rPr>
              <w:t>通过自学，文献查找，根据给出的参考选题，完成课程设计，提交和课堂某一主旨相关的文献综述</w:t>
            </w:r>
          </w:p>
          <w:p w:rsidR="007D3844" w:rsidRDefault="007D3844" w:rsidP="00ED704B">
            <w:pPr>
              <w:jc w:val="left"/>
              <w:rPr>
                <w:rFonts w:ascii="仿宋_GB2312" w:eastAsia="仿宋_GB2312" w:hAnsi="宋体"/>
                <w:b/>
                <w:sz w:val="24"/>
              </w:rPr>
            </w:pPr>
          </w:p>
          <w:p w:rsidR="007D3844" w:rsidRDefault="007D3844" w:rsidP="00ED704B">
            <w:pPr>
              <w:jc w:val="left"/>
              <w:rPr>
                <w:rFonts w:ascii="仿宋_GB2312" w:eastAsia="仿宋_GB2312" w:hAnsi="宋体"/>
                <w:b/>
                <w:sz w:val="24"/>
              </w:rPr>
            </w:pPr>
          </w:p>
          <w:p w:rsidR="007D3844" w:rsidRDefault="000A6C22" w:rsidP="00ED704B">
            <w:pPr>
              <w:jc w:val="left"/>
              <w:rPr>
                <w:rFonts w:ascii="仿宋_GB2312" w:eastAsia="仿宋_GB2312" w:hAnsi="宋体"/>
                <w:b/>
                <w:sz w:val="24"/>
              </w:rPr>
            </w:pPr>
            <w:r>
              <w:rPr>
                <w:rFonts w:ascii="仿宋_GB2312" w:eastAsia="仿宋_GB2312" w:hAnsi="宋体" w:hint="eastAsia"/>
                <w:b/>
                <w:sz w:val="24"/>
              </w:rPr>
              <w:t>（2）平时成绩（40</w:t>
            </w:r>
            <w:r>
              <w:rPr>
                <w:rFonts w:ascii="仿宋_GB2312" w:eastAsia="仿宋_GB2312" w:hAnsi="宋体"/>
                <w:b/>
                <w:sz w:val="24"/>
              </w:rPr>
              <w:t>%）</w:t>
            </w:r>
          </w:p>
          <w:p w:rsidR="000A6C22" w:rsidRPr="000A6C22" w:rsidRDefault="000A6C22" w:rsidP="000A6C22">
            <w:pPr>
              <w:jc w:val="left"/>
              <w:rPr>
                <w:rFonts w:ascii="仿宋_GB2312" w:eastAsia="仿宋_GB2312" w:hAnsi="宋体"/>
                <w:sz w:val="24"/>
                <w:szCs w:val="24"/>
              </w:rPr>
            </w:pPr>
          </w:p>
          <w:p w:rsidR="000A6C22" w:rsidRPr="000A6C22" w:rsidRDefault="000A6C22" w:rsidP="0012740D">
            <w:pPr>
              <w:numPr>
                <w:ilvl w:val="0"/>
                <w:numId w:val="19"/>
              </w:numPr>
              <w:jc w:val="left"/>
              <w:rPr>
                <w:rFonts w:ascii="仿宋_GB2312" w:eastAsia="仿宋_GB2312" w:hAnsi="宋体"/>
                <w:sz w:val="24"/>
                <w:szCs w:val="24"/>
              </w:rPr>
            </w:pPr>
            <w:r w:rsidRPr="000A6C22">
              <w:rPr>
                <w:rFonts w:ascii="仿宋_GB2312" w:eastAsia="仿宋_GB2312" w:hAnsi="宋体" w:hint="eastAsia"/>
                <w:sz w:val="24"/>
                <w:szCs w:val="24"/>
              </w:rPr>
              <w:t>出勤和平时表现，</w:t>
            </w:r>
            <w:r w:rsidRPr="000A6C22">
              <w:rPr>
                <w:rFonts w:ascii="仿宋_GB2312" w:eastAsia="仿宋_GB2312" w:hAnsi="宋体"/>
                <w:sz w:val="24"/>
                <w:szCs w:val="24"/>
              </w:rPr>
              <w:t>包括和</w:t>
            </w:r>
            <w:r w:rsidRPr="000A6C22">
              <w:rPr>
                <w:rFonts w:ascii="仿宋_GB2312" w:eastAsia="仿宋_GB2312" w:hAnsi="宋体" w:hint="eastAsia"/>
                <w:sz w:val="24"/>
                <w:szCs w:val="24"/>
              </w:rPr>
              <w:t>老师的讨论，</w:t>
            </w:r>
            <w:r w:rsidRPr="000A6C22">
              <w:rPr>
                <w:rFonts w:ascii="仿宋_GB2312" w:eastAsia="仿宋_GB2312" w:hAnsi="宋体"/>
                <w:sz w:val="24"/>
                <w:szCs w:val="24"/>
              </w:rPr>
              <w:t>课堂</w:t>
            </w:r>
            <w:r w:rsidRPr="000A6C22">
              <w:rPr>
                <w:rFonts w:ascii="仿宋_GB2312" w:eastAsia="仿宋_GB2312" w:hAnsi="宋体" w:hint="eastAsia"/>
                <w:sz w:val="24"/>
                <w:szCs w:val="24"/>
              </w:rPr>
              <w:t>回答问题等(20%)</w:t>
            </w:r>
          </w:p>
          <w:p w:rsidR="000A6C22" w:rsidRPr="000A6C22" w:rsidRDefault="000A6C22" w:rsidP="0012740D">
            <w:pPr>
              <w:numPr>
                <w:ilvl w:val="0"/>
                <w:numId w:val="19"/>
              </w:numPr>
              <w:jc w:val="left"/>
              <w:rPr>
                <w:rFonts w:ascii="仿宋_GB2312" w:eastAsia="仿宋_GB2312" w:hAnsi="宋体"/>
                <w:sz w:val="24"/>
                <w:szCs w:val="24"/>
              </w:rPr>
            </w:pPr>
            <w:r w:rsidRPr="000A6C22">
              <w:rPr>
                <w:rFonts w:ascii="仿宋_GB2312" w:eastAsia="仿宋_GB2312" w:hAnsi="宋体" w:hint="eastAsia"/>
                <w:sz w:val="24"/>
                <w:szCs w:val="24"/>
              </w:rPr>
              <w:t>提交的实践报告以及讨论情况(10-20 %)</w:t>
            </w:r>
          </w:p>
          <w:p w:rsidR="007D3844" w:rsidRPr="00C20188" w:rsidRDefault="007D3844" w:rsidP="000A6C22">
            <w:pPr>
              <w:jc w:val="left"/>
              <w:rPr>
                <w:rFonts w:ascii="仿宋_GB2312" w:eastAsia="仿宋_GB2312" w:hAnsi="宋体"/>
                <w:b/>
                <w:sz w:val="24"/>
              </w:rPr>
            </w:pPr>
          </w:p>
        </w:tc>
      </w:tr>
    </w:tbl>
    <w:p w:rsidR="007D24A0" w:rsidRPr="00C20188" w:rsidRDefault="007D24A0" w:rsidP="007D24A0">
      <w:pPr>
        <w:jc w:val="left"/>
        <w:rPr>
          <w:rFonts w:ascii="仿宋_GB2312" w:eastAsia="仿宋_GB2312" w:hAnsi="宋体"/>
          <w:b/>
          <w:sz w:val="24"/>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1"/>
      </w:tblGrid>
      <w:tr w:rsidR="007D3844" w:rsidRPr="00C20188" w:rsidTr="00A12DA8">
        <w:trPr>
          <w:trHeight w:val="4392"/>
          <w:jc w:val="center"/>
        </w:trPr>
        <w:tc>
          <w:tcPr>
            <w:tcW w:w="9311" w:type="dxa"/>
          </w:tcPr>
          <w:p w:rsidR="007D3844" w:rsidRDefault="007D3844" w:rsidP="00ED704B">
            <w:pPr>
              <w:jc w:val="left"/>
              <w:rPr>
                <w:rFonts w:ascii="仿宋_GB2312" w:eastAsia="仿宋_GB2312" w:hAnsi="宋体"/>
                <w:sz w:val="24"/>
              </w:rPr>
            </w:pPr>
            <w:r w:rsidRPr="007D3844">
              <w:rPr>
                <w:rFonts w:ascii="仿宋_GB2312" w:eastAsia="仿宋_GB2312" w:hAnsi="宋体" w:hint="eastAsia"/>
                <w:sz w:val="24"/>
              </w:rPr>
              <w:t>3-8简述</w:t>
            </w:r>
            <w:r w:rsidRPr="00C20188">
              <w:rPr>
                <w:rFonts w:ascii="仿宋_GB2312" w:eastAsia="仿宋_GB2312" w:hAnsi="宋体" w:hint="eastAsia"/>
                <w:sz w:val="24"/>
              </w:rPr>
              <w:t>本课程的主要特色及创新点</w:t>
            </w:r>
            <w:r>
              <w:rPr>
                <w:rFonts w:ascii="仿宋_GB2312" w:eastAsia="仿宋_GB2312" w:hAnsi="宋体" w:hint="eastAsia"/>
                <w:sz w:val="24"/>
              </w:rPr>
              <w:t>，</w:t>
            </w:r>
            <w:r w:rsidRPr="00C20188">
              <w:rPr>
                <w:rFonts w:ascii="仿宋_GB2312" w:eastAsia="仿宋_GB2312" w:hAnsi="宋体" w:hint="eastAsia"/>
                <w:sz w:val="24"/>
              </w:rPr>
              <w:t>与国内外同类课程相比所处的水平</w:t>
            </w:r>
          </w:p>
          <w:p w:rsidR="007D3844" w:rsidRDefault="007D3844" w:rsidP="00ED704B">
            <w:pPr>
              <w:jc w:val="left"/>
              <w:rPr>
                <w:rFonts w:ascii="仿宋_GB2312" w:eastAsia="仿宋_GB2312" w:hAnsi="宋体"/>
                <w:sz w:val="24"/>
              </w:rPr>
            </w:pPr>
          </w:p>
          <w:p w:rsidR="00273BEF" w:rsidRPr="00273BEF" w:rsidRDefault="00273BEF" w:rsidP="00ED704B">
            <w:pPr>
              <w:jc w:val="left"/>
              <w:rPr>
                <w:rFonts w:ascii="仿宋_GB2312" w:eastAsia="仿宋_GB2312" w:hAnsi="宋体"/>
                <w:b/>
                <w:sz w:val="24"/>
              </w:rPr>
            </w:pPr>
            <w:r w:rsidRPr="00273BEF">
              <w:rPr>
                <w:rFonts w:ascii="仿宋_GB2312" w:eastAsia="仿宋_GB2312" w:hAnsi="宋体"/>
                <w:b/>
                <w:sz w:val="24"/>
              </w:rPr>
              <w:t>国内外</w:t>
            </w:r>
            <w:r w:rsidRPr="00273BEF">
              <w:rPr>
                <w:rFonts w:ascii="仿宋_GB2312" w:eastAsia="仿宋_GB2312" w:hAnsi="宋体" w:hint="eastAsia"/>
                <w:b/>
                <w:sz w:val="24"/>
              </w:rPr>
              <w:t>和网络虚拟环境相关的课程调研：</w:t>
            </w:r>
          </w:p>
          <w:p w:rsidR="0012740D" w:rsidRPr="00B9546E" w:rsidRDefault="00A95371"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通过调研，</w:t>
            </w:r>
            <w:r w:rsidRPr="00B9546E">
              <w:rPr>
                <w:rFonts w:ascii="仿宋_GB2312" w:eastAsia="仿宋_GB2312" w:hAnsi="仿宋"/>
                <w:sz w:val="24"/>
              </w:rPr>
              <w:t>国内外</w:t>
            </w:r>
            <w:r w:rsidRPr="00B9546E">
              <w:rPr>
                <w:rFonts w:ascii="仿宋_GB2312" w:eastAsia="仿宋_GB2312" w:hAnsi="仿宋" w:hint="eastAsia"/>
                <w:sz w:val="24"/>
              </w:rPr>
              <w:t>和网络虚拟环境相关的课程</w:t>
            </w:r>
            <w:r w:rsidR="00273BEF" w:rsidRPr="00B9546E">
              <w:rPr>
                <w:rFonts w:ascii="仿宋_GB2312" w:eastAsia="仿宋_GB2312" w:hAnsi="仿宋" w:hint="eastAsia"/>
                <w:sz w:val="24"/>
              </w:rPr>
              <w:t>都基本是和图形学、</w:t>
            </w:r>
            <w:r w:rsidR="00273BEF" w:rsidRPr="00B9546E">
              <w:rPr>
                <w:rFonts w:ascii="仿宋_GB2312" w:eastAsia="仿宋_GB2312" w:hAnsi="仿宋"/>
                <w:sz w:val="24"/>
              </w:rPr>
              <w:t>人际</w:t>
            </w:r>
            <w:r w:rsidR="00273BEF" w:rsidRPr="00B9546E">
              <w:rPr>
                <w:rFonts w:ascii="仿宋_GB2312" w:eastAsia="仿宋_GB2312" w:hAnsi="仿宋" w:hint="eastAsia"/>
                <w:sz w:val="24"/>
              </w:rPr>
              <w:t>交互以及网络和系统技术相关，</w:t>
            </w:r>
            <w:r w:rsidR="00273BEF" w:rsidRPr="00B9546E">
              <w:rPr>
                <w:rFonts w:ascii="仿宋_GB2312" w:eastAsia="仿宋_GB2312" w:hAnsi="仿宋"/>
                <w:sz w:val="24"/>
              </w:rPr>
              <w:t>具有</w:t>
            </w:r>
            <w:r w:rsidR="00273BEF" w:rsidRPr="00B9546E">
              <w:rPr>
                <w:rFonts w:ascii="仿宋_GB2312" w:eastAsia="仿宋_GB2312" w:hAnsi="仿宋" w:hint="eastAsia"/>
                <w:sz w:val="24"/>
              </w:rPr>
              <w:t>非常明显的专业色彩和技术背景，</w:t>
            </w:r>
            <w:r w:rsidR="00273BEF" w:rsidRPr="00B9546E">
              <w:rPr>
                <w:rFonts w:ascii="仿宋_GB2312" w:eastAsia="仿宋_GB2312" w:hAnsi="仿宋"/>
                <w:sz w:val="24"/>
              </w:rPr>
              <w:t>而</w:t>
            </w:r>
            <w:r w:rsidR="00273BEF" w:rsidRPr="00B9546E">
              <w:rPr>
                <w:rFonts w:ascii="仿宋_GB2312" w:eastAsia="仿宋_GB2312" w:hAnsi="仿宋" w:hint="eastAsia"/>
                <w:sz w:val="24"/>
              </w:rPr>
              <w:t>不是以通识教育的角度来介绍。</w:t>
            </w:r>
          </w:p>
          <w:p w:rsidR="0012740D" w:rsidRPr="00B9546E" w:rsidRDefault="00273BEF" w:rsidP="00B9546E">
            <w:pPr>
              <w:pStyle w:val="aa"/>
              <w:numPr>
                <w:ilvl w:val="0"/>
                <w:numId w:val="22"/>
              </w:numPr>
              <w:spacing w:line="400" w:lineRule="exact"/>
              <w:ind w:firstLineChars="0"/>
              <w:rPr>
                <w:rFonts w:ascii="仿宋_GB2312" w:eastAsia="仿宋_GB2312" w:hAnsi="仿宋"/>
                <w:sz w:val="24"/>
              </w:rPr>
            </w:pPr>
            <w:r w:rsidRPr="00B9546E">
              <w:rPr>
                <w:rFonts w:ascii="仿宋_GB2312" w:eastAsia="仿宋_GB2312" w:hAnsi="仿宋" w:hint="eastAsia"/>
                <w:sz w:val="24"/>
              </w:rPr>
              <w:t>相关的国外大学有：</w:t>
            </w:r>
            <w:r w:rsidRPr="00B9546E">
              <w:rPr>
                <w:rFonts w:ascii="仿宋_GB2312" w:eastAsia="仿宋_GB2312" w:hAnsi="仿宋"/>
                <w:sz w:val="24"/>
              </w:rPr>
              <w:t>有美国海军研究院、南加州大学、George Mason大学</w:t>
            </w:r>
            <w:r w:rsidRPr="00B9546E">
              <w:rPr>
                <w:rFonts w:ascii="仿宋_GB2312" w:eastAsia="仿宋_GB2312" w:hAnsi="仿宋" w:hint="eastAsia"/>
                <w:sz w:val="24"/>
              </w:rPr>
              <w:t>（CS658 Networked Virtual Environments</w:t>
            </w:r>
            <w:r w:rsidR="0012740D" w:rsidRPr="00B9546E">
              <w:rPr>
                <w:rFonts w:ascii="仿宋_GB2312" w:eastAsia="仿宋_GB2312" w:hAnsi="仿宋" w:hint="eastAsia"/>
                <w:sz w:val="24"/>
              </w:rPr>
              <w:t>，</w:t>
            </w:r>
            <w:r w:rsidR="0012740D" w:rsidRPr="00B9546E">
              <w:rPr>
                <w:rFonts w:ascii="仿宋_GB2312" w:eastAsia="仿宋_GB2312" w:hAnsi="仿宋"/>
                <w:sz w:val="24"/>
              </w:rPr>
              <w:t>课程</w:t>
            </w:r>
            <w:r w:rsidR="0012740D" w:rsidRPr="00B9546E">
              <w:rPr>
                <w:rFonts w:ascii="仿宋_GB2312" w:eastAsia="仿宋_GB2312" w:hAnsi="仿宋" w:hint="eastAsia"/>
                <w:sz w:val="24"/>
              </w:rPr>
              <w:t>网址</w:t>
            </w:r>
            <w:r w:rsidRPr="00B9546E">
              <w:rPr>
                <w:rFonts w:ascii="仿宋_GB2312" w:eastAsia="仿宋_GB2312" w:hAnsi="仿宋" w:hint="eastAsia"/>
                <w:sz w:val="24"/>
              </w:rPr>
              <w:t>：</w:t>
            </w:r>
            <w:hyperlink r:id="rId16" w:history="1">
              <w:r w:rsidRPr="00B9546E">
                <w:rPr>
                  <w:rFonts w:ascii="仿宋_GB2312" w:eastAsia="仿宋_GB2312" w:hAnsi="仿宋"/>
                  <w:sz w:val="24"/>
                </w:rPr>
                <w:t>http://cs.gmu.edu/syllabus/syllabi-spring11/CS658PullenJ.html）、Turku</w:t>
              </w:r>
            </w:hyperlink>
            <w:r w:rsidRPr="00B9546E">
              <w:rPr>
                <w:rFonts w:ascii="仿宋_GB2312" w:eastAsia="仿宋_GB2312" w:hAnsi="仿宋" w:hint="eastAsia"/>
                <w:sz w:val="24"/>
              </w:rPr>
              <w:t>（</w:t>
            </w:r>
            <w:r w:rsidR="0012740D" w:rsidRPr="00B9546E">
              <w:rPr>
                <w:rFonts w:ascii="仿宋_GB2312" w:eastAsia="仿宋_GB2312" w:hAnsi="仿宋" w:hint="eastAsia"/>
                <w:sz w:val="24"/>
              </w:rPr>
              <w:t>课程网址：</w:t>
            </w:r>
            <w:r w:rsidRPr="00B9546E">
              <w:rPr>
                <w:rFonts w:ascii="仿宋_GB2312" w:eastAsia="仿宋_GB2312" w:hAnsi="仿宋"/>
                <w:sz w:val="24"/>
              </w:rPr>
              <w:t>Networked Virtual Environments</w:t>
            </w:r>
            <w:r w:rsidRPr="00B9546E">
              <w:rPr>
                <w:rFonts w:ascii="仿宋_GB2312" w:eastAsia="仿宋_GB2312" w:hAnsi="仿宋" w:hint="eastAsia"/>
                <w:sz w:val="24"/>
              </w:rPr>
              <w:t>：http://staff.cs.utu.fi/~jounsmed/scnve/</w:t>
            </w:r>
            <w:r w:rsidRPr="00B9546E">
              <w:rPr>
                <w:rFonts w:ascii="仿宋_GB2312" w:eastAsia="仿宋_GB2312" w:hAnsi="仿宋"/>
                <w:sz w:val="24"/>
              </w:rPr>
              <w:t>）大学等</w:t>
            </w:r>
            <w:r w:rsidRPr="00B9546E">
              <w:rPr>
                <w:rFonts w:ascii="仿宋_GB2312" w:eastAsia="仿宋_GB2312" w:hAnsi="仿宋" w:hint="eastAsia"/>
                <w:sz w:val="24"/>
              </w:rPr>
              <w:t>，</w:t>
            </w:r>
            <w:r w:rsidRPr="00B9546E">
              <w:rPr>
                <w:rFonts w:ascii="仿宋_GB2312" w:eastAsia="仿宋_GB2312" w:hAnsi="仿宋"/>
                <w:sz w:val="24"/>
              </w:rPr>
              <w:t>类似课程名称有</w:t>
            </w:r>
            <w:r w:rsidRPr="00B9546E">
              <w:rPr>
                <w:rFonts w:ascii="仿宋_GB2312" w:eastAsia="仿宋_GB2312" w:hAnsi="仿宋"/>
                <w:sz w:val="24"/>
              </w:rPr>
              <w:t>“</w:t>
            </w:r>
            <w:r w:rsidRPr="00B9546E">
              <w:rPr>
                <w:rFonts w:ascii="仿宋_GB2312" w:eastAsia="仿宋_GB2312" w:hAnsi="仿宋"/>
                <w:sz w:val="24"/>
              </w:rPr>
              <w:t>网络虚拟环境</w:t>
            </w:r>
            <w:r w:rsidRPr="00B9546E">
              <w:rPr>
                <w:rFonts w:ascii="仿宋_GB2312" w:eastAsia="仿宋_GB2312" w:hAnsi="仿宋"/>
                <w:sz w:val="24"/>
              </w:rPr>
              <w:t>”</w:t>
            </w:r>
            <w:r w:rsidRPr="00B9546E">
              <w:rPr>
                <w:rFonts w:ascii="仿宋_GB2312" w:eastAsia="仿宋_GB2312" w:hAnsi="仿宋"/>
                <w:sz w:val="24"/>
              </w:rPr>
              <w:t>、</w:t>
            </w:r>
            <w:r w:rsidRPr="00B9546E">
              <w:rPr>
                <w:rFonts w:ascii="仿宋_GB2312" w:eastAsia="仿宋_GB2312" w:hAnsi="仿宋"/>
                <w:sz w:val="24"/>
              </w:rPr>
              <w:t>“</w:t>
            </w:r>
            <w:r w:rsidRPr="00B9546E">
              <w:rPr>
                <w:rFonts w:ascii="仿宋_GB2312" w:eastAsia="仿宋_GB2312" w:hAnsi="仿宋"/>
                <w:sz w:val="24"/>
              </w:rPr>
              <w:t>网络游戏</w:t>
            </w:r>
            <w:r w:rsidRPr="00B9546E">
              <w:rPr>
                <w:rFonts w:ascii="仿宋_GB2312" w:eastAsia="仿宋_GB2312" w:hAnsi="仿宋"/>
                <w:sz w:val="24"/>
              </w:rPr>
              <w:t>”</w:t>
            </w:r>
            <w:r w:rsidRPr="00B9546E">
              <w:rPr>
                <w:rFonts w:ascii="仿宋_GB2312" w:eastAsia="仿宋_GB2312" w:hAnsi="仿宋"/>
                <w:sz w:val="24"/>
              </w:rPr>
              <w:t>等</w:t>
            </w:r>
            <w:r w:rsidR="0012740D" w:rsidRPr="00B9546E">
              <w:rPr>
                <w:rFonts w:ascii="仿宋_GB2312" w:eastAsia="仿宋_GB2312" w:hAnsi="仿宋" w:hint="eastAsia"/>
                <w:sz w:val="24"/>
              </w:rPr>
              <w:t>。</w:t>
            </w:r>
          </w:p>
          <w:p w:rsidR="00273BEF" w:rsidRPr="00B9546E" w:rsidRDefault="00273BEF" w:rsidP="00B9546E">
            <w:pPr>
              <w:pStyle w:val="aa"/>
              <w:numPr>
                <w:ilvl w:val="0"/>
                <w:numId w:val="22"/>
              </w:numPr>
              <w:spacing w:line="400" w:lineRule="exact"/>
              <w:ind w:firstLineChars="0"/>
              <w:rPr>
                <w:rFonts w:ascii="仿宋_GB2312" w:eastAsia="仿宋_GB2312" w:hAnsi="仿宋"/>
                <w:sz w:val="24"/>
              </w:rPr>
            </w:pPr>
            <w:r w:rsidRPr="00B9546E">
              <w:rPr>
                <w:rFonts w:ascii="仿宋_GB2312" w:eastAsia="仿宋_GB2312" w:hAnsi="仿宋"/>
                <w:sz w:val="24"/>
              </w:rPr>
              <w:t>国内一些知名大学也开始开设类似课程，如浙江大学、中国美术学院、清华大学等10多所大学先后开设了网络游戏专业课程。</w:t>
            </w:r>
            <w:r w:rsidRPr="00B9546E">
              <w:rPr>
                <w:rFonts w:ascii="仿宋_GB2312" w:eastAsia="仿宋_GB2312" w:hAnsi="仿宋" w:hint="eastAsia"/>
                <w:sz w:val="24"/>
              </w:rPr>
              <w:t>北航的课程</w:t>
            </w:r>
            <w:r w:rsidRPr="00B9546E">
              <w:rPr>
                <w:rFonts w:ascii="仿宋_GB2312" w:eastAsia="仿宋_GB2312" w:hAnsi="仿宋"/>
                <w:sz w:val="24"/>
              </w:rPr>
              <w:t>“</w:t>
            </w:r>
            <w:r w:rsidRPr="00B9546E">
              <w:rPr>
                <w:rFonts w:ascii="仿宋_GB2312" w:eastAsia="仿宋_GB2312" w:hAnsi="仿宋"/>
                <w:sz w:val="24"/>
              </w:rPr>
              <w:t>虚拟现实技术</w:t>
            </w:r>
            <w:r w:rsidRPr="00B9546E">
              <w:rPr>
                <w:rFonts w:ascii="仿宋_GB2312" w:eastAsia="仿宋_GB2312" w:hAnsi="仿宋"/>
                <w:sz w:val="24"/>
              </w:rPr>
              <w:t>”</w:t>
            </w:r>
            <w:r w:rsidRPr="00B9546E">
              <w:rPr>
                <w:rFonts w:ascii="仿宋_GB2312" w:eastAsia="仿宋_GB2312" w:hAnsi="仿宋"/>
                <w:sz w:val="24"/>
              </w:rPr>
              <w:t>主要侧重与图形与人机交互</w:t>
            </w:r>
            <w:r w:rsidRPr="00B9546E">
              <w:rPr>
                <w:rFonts w:ascii="仿宋_GB2312" w:eastAsia="仿宋_GB2312" w:hAnsi="仿宋" w:hint="eastAsia"/>
                <w:sz w:val="24"/>
              </w:rPr>
              <w:t>，“网络虚拟环境技术</w:t>
            </w:r>
            <w:r w:rsidRPr="00B9546E">
              <w:rPr>
                <w:rFonts w:ascii="仿宋_GB2312" w:eastAsia="仿宋_GB2312" w:hAnsi="仿宋"/>
                <w:sz w:val="24"/>
              </w:rPr>
              <w:t>”</w:t>
            </w:r>
            <w:r w:rsidRPr="00B9546E">
              <w:rPr>
                <w:rFonts w:ascii="仿宋_GB2312" w:eastAsia="仿宋_GB2312" w:hAnsi="仿宋" w:hint="eastAsia"/>
                <w:sz w:val="24"/>
              </w:rPr>
              <w:t>（</w:t>
            </w:r>
            <w:hyperlink r:id="rId17" w:history="1">
              <w:r w:rsidRPr="00B9546E">
                <w:rPr>
                  <w:rFonts w:ascii="仿宋_GB2312" w:eastAsia="仿宋_GB2312" w:hAnsi="仿宋" w:hint="eastAsia"/>
                  <w:sz w:val="24"/>
                </w:rPr>
                <w:t>http://course.buaa.edu.cn/opencourse/course/show?id=1629</w:t>
              </w:r>
            </w:hyperlink>
            <w:r w:rsidRPr="00B9546E">
              <w:rPr>
                <w:rFonts w:ascii="仿宋_GB2312" w:eastAsia="仿宋_GB2312" w:hAnsi="仿宋"/>
                <w:sz w:val="24"/>
              </w:rPr>
              <w:t>）</w:t>
            </w:r>
            <w:r w:rsidRPr="00B9546E">
              <w:rPr>
                <w:rFonts w:ascii="仿宋_GB2312" w:eastAsia="仿宋_GB2312" w:hAnsi="仿宋" w:hint="eastAsia"/>
                <w:sz w:val="24"/>
              </w:rPr>
              <w:t>也主要侧重于</w:t>
            </w:r>
            <w:r w:rsidRPr="00B9546E">
              <w:rPr>
                <w:rFonts w:ascii="仿宋_GB2312" w:eastAsia="仿宋_GB2312" w:hAnsi="仿宋"/>
                <w:sz w:val="24"/>
              </w:rPr>
              <w:t>网络与系统技术</w:t>
            </w:r>
            <w:r w:rsidRPr="00B9546E">
              <w:rPr>
                <w:rFonts w:ascii="仿宋_GB2312" w:eastAsia="仿宋_GB2312" w:hAnsi="仿宋" w:hint="eastAsia"/>
                <w:sz w:val="24"/>
              </w:rPr>
              <w:t>。</w:t>
            </w:r>
          </w:p>
          <w:p w:rsidR="00273BEF" w:rsidRDefault="00273BEF" w:rsidP="00ED704B">
            <w:pPr>
              <w:jc w:val="left"/>
              <w:rPr>
                <w:rFonts w:ascii="仿宋_GB2312" w:eastAsia="仿宋_GB2312" w:hAnsi="宋体"/>
                <w:sz w:val="24"/>
              </w:rPr>
            </w:pPr>
          </w:p>
          <w:p w:rsidR="00273BEF" w:rsidRDefault="00273BEF" w:rsidP="00ED704B">
            <w:pPr>
              <w:jc w:val="left"/>
              <w:rPr>
                <w:rFonts w:ascii="仿宋_GB2312" w:eastAsia="仿宋_GB2312" w:hAnsi="宋体"/>
                <w:b/>
                <w:sz w:val="24"/>
              </w:rPr>
            </w:pPr>
            <w:r w:rsidRPr="00273BEF">
              <w:rPr>
                <w:rFonts w:ascii="仿宋_GB2312" w:eastAsia="仿宋_GB2312" w:hAnsi="宋体" w:hint="eastAsia"/>
                <w:b/>
                <w:sz w:val="24"/>
              </w:rPr>
              <w:t>本课程的主要特色及创新点</w:t>
            </w:r>
          </w:p>
          <w:p w:rsidR="0012740D" w:rsidRDefault="0012740D" w:rsidP="00ED704B">
            <w:pPr>
              <w:jc w:val="left"/>
              <w:rPr>
                <w:rFonts w:ascii="仿宋_GB2312" w:eastAsia="仿宋_GB2312" w:hAnsi="宋体"/>
                <w:b/>
                <w:sz w:val="24"/>
              </w:rPr>
            </w:pPr>
          </w:p>
          <w:p w:rsidR="0012740D" w:rsidRPr="00B9546E" w:rsidRDefault="0012740D"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在前文“简述近三年来课程教学改革、教学研究成果及其解决的问题</w:t>
            </w:r>
            <w:r w:rsidRPr="00B9546E">
              <w:rPr>
                <w:rFonts w:ascii="仿宋_GB2312" w:eastAsia="仿宋_GB2312" w:hAnsi="仿宋"/>
                <w:sz w:val="24"/>
              </w:rPr>
              <w:t>”</w:t>
            </w:r>
            <w:r w:rsidRPr="00B9546E">
              <w:rPr>
                <w:rFonts w:ascii="仿宋_GB2312" w:eastAsia="仿宋_GB2312" w:hAnsi="仿宋" w:hint="eastAsia"/>
                <w:sz w:val="24"/>
              </w:rPr>
              <w:t>中已经对课程的建设和主要特色，</w:t>
            </w:r>
            <w:r w:rsidRPr="00B9546E">
              <w:rPr>
                <w:rFonts w:ascii="仿宋_GB2312" w:eastAsia="仿宋_GB2312" w:hAnsi="仿宋"/>
                <w:sz w:val="24"/>
              </w:rPr>
              <w:t>创新</w:t>
            </w:r>
            <w:r w:rsidRPr="00B9546E">
              <w:rPr>
                <w:rFonts w:ascii="仿宋_GB2312" w:eastAsia="仿宋_GB2312" w:hAnsi="仿宋" w:hint="eastAsia"/>
                <w:sz w:val="24"/>
              </w:rPr>
              <w:t>点做了深入探讨，请参考前文，</w:t>
            </w:r>
            <w:r w:rsidRPr="00B9546E">
              <w:rPr>
                <w:rFonts w:ascii="仿宋_GB2312" w:eastAsia="仿宋_GB2312" w:hAnsi="仿宋"/>
                <w:sz w:val="24"/>
              </w:rPr>
              <w:t>这里</w:t>
            </w:r>
            <w:r w:rsidRPr="00B9546E">
              <w:rPr>
                <w:rFonts w:ascii="仿宋_GB2312" w:eastAsia="仿宋_GB2312" w:hAnsi="仿宋" w:hint="eastAsia"/>
                <w:sz w:val="24"/>
              </w:rPr>
              <w:t>总结和国内外类似课程名称的课程比较如下：</w:t>
            </w:r>
          </w:p>
          <w:p w:rsidR="0012740D" w:rsidRPr="0012740D" w:rsidRDefault="0012740D" w:rsidP="0012740D">
            <w:pPr>
              <w:ind w:rightChars="-330" w:right="-693"/>
              <w:rPr>
                <w:rFonts w:ascii="仿宋_GB2312" w:eastAsia="仿宋_GB2312" w:hAnsi="宋体"/>
                <w:sz w:val="24"/>
                <w:szCs w:val="24"/>
              </w:rPr>
            </w:pPr>
          </w:p>
          <w:p w:rsidR="007D3844" w:rsidRPr="00B9546E" w:rsidRDefault="00273BEF"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lastRenderedPageBreak/>
              <w:t>网络虚拟环境这一贴近生活和很吸引人的应用，本身就蕴含了很多的人文内涵，所以本课程的</w:t>
            </w:r>
            <w:r w:rsidR="00A95371" w:rsidRPr="00B9546E">
              <w:rPr>
                <w:rFonts w:ascii="仿宋_GB2312" w:eastAsia="仿宋_GB2312" w:hAnsi="仿宋" w:hint="eastAsia"/>
                <w:sz w:val="24"/>
              </w:rPr>
              <w:t>主要特色和创新点</w:t>
            </w:r>
            <w:r w:rsidRPr="00B9546E">
              <w:rPr>
                <w:rFonts w:ascii="仿宋_GB2312" w:eastAsia="仿宋_GB2312" w:hAnsi="仿宋" w:hint="eastAsia"/>
                <w:sz w:val="24"/>
              </w:rPr>
              <w:t>为</w:t>
            </w:r>
            <w:r w:rsidR="00A95371" w:rsidRPr="00B9546E">
              <w:rPr>
                <w:rFonts w:ascii="仿宋_GB2312" w:eastAsia="仿宋_GB2312" w:hAnsi="仿宋" w:hint="eastAsia"/>
                <w:sz w:val="24"/>
              </w:rPr>
              <w:t>：</w:t>
            </w:r>
          </w:p>
          <w:p w:rsidR="007D3844" w:rsidRPr="00045276" w:rsidRDefault="00A95371" w:rsidP="00B9546E">
            <w:pPr>
              <w:pStyle w:val="aa"/>
              <w:spacing w:line="400" w:lineRule="exact"/>
              <w:ind w:firstLine="480"/>
              <w:rPr>
                <w:rFonts w:ascii="仿宋_GB2312" w:eastAsia="仿宋_GB2312" w:hAnsi="宋体"/>
                <w:sz w:val="24"/>
              </w:rPr>
            </w:pPr>
            <w:r w:rsidRPr="00B9546E">
              <w:rPr>
                <w:rFonts w:ascii="仿宋_GB2312" w:eastAsia="仿宋_GB2312" w:hAnsi="仿宋" w:hint="eastAsia"/>
                <w:sz w:val="24"/>
              </w:rPr>
              <w:t>国内外尚无同类课程，本课程将这一前沿计算机应用结合人们的生活，以及人文精神，建设为一门在国内外独具特色的通识教育精品课程。为国内外同类课程的今后开设起到借鉴意义。</w:t>
            </w:r>
          </w:p>
        </w:tc>
      </w:tr>
      <w:tr w:rsidR="007D3844" w:rsidRPr="00C20188" w:rsidTr="00A12DA8">
        <w:trPr>
          <w:trHeight w:val="4863"/>
          <w:jc w:val="center"/>
        </w:trPr>
        <w:tc>
          <w:tcPr>
            <w:tcW w:w="9311" w:type="dxa"/>
          </w:tcPr>
          <w:p w:rsidR="007D3844" w:rsidRDefault="007D3844" w:rsidP="00ED704B">
            <w:pPr>
              <w:jc w:val="left"/>
              <w:rPr>
                <w:rFonts w:ascii="仿宋_GB2312" w:eastAsia="仿宋_GB2312" w:hAnsi="宋体"/>
                <w:sz w:val="24"/>
              </w:rPr>
            </w:pPr>
            <w:r>
              <w:rPr>
                <w:rFonts w:ascii="仿宋_GB2312" w:eastAsia="仿宋_GB2312" w:hAnsi="宋体" w:hint="eastAsia"/>
                <w:sz w:val="24"/>
              </w:rPr>
              <w:lastRenderedPageBreak/>
              <w:t>3-9简述课程存在的不足和问题以及今后改进的措施</w:t>
            </w:r>
          </w:p>
          <w:p w:rsidR="00AB2FBD" w:rsidRDefault="00AB2FBD" w:rsidP="00ED704B">
            <w:pPr>
              <w:jc w:val="left"/>
              <w:rPr>
                <w:rFonts w:ascii="仿宋_GB2312" w:eastAsia="仿宋_GB2312" w:hAnsi="宋体"/>
                <w:sz w:val="24"/>
              </w:rPr>
            </w:pPr>
          </w:p>
          <w:p w:rsidR="000A6C22" w:rsidRPr="00A240A9" w:rsidRDefault="00A240A9" w:rsidP="00ED704B">
            <w:pPr>
              <w:jc w:val="left"/>
              <w:rPr>
                <w:rFonts w:ascii="仿宋_GB2312" w:eastAsia="仿宋_GB2312" w:hAnsi="宋体"/>
                <w:b/>
                <w:sz w:val="24"/>
              </w:rPr>
            </w:pPr>
            <w:r w:rsidRPr="00A240A9">
              <w:rPr>
                <w:rFonts w:ascii="仿宋_GB2312" w:eastAsia="仿宋_GB2312" w:hAnsi="宋体" w:hint="eastAsia"/>
                <w:b/>
                <w:sz w:val="24"/>
              </w:rPr>
              <w:t>课程存在的不足</w:t>
            </w:r>
            <w:r>
              <w:rPr>
                <w:rFonts w:ascii="仿宋_GB2312" w:eastAsia="仿宋_GB2312" w:hAnsi="宋体" w:hint="eastAsia"/>
                <w:b/>
                <w:sz w:val="24"/>
              </w:rPr>
              <w:t>和</w:t>
            </w:r>
            <w:r w:rsidR="00F208EB">
              <w:rPr>
                <w:rFonts w:ascii="仿宋_GB2312" w:eastAsia="仿宋_GB2312" w:hAnsi="宋体" w:hint="eastAsia"/>
                <w:b/>
                <w:sz w:val="24"/>
              </w:rPr>
              <w:t>问题</w:t>
            </w:r>
            <w:r w:rsidRPr="00A240A9">
              <w:rPr>
                <w:rFonts w:ascii="仿宋_GB2312" w:eastAsia="仿宋_GB2312" w:hAnsi="宋体" w:hint="eastAsia"/>
                <w:b/>
                <w:sz w:val="24"/>
              </w:rPr>
              <w:t>：</w:t>
            </w:r>
          </w:p>
          <w:p w:rsidR="000A6C22" w:rsidRPr="00B9546E" w:rsidRDefault="000A6C22" w:rsidP="00B9546E">
            <w:pPr>
              <w:pStyle w:val="aa"/>
              <w:spacing w:line="400" w:lineRule="exact"/>
              <w:ind w:firstLine="480"/>
              <w:rPr>
                <w:rFonts w:ascii="仿宋_GB2312" w:eastAsia="仿宋_GB2312" w:hAnsi="仿宋"/>
                <w:sz w:val="24"/>
              </w:rPr>
            </w:pPr>
          </w:p>
          <w:p w:rsidR="003C43A4" w:rsidRPr="00B9546E" w:rsidRDefault="00A240A9"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（1）</w:t>
            </w:r>
            <w:r w:rsidR="003C43A4" w:rsidRPr="00B9546E">
              <w:rPr>
                <w:rFonts w:ascii="仿宋_GB2312" w:eastAsia="仿宋_GB2312" w:hAnsi="仿宋" w:hint="eastAsia"/>
                <w:sz w:val="24"/>
              </w:rPr>
              <w:t>虽然在课程</w:t>
            </w:r>
            <w:r w:rsidR="00F208EB" w:rsidRPr="00B9546E">
              <w:rPr>
                <w:rFonts w:ascii="仿宋_GB2312" w:eastAsia="仿宋_GB2312" w:hAnsi="仿宋" w:hint="eastAsia"/>
                <w:sz w:val="24"/>
              </w:rPr>
              <w:t>建设</w:t>
            </w:r>
            <w:r w:rsidR="003C43A4" w:rsidRPr="00B9546E">
              <w:rPr>
                <w:rFonts w:ascii="仿宋_GB2312" w:eastAsia="仿宋_GB2312" w:hAnsi="仿宋" w:hint="eastAsia"/>
                <w:sz w:val="24"/>
              </w:rPr>
              <w:t>中不断体会通识教育教学理念并在课程中得以实施，但对通识教育这一</w:t>
            </w:r>
            <w:r w:rsidR="005B08E7" w:rsidRPr="00B9546E">
              <w:rPr>
                <w:rFonts w:ascii="仿宋_GB2312" w:eastAsia="仿宋_GB2312" w:hAnsi="仿宋" w:hint="eastAsia"/>
                <w:sz w:val="24"/>
              </w:rPr>
              <w:t>极具内涵、</w:t>
            </w:r>
            <w:r w:rsidR="005B08E7" w:rsidRPr="00B9546E">
              <w:rPr>
                <w:rFonts w:ascii="仿宋_GB2312" w:eastAsia="仿宋_GB2312" w:hAnsi="仿宋"/>
                <w:sz w:val="24"/>
              </w:rPr>
              <w:t>并</w:t>
            </w:r>
            <w:r w:rsidR="005B08E7" w:rsidRPr="00B9546E">
              <w:rPr>
                <w:rFonts w:ascii="仿宋_GB2312" w:eastAsia="仿宋_GB2312" w:hAnsi="仿宋" w:hint="eastAsia"/>
                <w:sz w:val="24"/>
              </w:rPr>
              <w:t>尚有争议的话题，依然值得好好的领会和进行教学实践。</w:t>
            </w:r>
          </w:p>
          <w:p w:rsidR="003C43A4" w:rsidRPr="00B9546E" w:rsidRDefault="003C43A4" w:rsidP="00B9546E">
            <w:pPr>
              <w:pStyle w:val="aa"/>
              <w:spacing w:line="400" w:lineRule="exact"/>
              <w:ind w:firstLine="480"/>
              <w:rPr>
                <w:rFonts w:ascii="仿宋_GB2312" w:eastAsia="仿宋_GB2312" w:hAnsi="仿宋"/>
                <w:sz w:val="24"/>
              </w:rPr>
            </w:pPr>
          </w:p>
          <w:p w:rsidR="00A240A9" w:rsidRPr="00B9546E" w:rsidRDefault="003C43A4"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（2）</w:t>
            </w:r>
            <w:r w:rsidR="00A240A9" w:rsidRPr="00B9546E">
              <w:rPr>
                <w:rFonts w:ascii="仿宋_GB2312" w:eastAsia="仿宋_GB2312" w:hAnsi="仿宋"/>
                <w:sz w:val="24"/>
              </w:rPr>
              <w:t>尽管</w:t>
            </w:r>
            <w:r w:rsidR="005B08E7" w:rsidRPr="00B9546E">
              <w:rPr>
                <w:rFonts w:ascii="仿宋_GB2312" w:eastAsia="仿宋_GB2312" w:hAnsi="仿宋" w:hint="eastAsia"/>
                <w:sz w:val="24"/>
              </w:rPr>
              <w:t>课程中人文精神</w:t>
            </w:r>
            <w:r w:rsidR="00A240A9" w:rsidRPr="00B9546E">
              <w:rPr>
                <w:rFonts w:ascii="仿宋_GB2312" w:eastAsia="仿宋_GB2312" w:hAnsi="仿宋" w:hint="eastAsia"/>
                <w:sz w:val="24"/>
              </w:rPr>
              <w:t>已经作为单独一个</w:t>
            </w:r>
            <w:r w:rsidR="005B08E7" w:rsidRPr="00B9546E">
              <w:rPr>
                <w:rFonts w:ascii="仿宋_GB2312" w:eastAsia="仿宋_GB2312" w:hAnsi="仿宋" w:hint="eastAsia"/>
                <w:sz w:val="24"/>
              </w:rPr>
              <w:t>知识</w:t>
            </w:r>
            <w:r w:rsidR="00A240A9" w:rsidRPr="00B9546E">
              <w:rPr>
                <w:rFonts w:ascii="仿宋_GB2312" w:eastAsia="仿宋_GB2312" w:hAnsi="仿宋" w:hint="eastAsia"/>
                <w:sz w:val="24"/>
              </w:rPr>
              <w:t>模块</w:t>
            </w:r>
            <w:r w:rsidR="00F208EB" w:rsidRPr="00B9546E">
              <w:rPr>
                <w:rFonts w:ascii="仿宋_GB2312" w:eastAsia="仿宋_GB2312" w:hAnsi="仿宋" w:hint="eastAsia"/>
                <w:sz w:val="24"/>
              </w:rPr>
              <w:t>进行讲授</w:t>
            </w:r>
            <w:r w:rsidR="00A240A9" w:rsidRPr="00B9546E">
              <w:rPr>
                <w:rFonts w:ascii="仿宋_GB2312" w:eastAsia="仿宋_GB2312" w:hAnsi="仿宋" w:hint="eastAsia"/>
                <w:sz w:val="24"/>
              </w:rPr>
              <w:t>，</w:t>
            </w:r>
            <w:r w:rsidR="00A240A9" w:rsidRPr="00B9546E">
              <w:rPr>
                <w:rFonts w:ascii="仿宋_GB2312" w:eastAsia="仿宋_GB2312" w:hAnsi="仿宋"/>
                <w:sz w:val="24"/>
              </w:rPr>
              <w:t>并且</w:t>
            </w:r>
            <w:r w:rsidR="00A240A9" w:rsidRPr="00B9546E">
              <w:rPr>
                <w:rFonts w:ascii="仿宋_GB2312" w:eastAsia="仿宋_GB2312" w:hAnsi="仿宋" w:hint="eastAsia"/>
                <w:sz w:val="24"/>
              </w:rPr>
              <w:t>在</w:t>
            </w:r>
            <w:r w:rsidR="00F208EB" w:rsidRPr="00B9546E">
              <w:rPr>
                <w:rFonts w:ascii="仿宋_GB2312" w:eastAsia="仿宋_GB2312" w:hAnsi="仿宋" w:hint="eastAsia"/>
                <w:sz w:val="24"/>
              </w:rPr>
              <w:t>整个课程授课过程中</w:t>
            </w:r>
            <w:r w:rsidR="00A240A9" w:rsidRPr="00B9546E">
              <w:rPr>
                <w:rFonts w:ascii="仿宋_GB2312" w:eastAsia="仿宋_GB2312" w:hAnsi="仿宋" w:hint="eastAsia"/>
                <w:sz w:val="24"/>
              </w:rPr>
              <w:t>都</w:t>
            </w:r>
            <w:r w:rsidR="00F208EB" w:rsidRPr="00B9546E">
              <w:rPr>
                <w:rFonts w:ascii="仿宋_GB2312" w:eastAsia="仿宋_GB2312" w:hAnsi="仿宋" w:hint="eastAsia"/>
                <w:sz w:val="24"/>
              </w:rPr>
              <w:t>结合了</w:t>
            </w:r>
            <w:r w:rsidR="00A240A9" w:rsidRPr="00B9546E">
              <w:rPr>
                <w:rFonts w:ascii="仿宋_GB2312" w:eastAsia="仿宋_GB2312" w:hAnsi="仿宋" w:hint="eastAsia"/>
                <w:sz w:val="24"/>
              </w:rPr>
              <w:t>人文</w:t>
            </w:r>
            <w:r w:rsidR="00F208EB" w:rsidRPr="00B9546E">
              <w:rPr>
                <w:rFonts w:ascii="仿宋_GB2312" w:eastAsia="仿宋_GB2312" w:hAnsi="仿宋" w:hint="eastAsia"/>
                <w:sz w:val="24"/>
              </w:rPr>
              <w:t>精神</w:t>
            </w:r>
            <w:r w:rsidR="00A240A9" w:rsidRPr="00B9546E">
              <w:rPr>
                <w:rFonts w:ascii="仿宋_GB2312" w:eastAsia="仿宋_GB2312" w:hAnsi="仿宋" w:hint="eastAsia"/>
                <w:sz w:val="24"/>
              </w:rPr>
              <w:t>方面的内容和思考，</w:t>
            </w:r>
            <w:r w:rsidR="00A240A9" w:rsidRPr="00B9546E">
              <w:rPr>
                <w:rFonts w:ascii="仿宋_GB2312" w:eastAsia="仿宋_GB2312" w:hAnsi="仿宋"/>
                <w:sz w:val="24"/>
              </w:rPr>
              <w:t>但是该</w:t>
            </w:r>
            <w:r w:rsidR="00A240A9" w:rsidRPr="00B9546E">
              <w:rPr>
                <w:rFonts w:ascii="仿宋_GB2312" w:eastAsia="仿宋_GB2312" w:hAnsi="仿宋" w:hint="eastAsia"/>
                <w:sz w:val="24"/>
              </w:rPr>
              <w:t>课程方向的人文内涵还可以深入挖掘，</w:t>
            </w:r>
            <w:r w:rsidR="00A240A9" w:rsidRPr="00B9546E">
              <w:rPr>
                <w:rFonts w:ascii="仿宋_GB2312" w:eastAsia="仿宋_GB2312" w:hAnsi="仿宋"/>
                <w:sz w:val="24"/>
              </w:rPr>
              <w:t>是</w:t>
            </w:r>
            <w:r w:rsidR="00A240A9" w:rsidRPr="00B9546E">
              <w:rPr>
                <w:rFonts w:ascii="仿宋_GB2312" w:eastAsia="仿宋_GB2312" w:hAnsi="仿宋" w:hint="eastAsia"/>
                <w:sz w:val="24"/>
              </w:rPr>
              <w:t>一个极大的宝藏。</w:t>
            </w:r>
            <w:r w:rsidR="005B08E7" w:rsidRPr="00B9546E">
              <w:rPr>
                <w:rFonts w:ascii="仿宋_GB2312" w:eastAsia="仿宋_GB2312" w:hAnsi="仿宋" w:hint="eastAsia"/>
                <w:sz w:val="24"/>
              </w:rPr>
              <w:t>也只有进一步结合计算机知识和思维扩大人文精神的探讨，</w:t>
            </w:r>
            <w:r w:rsidR="005B08E7" w:rsidRPr="00B9546E">
              <w:rPr>
                <w:rFonts w:ascii="仿宋_GB2312" w:eastAsia="仿宋_GB2312" w:hAnsi="仿宋"/>
                <w:sz w:val="24"/>
              </w:rPr>
              <w:t>才</w:t>
            </w:r>
            <w:r w:rsidR="005B08E7" w:rsidRPr="00B9546E">
              <w:rPr>
                <w:rFonts w:ascii="仿宋_GB2312" w:eastAsia="仿宋_GB2312" w:hAnsi="仿宋" w:hint="eastAsia"/>
                <w:sz w:val="24"/>
              </w:rPr>
              <w:t>更加透彻的实现通识教育的本质，避免</w:t>
            </w:r>
            <w:r w:rsidR="00F208EB" w:rsidRPr="00B9546E">
              <w:rPr>
                <w:rFonts w:ascii="仿宋_GB2312" w:eastAsia="仿宋_GB2312" w:hAnsi="仿宋" w:hint="eastAsia"/>
                <w:sz w:val="24"/>
              </w:rPr>
              <w:t>课程</w:t>
            </w:r>
            <w:r w:rsidR="005B08E7" w:rsidRPr="00B9546E">
              <w:rPr>
                <w:rFonts w:ascii="仿宋_GB2312" w:eastAsia="仿宋_GB2312" w:hAnsi="仿宋" w:hint="eastAsia"/>
                <w:sz w:val="24"/>
              </w:rPr>
              <w:t>上成计算机科普。</w:t>
            </w:r>
          </w:p>
          <w:p w:rsidR="00A240A9" w:rsidRPr="00B9546E" w:rsidRDefault="00A240A9" w:rsidP="00B9546E">
            <w:pPr>
              <w:pStyle w:val="aa"/>
              <w:spacing w:line="400" w:lineRule="exact"/>
              <w:ind w:firstLine="480"/>
              <w:rPr>
                <w:rFonts w:ascii="仿宋_GB2312" w:eastAsia="仿宋_GB2312" w:hAnsi="仿宋"/>
                <w:sz w:val="24"/>
              </w:rPr>
            </w:pPr>
          </w:p>
          <w:p w:rsidR="00A240A9" w:rsidRPr="00B9546E" w:rsidRDefault="00A240A9"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w:t>
            </w:r>
            <w:r w:rsidR="005B08E7" w:rsidRPr="00B9546E">
              <w:rPr>
                <w:rFonts w:ascii="仿宋_GB2312" w:eastAsia="仿宋_GB2312" w:hAnsi="仿宋"/>
                <w:sz w:val="24"/>
              </w:rPr>
              <w:t>3</w:t>
            </w:r>
            <w:r w:rsidRPr="00B9546E">
              <w:rPr>
                <w:rFonts w:ascii="仿宋_GB2312" w:eastAsia="仿宋_GB2312" w:hAnsi="仿宋" w:hint="eastAsia"/>
                <w:sz w:val="24"/>
              </w:rPr>
              <w:t>）</w:t>
            </w:r>
            <w:r w:rsidR="00F208EB" w:rsidRPr="00B9546E">
              <w:rPr>
                <w:rFonts w:ascii="仿宋_GB2312" w:eastAsia="仿宋_GB2312" w:hAnsi="仿宋" w:hint="eastAsia"/>
                <w:sz w:val="24"/>
              </w:rPr>
              <w:t>课程建设成果需要以教材和论文形式体现：</w:t>
            </w:r>
            <w:r w:rsidRPr="00B9546E">
              <w:rPr>
                <w:rFonts w:ascii="仿宋_GB2312" w:eastAsia="仿宋_GB2312" w:hAnsi="仿宋"/>
                <w:sz w:val="24"/>
              </w:rPr>
              <w:t>目前</w:t>
            </w:r>
            <w:r w:rsidR="005B08E7" w:rsidRPr="00B9546E">
              <w:rPr>
                <w:rFonts w:ascii="仿宋_GB2312" w:eastAsia="仿宋_GB2312" w:hAnsi="仿宋" w:hint="eastAsia"/>
                <w:sz w:val="24"/>
              </w:rPr>
              <w:t>采用的教材虽然是国际上一本</w:t>
            </w:r>
            <w:r w:rsidRPr="00B9546E">
              <w:rPr>
                <w:rFonts w:ascii="仿宋_GB2312" w:eastAsia="仿宋_GB2312" w:hAnsi="仿宋" w:hint="eastAsia"/>
                <w:sz w:val="24"/>
              </w:rPr>
              <w:t>经典</w:t>
            </w:r>
            <w:r w:rsidR="005B08E7" w:rsidRPr="00B9546E">
              <w:rPr>
                <w:rFonts w:ascii="仿宋_GB2312" w:eastAsia="仿宋_GB2312" w:hAnsi="仿宋" w:hint="eastAsia"/>
                <w:sz w:val="24"/>
              </w:rPr>
              <w:t>的教材</w:t>
            </w:r>
            <w:r w:rsidRPr="00B9546E">
              <w:rPr>
                <w:rFonts w:ascii="仿宋_GB2312" w:eastAsia="仿宋_GB2312" w:hAnsi="仿宋" w:hint="eastAsia"/>
                <w:sz w:val="24"/>
              </w:rPr>
              <w:t>，</w:t>
            </w:r>
            <w:r w:rsidRPr="00B9546E">
              <w:rPr>
                <w:rFonts w:ascii="仿宋_GB2312" w:eastAsia="仿宋_GB2312" w:hAnsi="仿宋"/>
                <w:sz w:val="24"/>
              </w:rPr>
              <w:t>但是</w:t>
            </w:r>
            <w:r w:rsidRPr="00B9546E">
              <w:rPr>
                <w:rFonts w:ascii="仿宋_GB2312" w:eastAsia="仿宋_GB2312" w:hAnsi="仿宋" w:hint="eastAsia"/>
                <w:sz w:val="24"/>
              </w:rPr>
              <w:t>依然</w:t>
            </w:r>
            <w:r w:rsidR="00F208EB" w:rsidRPr="00B9546E">
              <w:rPr>
                <w:rFonts w:ascii="仿宋_GB2312" w:eastAsia="仿宋_GB2312" w:hAnsi="仿宋" w:hint="eastAsia"/>
                <w:sz w:val="24"/>
              </w:rPr>
              <w:t>比较</w:t>
            </w:r>
            <w:r w:rsidRPr="00B9546E">
              <w:rPr>
                <w:rFonts w:ascii="仿宋_GB2312" w:eastAsia="仿宋_GB2312" w:hAnsi="仿宋" w:hint="eastAsia"/>
                <w:sz w:val="24"/>
              </w:rPr>
              <w:t>偏计算机技术，</w:t>
            </w:r>
            <w:r w:rsidRPr="00B9546E">
              <w:rPr>
                <w:rFonts w:ascii="仿宋_GB2312" w:eastAsia="仿宋_GB2312" w:hAnsi="仿宋"/>
                <w:sz w:val="24"/>
              </w:rPr>
              <w:t>目前</w:t>
            </w:r>
            <w:r w:rsidRPr="00B9546E">
              <w:rPr>
                <w:rFonts w:ascii="仿宋_GB2312" w:eastAsia="仿宋_GB2312" w:hAnsi="仿宋" w:hint="eastAsia"/>
                <w:sz w:val="24"/>
              </w:rPr>
              <w:t>还不存在一个以通识教育为目标，结合了计算机技术的网络虚拟环境的教材。</w:t>
            </w:r>
            <w:r w:rsidR="00F208EB" w:rsidRPr="00B9546E">
              <w:rPr>
                <w:rFonts w:ascii="仿宋_GB2312" w:eastAsia="仿宋_GB2312" w:hAnsi="仿宋" w:hint="eastAsia"/>
                <w:sz w:val="24"/>
              </w:rPr>
              <w:t>另外，</w:t>
            </w:r>
            <w:r w:rsidR="005B08E7" w:rsidRPr="00B9546E">
              <w:rPr>
                <w:rFonts w:ascii="仿宋_GB2312" w:eastAsia="仿宋_GB2312" w:hAnsi="仿宋" w:hint="eastAsia"/>
                <w:sz w:val="24"/>
              </w:rPr>
              <w:t>虽然</w:t>
            </w:r>
            <w:r w:rsidR="00A95371" w:rsidRPr="00B9546E">
              <w:rPr>
                <w:rFonts w:ascii="仿宋_GB2312" w:eastAsia="仿宋_GB2312" w:hAnsi="仿宋" w:hint="eastAsia"/>
                <w:sz w:val="24"/>
              </w:rPr>
              <w:t>花了相当大的精力在课程建设上，</w:t>
            </w:r>
            <w:r w:rsidR="00A95371" w:rsidRPr="00B9546E">
              <w:rPr>
                <w:rFonts w:ascii="仿宋_GB2312" w:eastAsia="仿宋_GB2312" w:hAnsi="仿宋"/>
                <w:sz w:val="24"/>
              </w:rPr>
              <w:t>学生</w:t>
            </w:r>
            <w:r w:rsidR="00A95371" w:rsidRPr="00B9546E">
              <w:rPr>
                <w:rFonts w:ascii="仿宋_GB2312" w:eastAsia="仿宋_GB2312" w:hAnsi="仿宋" w:hint="eastAsia"/>
                <w:sz w:val="24"/>
              </w:rPr>
              <w:t>反映也极好，</w:t>
            </w:r>
            <w:r w:rsidR="00A95371" w:rsidRPr="00B9546E">
              <w:rPr>
                <w:rFonts w:ascii="仿宋_GB2312" w:eastAsia="仿宋_GB2312" w:hAnsi="仿宋"/>
                <w:sz w:val="24"/>
              </w:rPr>
              <w:t>但是</w:t>
            </w:r>
            <w:r w:rsidR="00A95371" w:rsidRPr="00B9546E">
              <w:rPr>
                <w:rFonts w:ascii="仿宋_GB2312" w:eastAsia="仿宋_GB2312" w:hAnsi="仿宋" w:hint="eastAsia"/>
                <w:sz w:val="24"/>
              </w:rPr>
              <w:t>教学的效果也没有充分发表成教学论文。</w:t>
            </w:r>
          </w:p>
          <w:p w:rsidR="00A240A9" w:rsidRPr="00B9546E" w:rsidRDefault="00A240A9" w:rsidP="00B9546E">
            <w:pPr>
              <w:pStyle w:val="aa"/>
              <w:spacing w:line="400" w:lineRule="exact"/>
              <w:ind w:firstLine="480"/>
              <w:rPr>
                <w:rFonts w:ascii="仿宋_GB2312" w:eastAsia="仿宋_GB2312" w:hAnsi="仿宋"/>
                <w:sz w:val="24"/>
              </w:rPr>
            </w:pPr>
          </w:p>
          <w:p w:rsidR="00A240A9" w:rsidRPr="00B9546E" w:rsidRDefault="00A240A9"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w:t>
            </w:r>
            <w:r w:rsidR="005B08E7" w:rsidRPr="00B9546E">
              <w:rPr>
                <w:rFonts w:ascii="仿宋_GB2312" w:eastAsia="仿宋_GB2312" w:hAnsi="仿宋"/>
                <w:sz w:val="24"/>
              </w:rPr>
              <w:t>4</w:t>
            </w:r>
            <w:r w:rsidRPr="00B9546E">
              <w:rPr>
                <w:rFonts w:ascii="仿宋_GB2312" w:eastAsia="仿宋_GB2312" w:hAnsi="仿宋" w:hint="eastAsia"/>
                <w:sz w:val="24"/>
              </w:rPr>
              <w:t>）</w:t>
            </w:r>
            <w:r w:rsidR="00F208EB" w:rsidRPr="00B9546E">
              <w:rPr>
                <w:rFonts w:ascii="仿宋_GB2312" w:eastAsia="仿宋_GB2312" w:hAnsi="仿宋" w:hint="eastAsia"/>
                <w:sz w:val="24"/>
              </w:rPr>
              <w:t>进一步创新性使用一些教学手段</w:t>
            </w:r>
            <w:r w:rsidRPr="00B9546E">
              <w:rPr>
                <w:rFonts w:ascii="仿宋_GB2312" w:eastAsia="仿宋_GB2312" w:hAnsi="仿宋" w:hint="eastAsia"/>
                <w:sz w:val="24"/>
              </w:rPr>
              <w:t>，</w:t>
            </w:r>
            <w:r w:rsidR="00F208EB" w:rsidRPr="00B9546E">
              <w:rPr>
                <w:rFonts w:ascii="仿宋_GB2312" w:eastAsia="仿宋_GB2312" w:hAnsi="仿宋" w:hint="eastAsia"/>
                <w:sz w:val="24"/>
              </w:rPr>
              <w:t>如</w:t>
            </w:r>
            <w:r w:rsidRPr="00B9546E">
              <w:rPr>
                <w:rFonts w:ascii="仿宋_GB2312" w:eastAsia="仿宋_GB2312" w:hAnsi="仿宋" w:hint="eastAsia"/>
                <w:sz w:val="24"/>
              </w:rPr>
              <w:t>采用某个网络虚拟环境</w:t>
            </w:r>
            <w:r w:rsidR="00F208EB" w:rsidRPr="00B9546E">
              <w:rPr>
                <w:rFonts w:ascii="仿宋_GB2312" w:eastAsia="仿宋_GB2312" w:hAnsi="仿宋" w:hint="eastAsia"/>
                <w:sz w:val="24"/>
              </w:rPr>
              <w:t>系统</w:t>
            </w:r>
            <w:r w:rsidRPr="00B9546E">
              <w:rPr>
                <w:rFonts w:ascii="仿宋_GB2312" w:eastAsia="仿宋_GB2312" w:hAnsi="仿宋" w:hint="eastAsia"/>
                <w:sz w:val="24"/>
              </w:rPr>
              <w:t>来进行，比如</w:t>
            </w:r>
            <w:r w:rsidR="00F208EB" w:rsidRPr="00B9546E">
              <w:rPr>
                <w:rFonts w:ascii="仿宋_GB2312" w:eastAsia="仿宋_GB2312" w:hAnsi="仿宋" w:hint="eastAsia"/>
                <w:sz w:val="24"/>
              </w:rPr>
              <w:t>教师和学生</w:t>
            </w:r>
            <w:r w:rsidRPr="00B9546E">
              <w:rPr>
                <w:rFonts w:ascii="仿宋_GB2312" w:eastAsia="仿宋_GB2312" w:hAnsi="仿宋" w:hint="eastAsia"/>
                <w:sz w:val="24"/>
              </w:rPr>
              <w:t>选择虚拟化身进入一个</w:t>
            </w:r>
            <w:r w:rsidR="00EB2B84" w:rsidRPr="00B9546E">
              <w:rPr>
                <w:rFonts w:ascii="仿宋_GB2312" w:eastAsia="仿宋_GB2312" w:hAnsi="仿宋" w:hint="eastAsia"/>
                <w:sz w:val="24"/>
              </w:rPr>
              <w:t>采用</w:t>
            </w:r>
            <w:r w:rsidR="00F208EB" w:rsidRPr="00B9546E">
              <w:rPr>
                <w:rFonts w:ascii="仿宋_GB2312" w:eastAsia="仿宋_GB2312" w:hAnsi="仿宋" w:hint="eastAsia"/>
                <w:sz w:val="24"/>
              </w:rPr>
              <w:t>“第二人生</w:t>
            </w:r>
            <w:r w:rsidR="00F208EB" w:rsidRPr="00B9546E">
              <w:rPr>
                <w:rFonts w:ascii="仿宋_GB2312" w:eastAsia="仿宋_GB2312" w:hAnsi="仿宋"/>
                <w:sz w:val="24"/>
              </w:rPr>
              <w:t>”</w:t>
            </w:r>
            <w:r w:rsidR="00EB2B84" w:rsidRPr="00B9546E">
              <w:rPr>
                <w:rFonts w:ascii="仿宋_GB2312" w:eastAsia="仿宋_GB2312" w:hAnsi="仿宋" w:hint="eastAsia"/>
                <w:sz w:val="24"/>
              </w:rPr>
              <w:t>软件的</w:t>
            </w:r>
            <w:r w:rsidRPr="00B9546E">
              <w:rPr>
                <w:rFonts w:ascii="仿宋_GB2312" w:eastAsia="仿宋_GB2312" w:hAnsi="仿宋" w:hint="eastAsia"/>
                <w:sz w:val="24"/>
              </w:rPr>
              <w:t>虚拟课堂，相互讨论等。</w:t>
            </w:r>
            <w:r w:rsidRPr="00B9546E">
              <w:rPr>
                <w:rFonts w:ascii="仿宋_GB2312" w:eastAsia="仿宋_GB2312" w:hAnsi="仿宋"/>
                <w:sz w:val="24"/>
              </w:rPr>
              <w:t>这样</w:t>
            </w:r>
            <w:r w:rsidRPr="00B9546E">
              <w:rPr>
                <w:rFonts w:ascii="仿宋_GB2312" w:eastAsia="仿宋_GB2312" w:hAnsi="仿宋" w:hint="eastAsia"/>
                <w:sz w:val="24"/>
              </w:rPr>
              <w:t>，</w:t>
            </w:r>
            <w:r w:rsidRPr="00B9546E">
              <w:rPr>
                <w:rFonts w:ascii="仿宋_GB2312" w:eastAsia="仿宋_GB2312" w:hAnsi="仿宋"/>
                <w:sz w:val="24"/>
              </w:rPr>
              <w:t>可以</w:t>
            </w:r>
            <w:r w:rsidRPr="00B9546E">
              <w:rPr>
                <w:rFonts w:ascii="仿宋_GB2312" w:eastAsia="仿宋_GB2312" w:hAnsi="仿宋" w:hint="eastAsia"/>
                <w:sz w:val="24"/>
              </w:rPr>
              <w:t>极大的激发学生的兴趣，</w:t>
            </w:r>
            <w:r w:rsidRPr="00B9546E">
              <w:rPr>
                <w:rFonts w:ascii="仿宋_GB2312" w:eastAsia="仿宋_GB2312" w:hAnsi="仿宋"/>
                <w:sz w:val="24"/>
              </w:rPr>
              <w:t>也</w:t>
            </w:r>
            <w:r w:rsidR="00F208EB" w:rsidRPr="00B9546E">
              <w:rPr>
                <w:rFonts w:ascii="仿宋_GB2312" w:eastAsia="仿宋_GB2312" w:hAnsi="仿宋" w:hint="eastAsia"/>
                <w:sz w:val="24"/>
              </w:rPr>
              <w:t>让学生体验</w:t>
            </w:r>
            <w:r w:rsidRPr="00B9546E">
              <w:rPr>
                <w:rFonts w:ascii="仿宋_GB2312" w:eastAsia="仿宋_GB2312" w:hAnsi="仿宋" w:hint="eastAsia"/>
                <w:sz w:val="24"/>
              </w:rPr>
              <w:t>了网络虚拟环境在教学方面的应用。</w:t>
            </w:r>
          </w:p>
          <w:p w:rsidR="00A240A9" w:rsidRPr="00A240A9" w:rsidRDefault="00A240A9" w:rsidP="00ED704B">
            <w:pPr>
              <w:jc w:val="left"/>
              <w:rPr>
                <w:rFonts w:ascii="仿宋_GB2312" w:eastAsia="仿宋_GB2312" w:hAnsi="宋体"/>
                <w:sz w:val="24"/>
              </w:rPr>
            </w:pPr>
          </w:p>
          <w:p w:rsidR="00AB2FBD" w:rsidRPr="000A6C22" w:rsidRDefault="000A6C22" w:rsidP="00ED704B">
            <w:pPr>
              <w:jc w:val="left"/>
              <w:rPr>
                <w:rFonts w:ascii="仿宋_GB2312" w:eastAsia="仿宋_GB2312" w:hAnsi="宋体"/>
                <w:b/>
                <w:sz w:val="24"/>
              </w:rPr>
            </w:pPr>
            <w:r w:rsidRPr="000A6C22">
              <w:rPr>
                <w:rFonts w:ascii="仿宋_GB2312" w:eastAsia="仿宋_GB2312" w:hAnsi="宋体" w:hint="eastAsia"/>
                <w:b/>
                <w:sz w:val="24"/>
              </w:rPr>
              <w:t>今后改进的措施：</w:t>
            </w:r>
          </w:p>
          <w:p w:rsidR="000A6C22" w:rsidRDefault="000A6C22" w:rsidP="00ED704B">
            <w:pPr>
              <w:jc w:val="left"/>
              <w:rPr>
                <w:rFonts w:ascii="仿宋_GB2312" w:eastAsia="仿宋_GB2312" w:hAnsi="宋体"/>
                <w:sz w:val="24"/>
                <w:szCs w:val="24"/>
              </w:rPr>
            </w:pPr>
          </w:p>
          <w:p w:rsidR="003C43A4" w:rsidRPr="00B9546E" w:rsidRDefault="000A6C22" w:rsidP="00B9546E">
            <w:pPr>
              <w:pStyle w:val="aa"/>
              <w:spacing w:line="400" w:lineRule="exact"/>
              <w:ind w:firstLine="480"/>
              <w:rPr>
                <w:rFonts w:ascii="仿宋_GB2312" w:eastAsia="仿宋_GB2312" w:hAnsi="仿宋"/>
                <w:sz w:val="24"/>
              </w:rPr>
            </w:pPr>
            <w:r>
              <w:rPr>
                <w:rFonts w:ascii="仿宋_GB2312" w:eastAsia="仿宋_GB2312" w:hAnsi="宋体" w:hint="eastAsia"/>
                <w:sz w:val="24"/>
              </w:rPr>
              <w:t>（</w:t>
            </w:r>
            <w:r w:rsidRPr="00B9546E">
              <w:rPr>
                <w:rFonts w:ascii="仿宋_GB2312" w:eastAsia="仿宋_GB2312" w:hAnsi="仿宋" w:hint="eastAsia"/>
                <w:sz w:val="24"/>
              </w:rPr>
              <w:t>1）</w:t>
            </w:r>
            <w:r w:rsidR="003C43A4" w:rsidRPr="00B9546E">
              <w:rPr>
                <w:rFonts w:ascii="仿宋_GB2312" w:eastAsia="仿宋_GB2312" w:hAnsi="仿宋" w:hint="eastAsia"/>
                <w:sz w:val="24"/>
              </w:rPr>
              <w:t>课程的通识教育研究还需要继续深入挖掘“通识”的本质，进一步</w:t>
            </w:r>
            <w:proofErr w:type="gramStart"/>
            <w:r w:rsidR="003C43A4" w:rsidRPr="00B9546E">
              <w:rPr>
                <w:rFonts w:ascii="仿宋_GB2312" w:eastAsia="仿宋_GB2312" w:hAnsi="仿宋" w:hint="eastAsia"/>
                <w:sz w:val="24"/>
              </w:rPr>
              <w:t>明确通</w:t>
            </w:r>
            <w:proofErr w:type="gramEnd"/>
            <w:r w:rsidR="003C43A4" w:rsidRPr="00B9546E">
              <w:rPr>
                <w:rFonts w:ascii="仿宋_GB2312" w:eastAsia="仿宋_GB2312" w:hAnsi="仿宋" w:hint="eastAsia"/>
                <w:sz w:val="24"/>
              </w:rPr>
              <w:t>识教育的内涵，思考如何在本门课程教学实践中充分体现通识教育的精神，</w:t>
            </w:r>
            <w:r w:rsidR="003C43A4" w:rsidRPr="00B9546E">
              <w:rPr>
                <w:rFonts w:ascii="仿宋_GB2312" w:eastAsia="仿宋_GB2312" w:hAnsi="仿宋"/>
                <w:sz w:val="24"/>
              </w:rPr>
              <w:t>并</w:t>
            </w:r>
            <w:r w:rsidR="003C43A4" w:rsidRPr="00B9546E">
              <w:rPr>
                <w:rFonts w:ascii="仿宋_GB2312" w:eastAsia="仿宋_GB2312" w:hAnsi="仿宋" w:hint="eastAsia"/>
                <w:sz w:val="24"/>
              </w:rPr>
              <w:t>不断领会通</w:t>
            </w:r>
            <w:r w:rsidR="003C43A4" w:rsidRPr="00B9546E">
              <w:rPr>
                <w:rFonts w:ascii="仿宋_GB2312" w:eastAsia="仿宋_GB2312" w:hAnsi="仿宋" w:hint="eastAsia"/>
                <w:sz w:val="24"/>
              </w:rPr>
              <w:lastRenderedPageBreak/>
              <w:t>识教育的本质并起到良好的教学效果。</w:t>
            </w:r>
          </w:p>
          <w:p w:rsidR="003C43A4" w:rsidRPr="00B9546E" w:rsidRDefault="003C43A4" w:rsidP="00B9546E">
            <w:pPr>
              <w:pStyle w:val="aa"/>
              <w:spacing w:line="400" w:lineRule="exact"/>
              <w:ind w:firstLine="480"/>
              <w:rPr>
                <w:rFonts w:ascii="仿宋_GB2312" w:eastAsia="仿宋_GB2312" w:hAnsi="仿宋"/>
                <w:sz w:val="24"/>
              </w:rPr>
            </w:pPr>
          </w:p>
          <w:p w:rsidR="000A6C22" w:rsidRPr="00B9546E" w:rsidRDefault="005B08E7"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（2）</w:t>
            </w:r>
            <w:r w:rsidR="000A6C22" w:rsidRPr="00B9546E">
              <w:rPr>
                <w:rFonts w:ascii="仿宋_GB2312" w:eastAsia="仿宋_GB2312" w:hAnsi="仿宋" w:hint="eastAsia"/>
                <w:sz w:val="24"/>
              </w:rPr>
              <w:t>进一步调研和积累围绕“网络虚拟环境”的相关计算机应用问题以及社会人文知识，加强教师的人文素养，大力充实课程在人文精神方面的份量。</w:t>
            </w:r>
          </w:p>
          <w:p w:rsidR="000A6C22" w:rsidRPr="00B9546E" w:rsidRDefault="000A6C22" w:rsidP="00B9546E">
            <w:pPr>
              <w:pStyle w:val="aa"/>
              <w:spacing w:line="400" w:lineRule="exact"/>
              <w:ind w:firstLine="480"/>
              <w:rPr>
                <w:rFonts w:ascii="仿宋_GB2312" w:eastAsia="仿宋_GB2312" w:hAnsi="仿宋"/>
                <w:sz w:val="24"/>
              </w:rPr>
            </w:pPr>
          </w:p>
          <w:p w:rsidR="000A6C22" w:rsidRPr="00B9546E" w:rsidRDefault="000A6C22"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w:t>
            </w:r>
            <w:r w:rsidR="005B08E7" w:rsidRPr="00B9546E">
              <w:rPr>
                <w:rFonts w:ascii="仿宋_GB2312" w:eastAsia="仿宋_GB2312" w:hAnsi="仿宋"/>
                <w:sz w:val="24"/>
              </w:rPr>
              <w:t>3</w:t>
            </w:r>
            <w:r w:rsidRPr="00B9546E">
              <w:rPr>
                <w:rFonts w:ascii="仿宋_GB2312" w:eastAsia="仿宋_GB2312" w:hAnsi="仿宋" w:hint="eastAsia"/>
                <w:sz w:val="24"/>
              </w:rPr>
              <w:t>）根据课程特色：</w:t>
            </w:r>
            <w:r w:rsidRPr="00B9546E">
              <w:rPr>
                <w:rFonts w:ascii="仿宋_GB2312" w:eastAsia="仿宋_GB2312" w:hAnsi="仿宋"/>
                <w:sz w:val="24"/>
              </w:rPr>
              <w:t>面向</w:t>
            </w:r>
            <w:r w:rsidRPr="00B9546E">
              <w:rPr>
                <w:rFonts w:ascii="仿宋_GB2312" w:eastAsia="仿宋_GB2312" w:hAnsi="仿宋" w:hint="eastAsia"/>
                <w:sz w:val="24"/>
              </w:rPr>
              <w:t>通识教育，</w:t>
            </w:r>
            <w:r w:rsidRPr="00B9546E">
              <w:rPr>
                <w:rFonts w:ascii="仿宋_GB2312" w:eastAsia="仿宋_GB2312" w:hAnsi="仿宋"/>
                <w:sz w:val="24"/>
              </w:rPr>
              <w:t>编写</w:t>
            </w:r>
            <w:r w:rsidRPr="00B9546E">
              <w:rPr>
                <w:rFonts w:ascii="仿宋_GB2312" w:eastAsia="仿宋_GB2312" w:hAnsi="仿宋" w:hint="eastAsia"/>
                <w:sz w:val="24"/>
              </w:rPr>
              <w:t>优秀教材</w:t>
            </w:r>
            <w:r w:rsidR="00A240A9" w:rsidRPr="00B9546E">
              <w:rPr>
                <w:rFonts w:ascii="仿宋_GB2312" w:eastAsia="仿宋_GB2312" w:hAnsi="仿宋" w:hint="eastAsia"/>
                <w:sz w:val="24"/>
              </w:rPr>
              <w:t>并使用。目前已经和清华大学出版社达成了教材编写和出版的意向。</w:t>
            </w:r>
            <w:r w:rsidR="00A95371" w:rsidRPr="00B9546E">
              <w:rPr>
                <w:rFonts w:ascii="仿宋_GB2312" w:eastAsia="仿宋_GB2312" w:hAnsi="仿宋" w:hint="eastAsia"/>
                <w:sz w:val="24"/>
              </w:rPr>
              <w:t>另外，</w:t>
            </w:r>
            <w:r w:rsidR="00A95371" w:rsidRPr="00B9546E">
              <w:rPr>
                <w:rFonts w:ascii="仿宋_GB2312" w:eastAsia="仿宋_GB2312" w:hAnsi="仿宋"/>
                <w:sz w:val="24"/>
              </w:rPr>
              <w:t>将</w:t>
            </w:r>
            <w:r w:rsidR="00A95371" w:rsidRPr="00B9546E">
              <w:rPr>
                <w:rFonts w:ascii="仿宋_GB2312" w:eastAsia="仿宋_GB2312" w:hAnsi="仿宋" w:hint="eastAsia"/>
                <w:sz w:val="24"/>
              </w:rPr>
              <w:t>教学中的成果和经验转换为教学论文。</w:t>
            </w:r>
          </w:p>
          <w:p w:rsidR="000A6C22" w:rsidRPr="00B9546E" w:rsidRDefault="000A6C22" w:rsidP="00B9546E">
            <w:pPr>
              <w:pStyle w:val="aa"/>
              <w:spacing w:line="400" w:lineRule="exact"/>
              <w:ind w:firstLine="480"/>
              <w:rPr>
                <w:rFonts w:ascii="仿宋_GB2312" w:eastAsia="仿宋_GB2312" w:hAnsi="仿宋"/>
                <w:sz w:val="24"/>
              </w:rPr>
            </w:pPr>
          </w:p>
          <w:p w:rsidR="00AB2FBD" w:rsidRPr="007D3844" w:rsidRDefault="000A6C22" w:rsidP="00B9546E">
            <w:pPr>
              <w:pStyle w:val="aa"/>
              <w:spacing w:line="400" w:lineRule="exact"/>
              <w:ind w:firstLine="480"/>
              <w:rPr>
                <w:rFonts w:ascii="仿宋_GB2312" w:eastAsia="仿宋_GB2312" w:hAnsi="宋体"/>
                <w:sz w:val="24"/>
              </w:rPr>
            </w:pPr>
            <w:r w:rsidRPr="00B9546E">
              <w:rPr>
                <w:rFonts w:ascii="仿宋_GB2312" w:eastAsia="仿宋_GB2312" w:hAnsi="仿宋" w:hint="eastAsia"/>
                <w:sz w:val="24"/>
              </w:rPr>
              <w:t>（</w:t>
            </w:r>
            <w:r w:rsidR="005B08E7" w:rsidRPr="00B9546E">
              <w:rPr>
                <w:rFonts w:ascii="仿宋_GB2312" w:eastAsia="仿宋_GB2312" w:hAnsi="仿宋"/>
                <w:sz w:val="24"/>
              </w:rPr>
              <w:t>4</w:t>
            </w:r>
            <w:r w:rsidRPr="00B9546E">
              <w:rPr>
                <w:rFonts w:ascii="仿宋_GB2312" w:eastAsia="仿宋_GB2312" w:hAnsi="仿宋" w:hint="eastAsia"/>
                <w:sz w:val="24"/>
              </w:rPr>
              <w:t>）本课程已经作为复旦学院通识教育课程建设重点课程和校级精品课程，以及上海市重点建设课程。拟通过进一步积累相关素材和人文方面的知识，以及加强同行的教学交流，进一步探讨和完善教学宗旨、课程体系结构等，研究其教学方法，积累教学素材和经验，撰写相关教材，不懈的努力，将这门与互联网时代生活非常贴近并且饶有趣味的课程建设成为更高级别的精品课程。同时，加强利用网络环境，</w:t>
            </w:r>
            <w:r w:rsidRPr="00B9546E">
              <w:rPr>
                <w:rFonts w:ascii="仿宋_GB2312" w:eastAsia="仿宋_GB2312" w:hAnsi="仿宋"/>
                <w:sz w:val="24"/>
              </w:rPr>
              <w:t>最好</w:t>
            </w:r>
            <w:r w:rsidRPr="00B9546E">
              <w:rPr>
                <w:rFonts w:ascii="仿宋_GB2312" w:eastAsia="仿宋_GB2312" w:hAnsi="仿宋" w:hint="eastAsia"/>
                <w:sz w:val="24"/>
              </w:rPr>
              <w:t>是三维的网络虚拟环境，</w:t>
            </w:r>
            <w:r w:rsidRPr="00B9546E">
              <w:rPr>
                <w:rFonts w:ascii="仿宋_GB2312" w:eastAsia="仿宋_GB2312" w:hAnsi="仿宋"/>
                <w:sz w:val="24"/>
              </w:rPr>
              <w:t>来</w:t>
            </w:r>
            <w:r w:rsidRPr="00B9546E">
              <w:rPr>
                <w:rFonts w:ascii="仿宋_GB2312" w:eastAsia="仿宋_GB2312" w:hAnsi="仿宋" w:hint="eastAsia"/>
                <w:sz w:val="24"/>
              </w:rPr>
              <w:t>进行教学相关的活动，</w:t>
            </w:r>
            <w:r w:rsidRPr="00B9546E">
              <w:rPr>
                <w:rFonts w:ascii="仿宋_GB2312" w:eastAsia="仿宋_GB2312" w:hAnsi="仿宋"/>
                <w:sz w:val="24"/>
              </w:rPr>
              <w:t>采用</w:t>
            </w:r>
            <w:r w:rsidRPr="00B9546E">
              <w:rPr>
                <w:rFonts w:ascii="仿宋_GB2312" w:eastAsia="仿宋_GB2312" w:hAnsi="仿宋" w:hint="eastAsia"/>
                <w:sz w:val="24"/>
              </w:rPr>
              <w:t>这种非常新颖的授课方式，</w:t>
            </w:r>
            <w:r w:rsidRPr="00B9546E">
              <w:rPr>
                <w:rFonts w:ascii="仿宋_GB2312" w:eastAsia="仿宋_GB2312" w:hAnsi="仿宋"/>
                <w:sz w:val="24"/>
              </w:rPr>
              <w:t>来</w:t>
            </w:r>
            <w:r w:rsidRPr="00B9546E">
              <w:rPr>
                <w:rFonts w:ascii="仿宋_GB2312" w:eastAsia="仿宋_GB2312" w:hAnsi="仿宋" w:hint="eastAsia"/>
                <w:sz w:val="24"/>
              </w:rPr>
              <w:t>增强学生的参与感和兴趣，</w:t>
            </w:r>
            <w:r w:rsidRPr="00B9546E">
              <w:rPr>
                <w:rFonts w:ascii="仿宋_GB2312" w:eastAsia="仿宋_GB2312" w:hAnsi="仿宋"/>
                <w:sz w:val="24"/>
              </w:rPr>
              <w:t>以及</w:t>
            </w:r>
            <w:r w:rsidRPr="00B9546E">
              <w:rPr>
                <w:rFonts w:ascii="仿宋_GB2312" w:eastAsia="仿宋_GB2312" w:hAnsi="仿宋" w:hint="eastAsia"/>
                <w:sz w:val="24"/>
              </w:rPr>
              <w:t>对课程的理解。</w:t>
            </w:r>
          </w:p>
        </w:tc>
      </w:tr>
    </w:tbl>
    <w:p w:rsidR="00F208EB" w:rsidRDefault="00F208EB" w:rsidP="007D24A0">
      <w:pPr>
        <w:rPr>
          <w:rFonts w:ascii="仿宋_GB2312" w:eastAsia="仿宋_GB2312" w:hAnsi="宋体"/>
          <w:b/>
          <w:bCs/>
          <w:sz w:val="28"/>
        </w:rPr>
      </w:pPr>
    </w:p>
    <w:p w:rsidR="004B1BA9" w:rsidRDefault="004B1BA9" w:rsidP="007D24A0">
      <w:pPr>
        <w:rPr>
          <w:rFonts w:ascii="仿宋_GB2312" w:eastAsia="仿宋_GB2312" w:hAnsi="宋体"/>
          <w:b/>
          <w:bCs/>
          <w:sz w:val="28"/>
        </w:rPr>
      </w:pPr>
    </w:p>
    <w:p w:rsidR="007D24A0" w:rsidRPr="00C20188" w:rsidRDefault="00377C06" w:rsidP="007D24A0">
      <w:pPr>
        <w:rPr>
          <w:rFonts w:ascii="仿宋_GB2312" w:eastAsia="仿宋_GB2312"/>
          <w:b/>
          <w:bCs/>
          <w:sz w:val="28"/>
        </w:rPr>
      </w:pPr>
      <w:r>
        <w:rPr>
          <w:rFonts w:ascii="仿宋_GB2312" w:eastAsia="仿宋_GB2312" w:hAnsi="宋体" w:hint="eastAsia"/>
          <w:b/>
          <w:bCs/>
          <w:sz w:val="28"/>
        </w:rPr>
        <w:t>4.政策保障</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7D24A0" w:rsidRPr="00C20188" w:rsidTr="00FF7BB5">
        <w:trPr>
          <w:cantSplit/>
          <w:trHeight w:val="3047"/>
          <w:jc w:val="center"/>
        </w:trPr>
        <w:tc>
          <w:tcPr>
            <w:tcW w:w="8983" w:type="dxa"/>
          </w:tcPr>
          <w:p w:rsidR="007D24A0" w:rsidRPr="00A10BC1" w:rsidRDefault="00377C06" w:rsidP="00ED704B">
            <w:pPr>
              <w:jc w:val="left"/>
              <w:rPr>
                <w:rFonts w:ascii="仿宋_GB2312" w:eastAsia="仿宋_GB2312" w:hAnsi="宋体"/>
                <w:sz w:val="24"/>
              </w:rPr>
            </w:pPr>
            <w:r>
              <w:rPr>
                <w:rFonts w:ascii="仿宋_GB2312" w:eastAsia="仿宋_GB2312" w:hAnsi="宋体" w:hint="eastAsia"/>
                <w:sz w:val="24"/>
              </w:rPr>
              <w:t>4</w:t>
            </w:r>
            <w:r w:rsidR="007D24A0" w:rsidRPr="00C20188">
              <w:rPr>
                <w:rFonts w:ascii="仿宋_GB2312" w:eastAsia="仿宋_GB2312" w:hAnsi="宋体" w:hint="eastAsia"/>
                <w:sz w:val="24"/>
              </w:rPr>
              <w:t>-1</w:t>
            </w:r>
            <w:r>
              <w:rPr>
                <w:rFonts w:ascii="仿宋_GB2312" w:eastAsia="仿宋_GB2312" w:hAnsi="宋体" w:hint="eastAsia"/>
                <w:sz w:val="24"/>
              </w:rPr>
              <w:t>简述学</w:t>
            </w:r>
            <w:r w:rsidR="007D24A0" w:rsidRPr="00C20188">
              <w:rPr>
                <w:rFonts w:ascii="仿宋_GB2312" w:eastAsia="仿宋_GB2312" w:hAnsi="宋体" w:hint="eastAsia"/>
                <w:sz w:val="24"/>
              </w:rPr>
              <w:t>校</w:t>
            </w:r>
            <w:r>
              <w:rPr>
                <w:rFonts w:ascii="仿宋_GB2312" w:eastAsia="仿宋_GB2312" w:hAnsi="宋体" w:hint="eastAsia"/>
                <w:sz w:val="24"/>
              </w:rPr>
              <w:t>在保障精品课程建设的政策及经费等方面的</w:t>
            </w:r>
            <w:r w:rsidR="007D24A0" w:rsidRPr="00C20188">
              <w:rPr>
                <w:rFonts w:ascii="仿宋_GB2312" w:eastAsia="仿宋_GB2312" w:hAnsi="宋体" w:hint="eastAsia"/>
                <w:sz w:val="24"/>
              </w:rPr>
              <w:t>实施情况及效果</w:t>
            </w:r>
          </w:p>
          <w:p w:rsidR="007D24A0" w:rsidRDefault="007D24A0" w:rsidP="00ED704B">
            <w:pPr>
              <w:jc w:val="left"/>
              <w:rPr>
                <w:rFonts w:ascii="仿宋_GB2312" w:eastAsia="仿宋_GB2312" w:hAnsi="宋体"/>
                <w:sz w:val="24"/>
              </w:rPr>
            </w:pPr>
          </w:p>
          <w:p w:rsidR="00377C06" w:rsidRPr="00B9546E" w:rsidRDefault="00377C06" w:rsidP="00B9546E">
            <w:pPr>
              <w:pStyle w:val="aa"/>
              <w:spacing w:line="400" w:lineRule="exact"/>
              <w:ind w:firstLine="480"/>
              <w:rPr>
                <w:rFonts w:ascii="仿宋_GB2312" w:eastAsia="仿宋_GB2312" w:hAnsi="仿宋"/>
                <w:sz w:val="24"/>
              </w:rPr>
            </w:pPr>
          </w:p>
          <w:p w:rsidR="00377C06" w:rsidRPr="00B9546E" w:rsidRDefault="00297B2F" w:rsidP="00B9546E">
            <w:pPr>
              <w:pStyle w:val="aa"/>
              <w:spacing w:line="400" w:lineRule="exact"/>
              <w:ind w:firstLine="480"/>
              <w:rPr>
                <w:rFonts w:ascii="仿宋_GB2312" w:eastAsia="仿宋_GB2312" w:hAnsi="仿宋"/>
                <w:sz w:val="24"/>
              </w:rPr>
            </w:pPr>
            <w:r w:rsidRPr="00B9546E">
              <w:rPr>
                <w:rFonts w:ascii="仿宋_GB2312" w:eastAsia="仿宋_GB2312" w:hAnsi="仿宋" w:hint="eastAsia"/>
                <w:sz w:val="24"/>
              </w:rPr>
              <w:t xml:space="preserve">  </w:t>
            </w:r>
            <w:r w:rsidR="00E3449F" w:rsidRPr="00B9546E">
              <w:rPr>
                <w:rFonts w:ascii="仿宋_GB2312" w:eastAsia="仿宋_GB2312" w:hAnsi="仿宋" w:hint="eastAsia"/>
                <w:sz w:val="24"/>
              </w:rPr>
              <w:t>学校积极支持和推动精品课程建设，</w:t>
            </w:r>
            <w:r w:rsidR="00E3449F" w:rsidRPr="00B9546E">
              <w:rPr>
                <w:rFonts w:ascii="仿宋_GB2312" w:eastAsia="仿宋_GB2312" w:hAnsi="仿宋"/>
                <w:sz w:val="24"/>
              </w:rPr>
              <w:t>本课程</w:t>
            </w:r>
            <w:r w:rsidR="00E3449F" w:rsidRPr="00B9546E">
              <w:rPr>
                <w:rFonts w:ascii="仿宋_GB2312" w:eastAsia="仿宋_GB2312" w:hAnsi="仿宋" w:hint="eastAsia"/>
                <w:sz w:val="24"/>
              </w:rPr>
              <w:t>已经获得校综合教育课程建设、</w:t>
            </w:r>
            <w:r w:rsidR="00E3449F" w:rsidRPr="00B9546E">
              <w:rPr>
                <w:rFonts w:ascii="仿宋_GB2312" w:eastAsia="仿宋_GB2312" w:hAnsi="仿宋"/>
                <w:sz w:val="24"/>
              </w:rPr>
              <w:t>精品</w:t>
            </w:r>
            <w:r w:rsidR="00E3449F" w:rsidRPr="00B9546E">
              <w:rPr>
                <w:rFonts w:ascii="仿宋_GB2312" w:eastAsia="仿宋_GB2312" w:hAnsi="仿宋" w:hint="eastAsia"/>
                <w:sz w:val="24"/>
              </w:rPr>
              <w:t>课程建设、</w:t>
            </w:r>
            <w:r w:rsidR="00E3449F" w:rsidRPr="00B9546E">
              <w:rPr>
                <w:rFonts w:ascii="仿宋_GB2312" w:eastAsia="仿宋_GB2312" w:hAnsi="仿宋"/>
                <w:sz w:val="24"/>
              </w:rPr>
              <w:t>市</w:t>
            </w:r>
            <w:r w:rsidR="00E3449F" w:rsidRPr="00B9546E">
              <w:rPr>
                <w:rFonts w:ascii="仿宋_GB2312" w:eastAsia="仿宋_GB2312" w:hAnsi="仿宋" w:hint="eastAsia"/>
                <w:sz w:val="24"/>
              </w:rPr>
              <w:t>重点建设课程的配套资助。资助使用在课程建设中的资料如书籍购买、课件更新（基本一个学期将更新1/3左右以反应最新的应用等</w:t>
            </w:r>
            <w:r w:rsidR="00E3449F" w:rsidRPr="00B9546E">
              <w:rPr>
                <w:rFonts w:ascii="仿宋_GB2312" w:eastAsia="仿宋_GB2312" w:hAnsi="仿宋"/>
                <w:sz w:val="24"/>
              </w:rPr>
              <w:t>）</w:t>
            </w:r>
            <w:r w:rsidR="00E3449F" w:rsidRPr="00B9546E">
              <w:rPr>
                <w:rFonts w:ascii="仿宋_GB2312" w:eastAsia="仿宋_GB2312" w:hAnsi="仿宋" w:hint="eastAsia"/>
                <w:sz w:val="24"/>
              </w:rPr>
              <w:t>、</w:t>
            </w:r>
            <w:r w:rsidR="00E3449F" w:rsidRPr="00B9546E">
              <w:rPr>
                <w:rFonts w:ascii="仿宋_GB2312" w:eastAsia="仿宋_GB2312" w:hAnsi="仿宋"/>
                <w:sz w:val="24"/>
              </w:rPr>
              <w:t>网站</w:t>
            </w:r>
            <w:r w:rsidR="00E3449F" w:rsidRPr="00B9546E">
              <w:rPr>
                <w:rFonts w:ascii="仿宋_GB2312" w:eastAsia="仿宋_GB2312" w:hAnsi="仿宋" w:hint="eastAsia"/>
                <w:sz w:val="24"/>
              </w:rPr>
              <w:t>建设（构建了两个网站</w:t>
            </w:r>
            <w:r w:rsidR="00E3449F" w:rsidRPr="00B9546E">
              <w:rPr>
                <w:rFonts w:ascii="仿宋_GB2312" w:eastAsia="仿宋_GB2312" w:hAnsi="仿宋"/>
                <w:sz w:val="24"/>
              </w:rPr>
              <w:t>）</w:t>
            </w:r>
            <w:r w:rsidR="00E3449F" w:rsidRPr="00B9546E">
              <w:rPr>
                <w:rFonts w:ascii="仿宋_GB2312" w:eastAsia="仿宋_GB2312" w:hAnsi="仿宋" w:hint="eastAsia"/>
                <w:sz w:val="24"/>
              </w:rPr>
              <w:t>，</w:t>
            </w:r>
            <w:r w:rsidR="00E3449F" w:rsidRPr="00B9546E">
              <w:rPr>
                <w:rFonts w:ascii="仿宋_GB2312" w:eastAsia="仿宋_GB2312" w:hAnsi="仿宋"/>
                <w:sz w:val="24"/>
              </w:rPr>
              <w:t>以及</w:t>
            </w:r>
            <w:r w:rsidR="00E3449F" w:rsidRPr="00B9546E">
              <w:rPr>
                <w:rFonts w:ascii="仿宋_GB2312" w:eastAsia="仿宋_GB2312" w:hAnsi="仿宋" w:hint="eastAsia"/>
                <w:sz w:val="24"/>
              </w:rPr>
              <w:t>论文发表，课程视频录像等上，</w:t>
            </w:r>
            <w:r w:rsidR="00E3449F" w:rsidRPr="00B9546E">
              <w:rPr>
                <w:rFonts w:ascii="仿宋_GB2312" w:eastAsia="仿宋_GB2312" w:hAnsi="仿宋"/>
                <w:sz w:val="24"/>
              </w:rPr>
              <w:t>起到</w:t>
            </w:r>
            <w:r w:rsidR="00E3449F" w:rsidRPr="00B9546E">
              <w:rPr>
                <w:rFonts w:ascii="仿宋_GB2312" w:eastAsia="仿宋_GB2312" w:hAnsi="仿宋" w:hint="eastAsia"/>
                <w:sz w:val="24"/>
              </w:rPr>
              <w:t>了良好的课程建设效果。</w:t>
            </w:r>
          </w:p>
          <w:p w:rsidR="00377C06" w:rsidRDefault="00377C06" w:rsidP="00B9546E">
            <w:pPr>
              <w:pStyle w:val="aa"/>
              <w:spacing w:line="400" w:lineRule="exact"/>
              <w:ind w:firstLine="480"/>
              <w:rPr>
                <w:rFonts w:ascii="仿宋_GB2312" w:eastAsia="仿宋_GB2312" w:hAnsi="宋体"/>
                <w:sz w:val="24"/>
              </w:rPr>
            </w:pPr>
          </w:p>
          <w:p w:rsidR="00377C06" w:rsidRDefault="00377C06" w:rsidP="00ED704B">
            <w:pPr>
              <w:jc w:val="left"/>
              <w:rPr>
                <w:rFonts w:ascii="仿宋_GB2312" w:eastAsia="仿宋_GB2312" w:hAnsi="宋体"/>
                <w:sz w:val="24"/>
              </w:rPr>
            </w:pPr>
          </w:p>
          <w:p w:rsidR="00377C06" w:rsidRDefault="00377C06" w:rsidP="00ED704B">
            <w:pPr>
              <w:jc w:val="left"/>
              <w:rPr>
                <w:rFonts w:ascii="仿宋_GB2312" w:eastAsia="仿宋_GB2312" w:hAnsi="宋体"/>
                <w:sz w:val="24"/>
              </w:rPr>
            </w:pPr>
          </w:p>
          <w:p w:rsidR="00377C06" w:rsidRDefault="00377C06" w:rsidP="00ED704B">
            <w:pPr>
              <w:jc w:val="left"/>
              <w:rPr>
                <w:rFonts w:ascii="仿宋_GB2312" w:eastAsia="仿宋_GB2312" w:hAnsi="宋体"/>
                <w:sz w:val="24"/>
              </w:rPr>
            </w:pPr>
          </w:p>
          <w:p w:rsidR="00377C06" w:rsidRPr="00C20188" w:rsidRDefault="00377C06" w:rsidP="00ED704B">
            <w:pPr>
              <w:jc w:val="left"/>
              <w:rPr>
                <w:rFonts w:ascii="仿宋_GB2312" w:eastAsia="仿宋_GB2312" w:hAnsi="宋体"/>
                <w:sz w:val="24"/>
              </w:rPr>
            </w:pPr>
          </w:p>
        </w:tc>
      </w:tr>
      <w:tr w:rsidR="00144BAF" w:rsidRPr="00C20188" w:rsidTr="00FF7BB5">
        <w:trPr>
          <w:cantSplit/>
          <w:trHeight w:val="7099"/>
          <w:jc w:val="center"/>
        </w:trPr>
        <w:tc>
          <w:tcPr>
            <w:tcW w:w="8983" w:type="dxa"/>
          </w:tcPr>
          <w:p w:rsidR="00144BAF" w:rsidRDefault="00144BAF" w:rsidP="00ED704B">
            <w:pPr>
              <w:jc w:val="left"/>
              <w:rPr>
                <w:rFonts w:ascii="仿宋_GB2312" w:eastAsia="仿宋_GB2312" w:hAnsi="宋体"/>
                <w:sz w:val="24"/>
              </w:rPr>
            </w:pPr>
            <w:r>
              <w:rPr>
                <w:rFonts w:ascii="仿宋_GB2312" w:eastAsia="仿宋_GB2312" w:hAnsi="宋体" w:hint="eastAsia"/>
                <w:sz w:val="24"/>
              </w:rPr>
              <w:lastRenderedPageBreak/>
              <w:t>4</w:t>
            </w:r>
            <w:r w:rsidRPr="00C20188">
              <w:rPr>
                <w:rFonts w:ascii="仿宋_GB2312" w:eastAsia="仿宋_GB2312" w:hAnsi="宋体" w:hint="eastAsia"/>
                <w:sz w:val="24"/>
              </w:rPr>
              <w:t>-2</w:t>
            </w:r>
            <w:r>
              <w:rPr>
                <w:rFonts w:ascii="仿宋_GB2312" w:eastAsia="仿宋_GB2312" w:hAnsi="宋体" w:hint="eastAsia"/>
                <w:sz w:val="24"/>
              </w:rPr>
              <w:t>简述对</w:t>
            </w:r>
            <w:r w:rsidRPr="00C20188">
              <w:rPr>
                <w:rFonts w:ascii="仿宋_GB2312" w:eastAsia="仿宋_GB2312" w:hAnsi="宋体" w:hint="eastAsia"/>
                <w:sz w:val="24"/>
              </w:rPr>
              <w:t>本课程</w:t>
            </w:r>
            <w:r>
              <w:rPr>
                <w:rFonts w:ascii="仿宋_GB2312" w:eastAsia="仿宋_GB2312" w:hAnsi="宋体" w:hint="eastAsia"/>
                <w:sz w:val="24"/>
              </w:rPr>
              <w:t>建设、遴选推荐和后续建设的规划等举措</w:t>
            </w:r>
          </w:p>
          <w:p w:rsidR="00144BAF" w:rsidRDefault="00144BAF" w:rsidP="00ED704B">
            <w:pPr>
              <w:jc w:val="left"/>
              <w:rPr>
                <w:rFonts w:ascii="仿宋_GB2312" w:eastAsia="仿宋_GB2312" w:hAnsi="宋体"/>
                <w:sz w:val="24"/>
              </w:rPr>
            </w:pPr>
          </w:p>
          <w:p w:rsidR="00144BAF" w:rsidRPr="00B9546E" w:rsidRDefault="00144BAF" w:rsidP="00B9546E">
            <w:pPr>
              <w:pStyle w:val="aa"/>
              <w:spacing w:line="400" w:lineRule="exact"/>
              <w:ind w:firstLineChars="0" w:firstLine="0"/>
              <w:rPr>
                <w:rFonts w:ascii="仿宋_GB2312" w:eastAsia="仿宋_GB2312" w:hAnsi="仿宋"/>
                <w:sz w:val="24"/>
              </w:rPr>
            </w:pPr>
            <w:r w:rsidRPr="00B9546E">
              <w:rPr>
                <w:rFonts w:ascii="仿宋_GB2312" w:eastAsia="仿宋_GB2312" w:hAnsi="仿宋"/>
                <w:sz w:val="24"/>
              </w:rPr>
              <w:t xml:space="preserve"> </w:t>
            </w:r>
            <w:r w:rsidRPr="00B9546E">
              <w:rPr>
                <w:rFonts w:ascii="仿宋_GB2312" w:eastAsia="仿宋_GB2312" w:hAnsi="仿宋" w:hint="eastAsia"/>
                <w:sz w:val="24"/>
              </w:rPr>
              <w:t>（1）2年内，课程授课的学生预计达到2 × 70 =140人；完成 36 ×2 = 72学时的授课</w:t>
            </w:r>
            <w:r w:rsidRPr="00B9546E">
              <w:rPr>
                <w:rFonts w:ascii="仿宋_GB2312" w:eastAsia="仿宋_GB2312" w:hAnsi="仿宋"/>
                <w:sz w:val="24"/>
              </w:rPr>
              <w:t>。1</w:t>
            </w:r>
            <w:r w:rsidRPr="00B9546E">
              <w:rPr>
                <w:rFonts w:ascii="仿宋_GB2312" w:eastAsia="仿宋_GB2312" w:hAnsi="仿宋" w:hint="eastAsia"/>
                <w:sz w:val="24"/>
              </w:rPr>
              <w:t>年内，出版教材一本，高水平学论文2-3篇。</w:t>
            </w:r>
          </w:p>
          <w:p w:rsidR="00B9546E" w:rsidRDefault="00B9546E" w:rsidP="00B9546E">
            <w:pPr>
              <w:pStyle w:val="aa"/>
              <w:spacing w:line="400" w:lineRule="exact"/>
              <w:ind w:firstLineChars="0" w:firstLine="0"/>
              <w:rPr>
                <w:rFonts w:ascii="仿宋_GB2312" w:eastAsia="仿宋_GB2312" w:hAnsi="仿宋"/>
                <w:sz w:val="24"/>
              </w:rPr>
            </w:pPr>
          </w:p>
          <w:p w:rsidR="00144BAF" w:rsidRPr="00B9546E" w:rsidRDefault="00144BAF" w:rsidP="00B9546E">
            <w:pPr>
              <w:pStyle w:val="aa"/>
              <w:spacing w:line="400" w:lineRule="exact"/>
              <w:ind w:firstLineChars="0" w:firstLine="0"/>
              <w:rPr>
                <w:rFonts w:ascii="仿宋_GB2312" w:eastAsia="仿宋_GB2312" w:hAnsi="仿宋"/>
                <w:sz w:val="24"/>
              </w:rPr>
            </w:pPr>
            <w:r w:rsidRPr="00B9546E">
              <w:rPr>
                <w:rFonts w:ascii="仿宋_GB2312" w:eastAsia="仿宋_GB2312" w:hAnsi="仿宋"/>
                <w:sz w:val="24"/>
              </w:rPr>
              <w:t xml:space="preserve"> </w:t>
            </w:r>
            <w:r w:rsidRPr="00B9546E">
              <w:rPr>
                <w:rFonts w:ascii="仿宋_GB2312" w:eastAsia="仿宋_GB2312" w:hAnsi="仿宋" w:hint="eastAsia"/>
                <w:sz w:val="24"/>
              </w:rPr>
              <w:t>（2）深入探索和实践通识教育的相关理念，更加充实教学方法，更多的</w:t>
            </w:r>
            <w:r w:rsidRPr="00B9546E">
              <w:rPr>
                <w:rFonts w:ascii="仿宋_GB2312" w:eastAsia="仿宋_GB2312" w:hAnsi="仿宋"/>
                <w:sz w:val="24"/>
              </w:rPr>
              <w:t>使用</w:t>
            </w:r>
            <w:r w:rsidRPr="00B9546E">
              <w:rPr>
                <w:rFonts w:ascii="仿宋_GB2312" w:eastAsia="仿宋_GB2312" w:hAnsi="仿宋" w:hint="eastAsia"/>
                <w:sz w:val="24"/>
              </w:rPr>
              <w:t>网络虚拟环境</w:t>
            </w:r>
            <w:r w:rsidRPr="00B9546E">
              <w:rPr>
                <w:rFonts w:ascii="仿宋_GB2312" w:eastAsia="仿宋_GB2312" w:hAnsi="仿宋"/>
                <w:sz w:val="24"/>
              </w:rPr>
              <w:t>进行教学。</w:t>
            </w:r>
            <w:r w:rsidRPr="00B9546E">
              <w:rPr>
                <w:rFonts w:ascii="仿宋_GB2312" w:eastAsia="仿宋_GB2312" w:hAnsi="仿宋" w:hint="eastAsia"/>
                <w:sz w:val="24"/>
              </w:rPr>
              <w:t>同时积极参加各种教学会议，</w:t>
            </w:r>
            <w:r w:rsidRPr="00B9546E">
              <w:rPr>
                <w:rFonts w:ascii="仿宋_GB2312" w:eastAsia="仿宋_GB2312" w:hAnsi="仿宋"/>
                <w:sz w:val="24"/>
              </w:rPr>
              <w:t>和</w:t>
            </w:r>
            <w:r w:rsidRPr="00B9546E">
              <w:rPr>
                <w:rFonts w:ascii="仿宋_GB2312" w:eastAsia="仿宋_GB2312" w:hAnsi="仿宋" w:hint="eastAsia"/>
                <w:sz w:val="24"/>
              </w:rPr>
              <w:t>同行交流和探讨，</w:t>
            </w:r>
            <w:r w:rsidRPr="00B9546E">
              <w:rPr>
                <w:rFonts w:ascii="仿宋_GB2312" w:eastAsia="仿宋_GB2312" w:hAnsi="仿宋"/>
                <w:sz w:val="24"/>
              </w:rPr>
              <w:t>推广</w:t>
            </w:r>
            <w:r w:rsidRPr="00B9546E">
              <w:rPr>
                <w:rFonts w:ascii="仿宋_GB2312" w:eastAsia="仿宋_GB2312" w:hAnsi="仿宋" w:hint="eastAsia"/>
                <w:sz w:val="24"/>
              </w:rPr>
              <w:t>课程建设的心得，</w:t>
            </w:r>
            <w:r w:rsidRPr="00B9546E">
              <w:rPr>
                <w:rFonts w:ascii="仿宋_GB2312" w:eastAsia="仿宋_GB2312" w:hAnsi="仿宋"/>
                <w:sz w:val="24"/>
              </w:rPr>
              <w:t>也</w:t>
            </w:r>
            <w:r w:rsidRPr="00B9546E">
              <w:rPr>
                <w:rFonts w:ascii="仿宋_GB2312" w:eastAsia="仿宋_GB2312" w:hAnsi="仿宋" w:hint="eastAsia"/>
                <w:sz w:val="24"/>
              </w:rPr>
              <w:t>听取各方面的建议，将课程建设更好。</w:t>
            </w:r>
          </w:p>
          <w:p w:rsidR="00144BAF" w:rsidRPr="00B9546E" w:rsidRDefault="00144BAF" w:rsidP="00B9546E">
            <w:pPr>
              <w:pStyle w:val="aa"/>
              <w:spacing w:line="400" w:lineRule="exact"/>
              <w:ind w:firstLine="480"/>
              <w:rPr>
                <w:rFonts w:ascii="仿宋_GB2312" w:eastAsia="仿宋_GB2312" w:hAnsi="仿宋"/>
                <w:sz w:val="24"/>
              </w:rPr>
            </w:pPr>
          </w:p>
          <w:p w:rsidR="00144BAF" w:rsidRPr="00B9546E" w:rsidRDefault="00144BAF" w:rsidP="00B9546E">
            <w:pPr>
              <w:pStyle w:val="aa"/>
              <w:spacing w:line="400" w:lineRule="exact"/>
              <w:ind w:firstLineChars="50" w:firstLine="120"/>
              <w:rPr>
                <w:rFonts w:ascii="仿宋_GB2312" w:eastAsia="仿宋_GB2312" w:hAnsi="仿宋"/>
                <w:sz w:val="24"/>
              </w:rPr>
            </w:pPr>
            <w:r w:rsidRPr="00B9546E">
              <w:rPr>
                <w:rFonts w:ascii="仿宋_GB2312" w:eastAsia="仿宋_GB2312" w:hAnsi="仿宋" w:hint="eastAsia"/>
                <w:sz w:val="24"/>
              </w:rPr>
              <w:t>（3）引发学生在本领域内的兴趣，引导学生的科研兴趣，参与复旦学院的启航计划、</w:t>
            </w:r>
            <w:proofErr w:type="gramStart"/>
            <w:r w:rsidRPr="00B9546E">
              <w:rPr>
                <w:rFonts w:ascii="仿宋_GB2312" w:eastAsia="仿宋_GB2312" w:hAnsi="仿宋" w:hint="eastAsia"/>
                <w:sz w:val="24"/>
              </w:rPr>
              <w:t>曦源计划</w:t>
            </w:r>
            <w:proofErr w:type="gramEnd"/>
            <w:r w:rsidRPr="00B9546E">
              <w:rPr>
                <w:rFonts w:ascii="仿宋_GB2312" w:eastAsia="仿宋_GB2312" w:hAnsi="仿宋" w:hint="eastAsia"/>
                <w:sz w:val="24"/>
              </w:rPr>
              <w:t>，君政、望道学者计划。并就课程的一些建设成果和</w:t>
            </w:r>
            <w:proofErr w:type="gramStart"/>
            <w:r w:rsidRPr="00B9546E">
              <w:rPr>
                <w:rFonts w:ascii="仿宋_GB2312" w:eastAsia="仿宋_GB2312" w:hAnsi="仿宋" w:hint="eastAsia"/>
                <w:sz w:val="24"/>
              </w:rPr>
              <w:t>科创中心</w:t>
            </w:r>
            <w:proofErr w:type="gramEnd"/>
            <w:r w:rsidRPr="00B9546E">
              <w:rPr>
                <w:rFonts w:ascii="仿宋_GB2312" w:eastAsia="仿宋_GB2312" w:hAnsi="仿宋" w:hint="eastAsia"/>
                <w:sz w:val="24"/>
              </w:rPr>
              <w:t>以及中学生的兴趣培养结合，</w:t>
            </w:r>
            <w:r w:rsidRPr="00B9546E">
              <w:rPr>
                <w:rFonts w:ascii="仿宋_GB2312" w:eastAsia="仿宋_GB2312" w:hAnsi="仿宋"/>
                <w:sz w:val="24"/>
              </w:rPr>
              <w:t>起到</w:t>
            </w:r>
            <w:r w:rsidRPr="00B9546E">
              <w:rPr>
                <w:rFonts w:ascii="仿宋_GB2312" w:eastAsia="仿宋_GB2312" w:hAnsi="仿宋" w:hint="eastAsia"/>
                <w:sz w:val="24"/>
              </w:rPr>
              <w:t>科研、</w:t>
            </w:r>
            <w:r w:rsidRPr="00B9546E">
              <w:rPr>
                <w:rFonts w:ascii="仿宋_GB2312" w:eastAsia="仿宋_GB2312" w:hAnsi="仿宋"/>
                <w:sz w:val="24"/>
              </w:rPr>
              <w:t>教学</w:t>
            </w:r>
            <w:r w:rsidRPr="00B9546E">
              <w:rPr>
                <w:rFonts w:ascii="仿宋_GB2312" w:eastAsia="仿宋_GB2312" w:hAnsi="仿宋" w:hint="eastAsia"/>
                <w:sz w:val="24"/>
              </w:rPr>
              <w:t>和应用结合的作用。</w:t>
            </w:r>
          </w:p>
          <w:p w:rsidR="00144BAF" w:rsidRPr="00B9546E" w:rsidRDefault="00144BAF" w:rsidP="00B9546E">
            <w:pPr>
              <w:pStyle w:val="aa"/>
              <w:spacing w:line="400" w:lineRule="exact"/>
              <w:ind w:firstLine="480"/>
              <w:rPr>
                <w:rFonts w:ascii="仿宋_GB2312" w:eastAsia="仿宋_GB2312" w:hAnsi="仿宋"/>
                <w:sz w:val="24"/>
              </w:rPr>
            </w:pPr>
          </w:p>
          <w:p w:rsidR="00144BAF" w:rsidRPr="00B9546E" w:rsidRDefault="00144BAF" w:rsidP="00B9546E">
            <w:pPr>
              <w:pStyle w:val="aa"/>
              <w:spacing w:line="400" w:lineRule="exact"/>
              <w:ind w:firstLineChars="50" w:firstLine="120"/>
              <w:rPr>
                <w:rFonts w:ascii="仿宋_GB2312" w:eastAsia="仿宋_GB2312" w:hAnsi="仿宋"/>
                <w:sz w:val="24"/>
              </w:rPr>
            </w:pPr>
            <w:r w:rsidRPr="00B9546E">
              <w:rPr>
                <w:rFonts w:ascii="仿宋_GB2312" w:eastAsia="仿宋_GB2312" w:hAnsi="仿宋" w:hint="eastAsia"/>
                <w:sz w:val="24"/>
              </w:rPr>
              <w:t>（4）跟踪网络虚拟环境这个方向的最新研究成果以及应用，加强这个领域里面的科研，</w:t>
            </w:r>
            <w:r w:rsidRPr="00B9546E">
              <w:rPr>
                <w:rFonts w:ascii="仿宋_GB2312" w:eastAsia="仿宋_GB2312" w:hAnsi="仿宋"/>
                <w:sz w:val="24"/>
              </w:rPr>
              <w:t>并</w:t>
            </w:r>
            <w:r w:rsidRPr="00B9546E">
              <w:rPr>
                <w:rFonts w:ascii="仿宋_GB2312" w:eastAsia="仿宋_GB2312" w:hAnsi="仿宋" w:hint="eastAsia"/>
                <w:sz w:val="24"/>
              </w:rPr>
              <w:t>将科研过程的收获和成果带到课堂上来。</w:t>
            </w:r>
          </w:p>
          <w:p w:rsidR="00144BAF" w:rsidRPr="00B9546E" w:rsidRDefault="00144BAF" w:rsidP="00B9546E">
            <w:pPr>
              <w:pStyle w:val="aa"/>
              <w:spacing w:line="400" w:lineRule="exact"/>
              <w:ind w:firstLine="480"/>
              <w:rPr>
                <w:rFonts w:ascii="仿宋_GB2312" w:eastAsia="仿宋_GB2312" w:hAnsi="仿宋"/>
                <w:sz w:val="24"/>
              </w:rPr>
            </w:pPr>
          </w:p>
          <w:p w:rsidR="00144BAF" w:rsidRPr="00B9546E" w:rsidRDefault="00144BAF" w:rsidP="00B9546E">
            <w:pPr>
              <w:pStyle w:val="aa"/>
              <w:spacing w:line="400" w:lineRule="exact"/>
              <w:ind w:firstLineChars="50" w:firstLine="120"/>
              <w:rPr>
                <w:rFonts w:ascii="仿宋_GB2312" w:eastAsia="仿宋_GB2312" w:hAnsi="仿宋"/>
                <w:sz w:val="24"/>
              </w:rPr>
            </w:pPr>
            <w:r w:rsidRPr="00B9546E">
              <w:rPr>
                <w:rFonts w:ascii="仿宋_GB2312" w:eastAsia="仿宋_GB2312" w:hAnsi="仿宋" w:hint="eastAsia"/>
                <w:sz w:val="24"/>
              </w:rPr>
              <w:t>（5）不断加强课程建设，争取建设成为更高级别的精品课程。</w:t>
            </w:r>
          </w:p>
          <w:p w:rsidR="00144BAF" w:rsidRDefault="00144BAF" w:rsidP="00144BAF">
            <w:pPr>
              <w:jc w:val="left"/>
              <w:rPr>
                <w:rFonts w:ascii="仿宋_GB2312" w:eastAsia="仿宋_GB2312" w:hAnsi="宋体"/>
                <w:sz w:val="24"/>
              </w:rPr>
            </w:pPr>
          </w:p>
          <w:p w:rsidR="00144BAF" w:rsidRDefault="00144BAF" w:rsidP="00144BAF">
            <w:pPr>
              <w:jc w:val="left"/>
              <w:rPr>
                <w:rFonts w:ascii="仿宋_GB2312" w:eastAsia="仿宋_GB2312" w:hAnsi="宋体"/>
                <w:sz w:val="24"/>
              </w:rPr>
            </w:pPr>
          </w:p>
          <w:p w:rsidR="00144BAF" w:rsidRDefault="00144BAF" w:rsidP="00144BAF">
            <w:pPr>
              <w:jc w:val="left"/>
              <w:rPr>
                <w:rFonts w:ascii="仿宋_GB2312" w:eastAsia="仿宋_GB2312" w:hAnsi="宋体"/>
                <w:sz w:val="24"/>
              </w:rPr>
            </w:pPr>
          </w:p>
          <w:p w:rsidR="00144BAF" w:rsidRDefault="00144BAF" w:rsidP="00144BAF">
            <w:pPr>
              <w:jc w:val="left"/>
              <w:rPr>
                <w:rFonts w:ascii="仿宋_GB2312" w:eastAsia="仿宋_GB2312" w:hAnsi="宋体"/>
                <w:sz w:val="24"/>
              </w:rPr>
            </w:pPr>
          </w:p>
          <w:p w:rsidR="00144BAF" w:rsidRPr="00C20188" w:rsidRDefault="00144BAF" w:rsidP="00144BAF">
            <w:pPr>
              <w:jc w:val="left"/>
              <w:rPr>
                <w:rFonts w:ascii="仿宋_GB2312" w:eastAsia="仿宋_GB2312" w:hAnsi="宋体"/>
                <w:sz w:val="24"/>
              </w:rPr>
            </w:pPr>
          </w:p>
        </w:tc>
      </w:tr>
    </w:tbl>
    <w:p w:rsidR="007D24A0" w:rsidRDefault="007D24A0" w:rsidP="007D24A0">
      <w:pPr>
        <w:rPr>
          <w:rFonts w:ascii="仿宋_GB2312" w:eastAsia="仿宋_GB2312"/>
        </w:rPr>
      </w:pPr>
    </w:p>
    <w:p w:rsidR="004B1BA9" w:rsidRDefault="004B1BA9" w:rsidP="007D24A0">
      <w:pPr>
        <w:rPr>
          <w:rFonts w:ascii="仿宋_GB2312" w:eastAsia="仿宋_GB2312"/>
        </w:rPr>
      </w:pPr>
    </w:p>
    <w:p w:rsidR="00377C06" w:rsidRPr="00377C06" w:rsidRDefault="00377C06" w:rsidP="007D24A0">
      <w:pPr>
        <w:rPr>
          <w:rFonts w:ascii="仿宋_GB2312" w:eastAsia="仿宋_GB2312"/>
          <w:b/>
          <w:sz w:val="28"/>
          <w:szCs w:val="28"/>
        </w:rPr>
      </w:pPr>
      <w:r w:rsidRPr="00377C06">
        <w:rPr>
          <w:rFonts w:ascii="仿宋_GB2312" w:eastAsia="仿宋_GB2312" w:hint="eastAsia"/>
          <w:b/>
          <w:sz w:val="28"/>
          <w:szCs w:val="28"/>
        </w:rPr>
        <w:t>5.推荐意见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377C06" w:rsidTr="008C56F1">
        <w:trPr>
          <w:jc w:val="center"/>
        </w:trPr>
        <w:tc>
          <w:tcPr>
            <w:tcW w:w="8969" w:type="dxa"/>
          </w:tcPr>
          <w:p w:rsidR="00377C06" w:rsidRPr="00377C06" w:rsidRDefault="00377C06" w:rsidP="00A95371">
            <w:pPr>
              <w:rPr>
                <w:rFonts w:ascii="宋体" w:cs="宋体"/>
                <w:bCs/>
                <w:sz w:val="24"/>
                <w:szCs w:val="24"/>
              </w:rPr>
            </w:pPr>
            <w:r w:rsidRPr="00377C06">
              <w:rPr>
                <w:rFonts w:ascii="宋体" w:hAnsi="宋体" w:cs="宋体"/>
                <w:bCs/>
                <w:sz w:val="24"/>
                <w:szCs w:val="24"/>
              </w:rPr>
              <w:t>5-1</w:t>
            </w:r>
            <w:r w:rsidRPr="00377C06">
              <w:rPr>
                <w:rFonts w:ascii="宋体" w:hAnsi="宋体" w:cs="宋体" w:hint="eastAsia"/>
                <w:bCs/>
                <w:sz w:val="24"/>
                <w:szCs w:val="24"/>
              </w:rPr>
              <w:t>课程负责人</w:t>
            </w:r>
          </w:p>
          <w:p w:rsidR="00377C06" w:rsidRDefault="00377C06" w:rsidP="00A95371">
            <w:pPr>
              <w:rPr>
                <w:bCs/>
                <w:sz w:val="24"/>
                <w:szCs w:val="24"/>
              </w:rPr>
            </w:pPr>
          </w:p>
          <w:p w:rsidR="00056F94" w:rsidRPr="00377C06" w:rsidRDefault="00056F94" w:rsidP="00A95371">
            <w:pPr>
              <w:rPr>
                <w:bCs/>
                <w:sz w:val="24"/>
                <w:szCs w:val="24"/>
              </w:rPr>
            </w:pPr>
          </w:p>
          <w:p w:rsidR="00377C06" w:rsidRDefault="00AB2FBD" w:rsidP="00AB2FBD">
            <w:pPr>
              <w:spacing w:line="480" w:lineRule="auto"/>
              <w:ind w:firstLineChars="196" w:firstLine="470"/>
              <w:rPr>
                <w:rFonts w:cs="宋体"/>
                <w:bCs/>
                <w:sz w:val="24"/>
                <w:szCs w:val="24"/>
              </w:rPr>
            </w:pPr>
            <w:r>
              <w:rPr>
                <w:rFonts w:cs="宋体" w:hint="eastAsia"/>
                <w:bCs/>
                <w:sz w:val="24"/>
                <w:szCs w:val="24"/>
              </w:rPr>
              <w:t>本人承诺：表中所填内容</w:t>
            </w:r>
            <w:proofErr w:type="gramStart"/>
            <w:r>
              <w:rPr>
                <w:rFonts w:cs="宋体" w:hint="eastAsia"/>
                <w:bCs/>
                <w:sz w:val="24"/>
                <w:szCs w:val="24"/>
              </w:rPr>
              <w:t>均真实</w:t>
            </w:r>
            <w:proofErr w:type="gramEnd"/>
            <w:r>
              <w:rPr>
                <w:rFonts w:cs="宋体" w:hint="eastAsia"/>
                <w:bCs/>
                <w:sz w:val="24"/>
                <w:szCs w:val="24"/>
              </w:rPr>
              <w:t>有效，并将在精品课程荣誉有效期内继续承担课程的主讲任务。</w:t>
            </w:r>
          </w:p>
          <w:p w:rsidR="00056F94" w:rsidRPr="00377C06" w:rsidRDefault="00056F94" w:rsidP="00377C06">
            <w:pPr>
              <w:ind w:firstLineChars="196" w:firstLine="470"/>
              <w:rPr>
                <w:rFonts w:cs="宋体"/>
                <w:bCs/>
                <w:sz w:val="24"/>
                <w:szCs w:val="24"/>
              </w:rPr>
            </w:pPr>
          </w:p>
          <w:p w:rsidR="00056F94" w:rsidRPr="00056F94" w:rsidRDefault="00056F94" w:rsidP="00056F94">
            <w:pPr>
              <w:ind w:firstLineChars="200" w:firstLine="480"/>
              <w:jc w:val="left"/>
              <w:rPr>
                <w:rFonts w:cs="宋体"/>
                <w:bCs/>
                <w:sz w:val="24"/>
                <w:szCs w:val="24"/>
              </w:rPr>
            </w:pPr>
          </w:p>
          <w:p w:rsidR="00377C06" w:rsidRDefault="00377C06" w:rsidP="002F40E8">
            <w:pPr>
              <w:rPr>
                <w:bCs/>
                <w:sz w:val="24"/>
                <w:szCs w:val="24"/>
              </w:rPr>
            </w:pPr>
          </w:p>
          <w:p w:rsidR="00056F94" w:rsidRDefault="00056F94" w:rsidP="00A95371">
            <w:pPr>
              <w:spacing w:line="360" w:lineRule="auto"/>
              <w:ind w:firstLineChars="2250" w:firstLine="5400"/>
              <w:rPr>
                <w:rFonts w:cs="宋体"/>
                <w:bCs/>
                <w:sz w:val="24"/>
                <w:szCs w:val="24"/>
              </w:rPr>
            </w:pPr>
          </w:p>
          <w:p w:rsidR="00377C06" w:rsidRPr="00056F94" w:rsidRDefault="00377C06" w:rsidP="00A95371">
            <w:pPr>
              <w:spacing w:line="360" w:lineRule="auto"/>
              <w:ind w:firstLineChars="2250" w:firstLine="5400"/>
              <w:rPr>
                <w:rFonts w:cs="宋体"/>
                <w:bCs/>
                <w:sz w:val="24"/>
                <w:szCs w:val="24"/>
              </w:rPr>
            </w:pPr>
            <w:r w:rsidRPr="00056F94">
              <w:rPr>
                <w:rFonts w:cs="宋体" w:hint="eastAsia"/>
                <w:bCs/>
                <w:sz w:val="24"/>
                <w:szCs w:val="24"/>
              </w:rPr>
              <w:t>签</w:t>
            </w:r>
            <w:r w:rsidRPr="00056F94">
              <w:rPr>
                <w:rFonts w:cs="宋体"/>
                <w:bCs/>
                <w:sz w:val="24"/>
                <w:szCs w:val="24"/>
              </w:rPr>
              <w:t xml:space="preserve"> </w:t>
            </w:r>
            <w:r w:rsidRPr="00056F94">
              <w:rPr>
                <w:rFonts w:cs="宋体" w:hint="eastAsia"/>
                <w:bCs/>
                <w:sz w:val="24"/>
                <w:szCs w:val="24"/>
              </w:rPr>
              <w:t>字：</w:t>
            </w:r>
            <w:r w:rsidR="00144BAF" w:rsidRPr="00056F94">
              <w:rPr>
                <w:rFonts w:cs="宋体"/>
                <w:bCs/>
                <w:sz w:val="24"/>
                <w:szCs w:val="24"/>
              </w:rPr>
              <w:t xml:space="preserve"> </w:t>
            </w:r>
          </w:p>
          <w:p w:rsidR="00377C06" w:rsidRPr="00377C06" w:rsidRDefault="00377C06" w:rsidP="00A95371">
            <w:pPr>
              <w:spacing w:line="360" w:lineRule="auto"/>
              <w:ind w:firstLineChars="2250" w:firstLine="5400"/>
              <w:rPr>
                <w:rFonts w:ascii="仿宋_GB2312" w:eastAsia="仿宋_GB2312"/>
                <w:sz w:val="24"/>
                <w:szCs w:val="24"/>
              </w:rPr>
            </w:pPr>
            <w:r w:rsidRPr="00056F94">
              <w:rPr>
                <w:rFonts w:cs="宋体" w:hint="eastAsia"/>
                <w:bCs/>
                <w:sz w:val="24"/>
                <w:szCs w:val="24"/>
              </w:rPr>
              <w:t>日</w:t>
            </w:r>
            <w:r w:rsidRPr="00056F94">
              <w:rPr>
                <w:rFonts w:cs="宋体"/>
                <w:bCs/>
                <w:sz w:val="24"/>
                <w:szCs w:val="24"/>
              </w:rPr>
              <w:t xml:space="preserve"> </w:t>
            </w:r>
            <w:r w:rsidRPr="00056F94">
              <w:rPr>
                <w:rFonts w:cs="宋体" w:hint="eastAsia"/>
                <w:bCs/>
                <w:sz w:val="24"/>
                <w:szCs w:val="24"/>
              </w:rPr>
              <w:t>期：</w:t>
            </w:r>
            <w:r w:rsidR="00C70D72">
              <w:rPr>
                <w:rFonts w:cs="宋体" w:hint="eastAsia"/>
                <w:bCs/>
                <w:sz w:val="24"/>
                <w:szCs w:val="24"/>
              </w:rPr>
              <w:t>2015</w:t>
            </w:r>
            <w:r w:rsidR="00C70D72">
              <w:rPr>
                <w:rFonts w:cs="宋体" w:hint="eastAsia"/>
                <w:bCs/>
                <w:sz w:val="24"/>
                <w:szCs w:val="24"/>
              </w:rPr>
              <w:t>年</w:t>
            </w:r>
            <w:r w:rsidR="00C70D72">
              <w:rPr>
                <w:rFonts w:cs="宋体" w:hint="eastAsia"/>
                <w:bCs/>
                <w:sz w:val="24"/>
                <w:szCs w:val="24"/>
              </w:rPr>
              <w:t>1</w:t>
            </w:r>
            <w:r w:rsidR="00C70D72">
              <w:rPr>
                <w:rFonts w:cs="宋体" w:hint="eastAsia"/>
                <w:bCs/>
                <w:sz w:val="24"/>
                <w:szCs w:val="24"/>
              </w:rPr>
              <w:t>月</w:t>
            </w:r>
            <w:r w:rsidR="00C70D72">
              <w:rPr>
                <w:rFonts w:cs="宋体" w:hint="eastAsia"/>
                <w:bCs/>
                <w:sz w:val="24"/>
                <w:szCs w:val="24"/>
              </w:rPr>
              <w:t>1</w:t>
            </w:r>
            <w:r w:rsidR="00C70D72">
              <w:rPr>
                <w:rFonts w:cs="宋体" w:hint="eastAsia"/>
                <w:bCs/>
                <w:sz w:val="24"/>
                <w:szCs w:val="24"/>
              </w:rPr>
              <w:t>日</w:t>
            </w:r>
          </w:p>
        </w:tc>
      </w:tr>
      <w:tr w:rsidR="00377C06" w:rsidTr="008C56F1">
        <w:trPr>
          <w:jc w:val="center"/>
        </w:trPr>
        <w:tc>
          <w:tcPr>
            <w:tcW w:w="8969" w:type="dxa"/>
          </w:tcPr>
          <w:p w:rsidR="00377C06" w:rsidRPr="00377C06" w:rsidRDefault="00377C06" w:rsidP="00A95371">
            <w:pPr>
              <w:spacing w:line="240" w:lineRule="atLeast"/>
              <w:rPr>
                <w:rFonts w:ascii="宋体" w:cs="宋体"/>
                <w:bCs/>
                <w:sz w:val="24"/>
                <w:szCs w:val="24"/>
              </w:rPr>
            </w:pPr>
            <w:r w:rsidRPr="00377C06">
              <w:rPr>
                <w:rFonts w:ascii="宋体" w:hAnsi="宋体" w:cs="宋体"/>
                <w:bCs/>
                <w:sz w:val="24"/>
                <w:szCs w:val="24"/>
              </w:rPr>
              <w:lastRenderedPageBreak/>
              <w:t>5-2</w:t>
            </w:r>
            <w:r w:rsidRPr="00377C06">
              <w:rPr>
                <w:rFonts w:ascii="宋体" w:hAnsi="宋体" w:cs="宋体" w:hint="eastAsia"/>
                <w:bCs/>
                <w:sz w:val="24"/>
                <w:szCs w:val="24"/>
              </w:rPr>
              <w:t>教务处意见</w:t>
            </w:r>
          </w:p>
          <w:p w:rsidR="00377C06" w:rsidRDefault="00377C06" w:rsidP="00A95371">
            <w:pPr>
              <w:spacing w:line="240" w:lineRule="atLeast"/>
              <w:rPr>
                <w:bCs/>
                <w:sz w:val="24"/>
                <w:szCs w:val="24"/>
              </w:rPr>
            </w:pPr>
            <w:r w:rsidRPr="00377C06">
              <w:rPr>
                <w:bCs/>
                <w:sz w:val="24"/>
                <w:szCs w:val="24"/>
              </w:rPr>
              <w:t xml:space="preserve">   </w:t>
            </w:r>
          </w:p>
          <w:p w:rsidR="00056F94" w:rsidRDefault="00056F94" w:rsidP="00A95371">
            <w:pPr>
              <w:spacing w:line="240" w:lineRule="atLeast"/>
              <w:rPr>
                <w:bCs/>
                <w:sz w:val="24"/>
                <w:szCs w:val="24"/>
              </w:rPr>
            </w:pPr>
          </w:p>
          <w:p w:rsidR="00056F94" w:rsidRDefault="00377C06" w:rsidP="00A95371">
            <w:pPr>
              <w:spacing w:line="360" w:lineRule="auto"/>
              <w:ind w:firstLine="539"/>
              <w:rPr>
                <w:rFonts w:cs="宋体"/>
                <w:bCs/>
                <w:sz w:val="24"/>
                <w:szCs w:val="24"/>
              </w:rPr>
            </w:pPr>
            <w:r w:rsidRPr="00377C06">
              <w:rPr>
                <w:rFonts w:cs="宋体" w:hint="eastAsia"/>
                <w:bCs/>
                <w:sz w:val="24"/>
                <w:szCs w:val="24"/>
              </w:rPr>
              <w:t>本课程</w:t>
            </w:r>
            <w:r w:rsidR="00056F94">
              <w:rPr>
                <w:rFonts w:cs="宋体" w:hint="eastAsia"/>
                <w:bCs/>
                <w:sz w:val="24"/>
                <w:szCs w:val="24"/>
              </w:rPr>
              <w:t>符合上海市级精品课程申报要求，</w:t>
            </w:r>
            <w:r w:rsidRPr="00377C06">
              <w:rPr>
                <w:rFonts w:cs="宋体" w:hint="eastAsia"/>
                <w:bCs/>
                <w:sz w:val="24"/>
                <w:szCs w:val="24"/>
              </w:rPr>
              <w:t>已按</w:t>
            </w:r>
            <w:r w:rsidR="00056F94">
              <w:rPr>
                <w:rFonts w:cs="宋体" w:hint="eastAsia"/>
                <w:bCs/>
                <w:sz w:val="24"/>
                <w:szCs w:val="24"/>
              </w:rPr>
              <w:t>相关程序</w:t>
            </w:r>
            <w:r w:rsidRPr="00377C06">
              <w:rPr>
                <w:rFonts w:cs="宋体" w:hint="eastAsia"/>
                <w:bCs/>
                <w:sz w:val="24"/>
                <w:szCs w:val="24"/>
              </w:rPr>
              <w:t>完成了</w:t>
            </w:r>
            <w:r>
              <w:rPr>
                <w:rFonts w:cs="宋体" w:hint="eastAsia"/>
                <w:bCs/>
                <w:sz w:val="24"/>
                <w:szCs w:val="24"/>
              </w:rPr>
              <w:t>校内遴选推荐</w:t>
            </w:r>
            <w:r w:rsidRPr="00377C06">
              <w:rPr>
                <w:rFonts w:cs="宋体" w:hint="eastAsia"/>
                <w:bCs/>
                <w:sz w:val="24"/>
                <w:szCs w:val="24"/>
              </w:rPr>
              <w:t>工作（</w:t>
            </w:r>
            <w:r>
              <w:rPr>
                <w:rFonts w:cs="宋体" w:hint="eastAsia"/>
                <w:bCs/>
                <w:sz w:val="24"/>
                <w:szCs w:val="24"/>
              </w:rPr>
              <w:t>评审</w:t>
            </w:r>
            <w:r w:rsidRPr="00377C06">
              <w:rPr>
                <w:rFonts w:cs="宋体" w:hint="eastAsia"/>
                <w:bCs/>
                <w:sz w:val="24"/>
                <w:szCs w:val="24"/>
              </w:rPr>
              <w:t>专家组名单、专家意见</w:t>
            </w:r>
            <w:r>
              <w:rPr>
                <w:rFonts w:cs="宋体" w:hint="eastAsia"/>
                <w:bCs/>
                <w:sz w:val="24"/>
                <w:szCs w:val="24"/>
              </w:rPr>
              <w:t>等</w:t>
            </w:r>
            <w:r w:rsidRPr="00377C06">
              <w:rPr>
                <w:rFonts w:cs="宋体" w:hint="eastAsia"/>
                <w:bCs/>
                <w:sz w:val="24"/>
                <w:szCs w:val="24"/>
              </w:rPr>
              <w:t>附后）。</w:t>
            </w:r>
          </w:p>
          <w:p w:rsidR="00377C06" w:rsidRDefault="00377C06" w:rsidP="00A95371">
            <w:pPr>
              <w:spacing w:line="360" w:lineRule="auto"/>
              <w:ind w:firstLine="539"/>
              <w:rPr>
                <w:rFonts w:cs="宋体"/>
                <w:bCs/>
                <w:sz w:val="24"/>
                <w:szCs w:val="24"/>
              </w:rPr>
            </w:pPr>
            <w:r w:rsidRPr="00377C06">
              <w:rPr>
                <w:rFonts w:cs="宋体" w:hint="eastAsia"/>
                <w:bCs/>
                <w:sz w:val="24"/>
                <w:szCs w:val="24"/>
              </w:rPr>
              <w:t>课程</w:t>
            </w:r>
            <w:r>
              <w:rPr>
                <w:rFonts w:cs="宋体" w:hint="eastAsia"/>
                <w:bCs/>
                <w:sz w:val="24"/>
                <w:szCs w:val="24"/>
              </w:rPr>
              <w:t>申报</w:t>
            </w:r>
            <w:r w:rsidRPr="00377C06">
              <w:rPr>
                <w:rFonts w:cs="宋体" w:hint="eastAsia"/>
                <w:bCs/>
                <w:sz w:val="24"/>
                <w:szCs w:val="24"/>
              </w:rPr>
              <w:t>材料等已于</w:t>
            </w:r>
            <w:r w:rsidRPr="00377C06">
              <w:rPr>
                <w:bCs/>
                <w:sz w:val="24"/>
                <w:szCs w:val="24"/>
              </w:rPr>
              <w:t xml:space="preserve">  </w:t>
            </w:r>
            <w:r w:rsidRPr="00377C06">
              <w:rPr>
                <w:rFonts w:hint="eastAsia"/>
                <w:bCs/>
                <w:sz w:val="24"/>
                <w:szCs w:val="24"/>
              </w:rPr>
              <w:t xml:space="preserve">  </w:t>
            </w:r>
            <w:r w:rsidRPr="00377C06">
              <w:rPr>
                <w:bCs/>
                <w:sz w:val="24"/>
                <w:szCs w:val="24"/>
              </w:rPr>
              <w:t xml:space="preserve"> </w:t>
            </w:r>
            <w:r w:rsidRPr="00377C06">
              <w:rPr>
                <w:rFonts w:cs="宋体" w:hint="eastAsia"/>
                <w:bCs/>
                <w:sz w:val="24"/>
                <w:szCs w:val="24"/>
              </w:rPr>
              <w:t>年</w:t>
            </w:r>
            <w:r w:rsidRPr="00377C06">
              <w:rPr>
                <w:bCs/>
                <w:sz w:val="24"/>
                <w:szCs w:val="24"/>
              </w:rPr>
              <w:t xml:space="preserve">   </w:t>
            </w:r>
            <w:r w:rsidRPr="00377C06">
              <w:rPr>
                <w:rFonts w:hint="eastAsia"/>
                <w:bCs/>
                <w:sz w:val="24"/>
                <w:szCs w:val="24"/>
              </w:rPr>
              <w:t xml:space="preserve"> </w:t>
            </w:r>
            <w:r w:rsidR="00056F94">
              <w:rPr>
                <w:rFonts w:hint="eastAsia"/>
                <w:bCs/>
                <w:sz w:val="24"/>
                <w:szCs w:val="24"/>
              </w:rPr>
              <w:t xml:space="preserve"> </w:t>
            </w:r>
            <w:r w:rsidRPr="00377C06">
              <w:rPr>
                <w:bCs/>
                <w:sz w:val="24"/>
                <w:szCs w:val="24"/>
              </w:rPr>
              <w:t xml:space="preserve"> </w:t>
            </w:r>
            <w:r w:rsidRPr="00377C06">
              <w:rPr>
                <w:rFonts w:cs="宋体" w:hint="eastAsia"/>
                <w:bCs/>
                <w:sz w:val="24"/>
                <w:szCs w:val="24"/>
              </w:rPr>
              <w:t>月</w:t>
            </w:r>
            <w:r w:rsidRPr="00377C06">
              <w:rPr>
                <w:bCs/>
                <w:sz w:val="24"/>
                <w:szCs w:val="24"/>
              </w:rPr>
              <w:t xml:space="preserve">     </w:t>
            </w:r>
            <w:r w:rsidRPr="00377C06">
              <w:rPr>
                <w:rFonts w:cs="宋体" w:hint="eastAsia"/>
                <w:bCs/>
                <w:sz w:val="24"/>
                <w:szCs w:val="24"/>
              </w:rPr>
              <w:t>日至</w:t>
            </w:r>
            <w:r w:rsidRPr="00377C06">
              <w:rPr>
                <w:bCs/>
                <w:sz w:val="24"/>
                <w:szCs w:val="24"/>
              </w:rPr>
              <w:t xml:space="preserve">     </w:t>
            </w:r>
            <w:r w:rsidRPr="00377C06">
              <w:rPr>
                <w:rFonts w:cs="宋体" w:hint="eastAsia"/>
                <w:bCs/>
                <w:sz w:val="24"/>
                <w:szCs w:val="24"/>
              </w:rPr>
              <w:t>年</w:t>
            </w:r>
            <w:r w:rsidRPr="00377C06">
              <w:rPr>
                <w:bCs/>
                <w:sz w:val="24"/>
                <w:szCs w:val="24"/>
              </w:rPr>
              <w:t xml:space="preserve">     </w:t>
            </w:r>
            <w:r w:rsidRPr="00377C06">
              <w:rPr>
                <w:rFonts w:cs="宋体" w:hint="eastAsia"/>
                <w:bCs/>
                <w:sz w:val="24"/>
                <w:szCs w:val="24"/>
              </w:rPr>
              <w:t>月</w:t>
            </w:r>
            <w:r w:rsidRPr="00377C06">
              <w:rPr>
                <w:bCs/>
                <w:sz w:val="24"/>
                <w:szCs w:val="24"/>
              </w:rPr>
              <w:t xml:space="preserve">     </w:t>
            </w:r>
            <w:r w:rsidRPr="00377C06">
              <w:rPr>
                <w:rFonts w:cs="宋体" w:hint="eastAsia"/>
                <w:bCs/>
                <w:sz w:val="24"/>
                <w:szCs w:val="24"/>
              </w:rPr>
              <w:t>日在学校网站上公示。</w:t>
            </w:r>
          </w:p>
          <w:p w:rsidR="00377C06" w:rsidRDefault="00AB2FBD" w:rsidP="00A95371">
            <w:pPr>
              <w:spacing w:line="360" w:lineRule="auto"/>
              <w:ind w:firstLine="539"/>
              <w:rPr>
                <w:rFonts w:cs="宋体"/>
                <w:bCs/>
                <w:sz w:val="24"/>
                <w:szCs w:val="24"/>
              </w:rPr>
            </w:pPr>
            <w:r>
              <w:rPr>
                <w:rFonts w:cs="宋体" w:hint="eastAsia"/>
                <w:bCs/>
                <w:sz w:val="24"/>
                <w:szCs w:val="24"/>
              </w:rPr>
              <w:t>微课程视频将</w:t>
            </w:r>
            <w:r w:rsidR="002F40E8">
              <w:rPr>
                <w:rFonts w:cs="宋体" w:hint="eastAsia"/>
                <w:bCs/>
                <w:sz w:val="24"/>
                <w:szCs w:val="24"/>
              </w:rPr>
              <w:t>/</w:t>
            </w:r>
            <w:r w:rsidR="002F40E8">
              <w:rPr>
                <w:rFonts w:cs="宋体" w:hint="eastAsia"/>
                <w:bCs/>
                <w:sz w:val="24"/>
                <w:szCs w:val="24"/>
              </w:rPr>
              <w:t>已在学校招生宣传网站上发布。</w:t>
            </w:r>
          </w:p>
          <w:p w:rsidR="00377C06" w:rsidRDefault="00377C06" w:rsidP="00A95371">
            <w:pPr>
              <w:spacing w:line="360" w:lineRule="auto"/>
              <w:ind w:firstLine="539"/>
              <w:rPr>
                <w:bCs/>
                <w:sz w:val="24"/>
                <w:szCs w:val="24"/>
              </w:rPr>
            </w:pPr>
          </w:p>
          <w:p w:rsidR="00056F94" w:rsidRDefault="00056F94" w:rsidP="00A95371">
            <w:pPr>
              <w:spacing w:line="360" w:lineRule="auto"/>
              <w:ind w:firstLine="539"/>
              <w:rPr>
                <w:bCs/>
                <w:sz w:val="24"/>
                <w:szCs w:val="24"/>
              </w:rPr>
            </w:pPr>
          </w:p>
          <w:p w:rsidR="00377C06" w:rsidRPr="00056F94" w:rsidRDefault="00377C06" w:rsidP="00A95371">
            <w:pPr>
              <w:spacing w:line="360" w:lineRule="auto"/>
              <w:ind w:firstLineChars="1750" w:firstLine="4200"/>
              <w:rPr>
                <w:rFonts w:cs="宋体"/>
                <w:bCs/>
                <w:sz w:val="24"/>
                <w:szCs w:val="24"/>
              </w:rPr>
            </w:pPr>
            <w:r w:rsidRPr="00056F94">
              <w:rPr>
                <w:rFonts w:cs="宋体" w:hint="eastAsia"/>
                <w:bCs/>
                <w:sz w:val="24"/>
                <w:szCs w:val="24"/>
              </w:rPr>
              <w:t>负责人签字（盖章）：</w:t>
            </w:r>
          </w:p>
          <w:p w:rsidR="00377C06" w:rsidRPr="00377C06" w:rsidRDefault="00377C06" w:rsidP="00A95371">
            <w:pPr>
              <w:spacing w:line="360" w:lineRule="auto"/>
              <w:ind w:firstLineChars="1750" w:firstLine="4200"/>
              <w:rPr>
                <w:rFonts w:ascii="仿宋_GB2312" w:eastAsia="仿宋_GB2312"/>
                <w:sz w:val="24"/>
                <w:szCs w:val="24"/>
              </w:rPr>
            </w:pPr>
            <w:r w:rsidRPr="00056F94">
              <w:rPr>
                <w:rFonts w:cs="宋体" w:hint="eastAsia"/>
                <w:bCs/>
                <w:sz w:val="24"/>
                <w:szCs w:val="24"/>
              </w:rPr>
              <w:t>日</w:t>
            </w:r>
            <w:r w:rsidRPr="00056F94">
              <w:rPr>
                <w:rFonts w:cs="宋体"/>
                <w:bCs/>
                <w:sz w:val="24"/>
                <w:szCs w:val="24"/>
              </w:rPr>
              <w:t xml:space="preserve">   </w:t>
            </w:r>
            <w:r w:rsidRPr="00056F94">
              <w:rPr>
                <w:rFonts w:cs="宋体" w:hint="eastAsia"/>
                <w:bCs/>
                <w:sz w:val="24"/>
                <w:szCs w:val="24"/>
              </w:rPr>
              <w:t>期：</w:t>
            </w:r>
          </w:p>
        </w:tc>
      </w:tr>
      <w:tr w:rsidR="00377C06" w:rsidTr="008C56F1">
        <w:trPr>
          <w:trHeight w:val="3277"/>
          <w:jc w:val="center"/>
        </w:trPr>
        <w:tc>
          <w:tcPr>
            <w:tcW w:w="8969" w:type="dxa"/>
          </w:tcPr>
          <w:p w:rsidR="00377C06" w:rsidRPr="00377C06" w:rsidRDefault="00377C06" w:rsidP="00A95371">
            <w:pPr>
              <w:rPr>
                <w:rFonts w:ascii="宋体" w:cs="宋体"/>
                <w:bCs/>
                <w:sz w:val="24"/>
                <w:szCs w:val="24"/>
              </w:rPr>
            </w:pPr>
            <w:r w:rsidRPr="00377C06">
              <w:rPr>
                <w:rFonts w:ascii="宋体" w:hAnsi="宋体" w:cs="宋体"/>
                <w:bCs/>
                <w:sz w:val="24"/>
                <w:szCs w:val="24"/>
              </w:rPr>
              <w:t>5-3</w:t>
            </w:r>
            <w:r w:rsidRPr="00377C06">
              <w:rPr>
                <w:rFonts w:ascii="宋体" w:hAnsi="宋体" w:cs="宋体" w:hint="eastAsia"/>
                <w:bCs/>
                <w:sz w:val="24"/>
                <w:szCs w:val="24"/>
              </w:rPr>
              <w:t>学校意见</w:t>
            </w:r>
          </w:p>
          <w:p w:rsidR="00377C06" w:rsidRPr="00377C06" w:rsidRDefault="00377C06" w:rsidP="00A95371">
            <w:pPr>
              <w:rPr>
                <w:bCs/>
                <w:sz w:val="24"/>
                <w:szCs w:val="24"/>
              </w:rPr>
            </w:pPr>
            <w:r w:rsidRPr="00377C06">
              <w:rPr>
                <w:bCs/>
                <w:sz w:val="24"/>
                <w:szCs w:val="24"/>
              </w:rPr>
              <w:t xml:space="preserve">    </w:t>
            </w:r>
          </w:p>
          <w:p w:rsidR="00377C06" w:rsidRDefault="00377C06" w:rsidP="00A95371">
            <w:pPr>
              <w:rPr>
                <w:bCs/>
                <w:sz w:val="24"/>
                <w:szCs w:val="24"/>
              </w:rPr>
            </w:pPr>
          </w:p>
          <w:p w:rsidR="00056F94" w:rsidRDefault="00056F94" w:rsidP="00A95371">
            <w:pPr>
              <w:rPr>
                <w:bCs/>
                <w:sz w:val="24"/>
                <w:szCs w:val="24"/>
              </w:rPr>
            </w:pPr>
          </w:p>
          <w:p w:rsidR="00056F94" w:rsidRDefault="00056F94" w:rsidP="00A95371">
            <w:pPr>
              <w:rPr>
                <w:bCs/>
                <w:sz w:val="24"/>
                <w:szCs w:val="24"/>
              </w:rPr>
            </w:pPr>
          </w:p>
          <w:p w:rsidR="00F643A1" w:rsidRDefault="00F643A1" w:rsidP="00A95371">
            <w:pPr>
              <w:rPr>
                <w:bCs/>
                <w:sz w:val="24"/>
                <w:szCs w:val="24"/>
              </w:rPr>
            </w:pPr>
          </w:p>
          <w:p w:rsidR="00F643A1" w:rsidRDefault="00F643A1" w:rsidP="00A95371">
            <w:pPr>
              <w:rPr>
                <w:bCs/>
                <w:sz w:val="24"/>
                <w:szCs w:val="24"/>
              </w:rPr>
            </w:pPr>
          </w:p>
          <w:p w:rsidR="00056F94" w:rsidRDefault="00056F94" w:rsidP="00A95371">
            <w:pPr>
              <w:rPr>
                <w:bCs/>
                <w:sz w:val="24"/>
                <w:szCs w:val="24"/>
              </w:rPr>
            </w:pPr>
          </w:p>
          <w:p w:rsidR="00377C06" w:rsidRPr="00056F94" w:rsidRDefault="00377C06" w:rsidP="00056F94">
            <w:pPr>
              <w:spacing w:line="360" w:lineRule="auto"/>
              <w:ind w:firstLineChars="1640" w:firstLine="3936"/>
              <w:rPr>
                <w:rFonts w:cs="宋体"/>
                <w:bCs/>
                <w:sz w:val="24"/>
                <w:szCs w:val="24"/>
              </w:rPr>
            </w:pPr>
            <w:r w:rsidRPr="00056F94">
              <w:rPr>
                <w:rFonts w:cs="宋体" w:hint="eastAsia"/>
                <w:bCs/>
                <w:sz w:val="24"/>
                <w:szCs w:val="24"/>
              </w:rPr>
              <w:t>主管校长签字（盖章）：</w:t>
            </w:r>
          </w:p>
          <w:p w:rsidR="00377C06" w:rsidRPr="00377C06" w:rsidRDefault="00377C06" w:rsidP="00056F94">
            <w:pPr>
              <w:spacing w:line="360" w:lineRule="auto"/>
              <w:ind w:firstLineChars="1650" w:firstLine="3960"/>
              <w:rPr>
                <w:rFonts w:ascii="仿宋_GB2312" w:eastAsia="仿宋_GB2312"/>
                <w:sz w:val="24"/>
                <w:szCs w:val="24"/>
              </w:rPr>
            </w:pPr>
            <w:r w:rsidRPr="00056F94">
              <w:rPr>
                <w:rFonts w:cs="宋体" w:hint="eastAsia"/>
                <w:bCs/>
                <w:sz w:val="24"/>
                <w:szCs w:val="24"/>
              </w:rPr>
              <w:t>日</w:t>
            </w:r>
            <w:r w:rsidRPr="00056F94">
              <w:rPr>
                <w:rFonts w:cs="宋体"/>
                <w:bCs/>
                <w:sz w:val="24"/>
                <w:szCs w:val="24"/>
              </w:rPr>
              <w:t xml:space="preserve">   </w:t>
            </w:r>
            <w:r w:rsidRPr="00056F94">
              <w:rPr>
                <w:rFonts w:cs="宋体" w:hint="eastAsia"/>
                <w:bCs/>
                <w:sz w:val="24"/>
                <w:szCs w:val="24"/>
              </w:rPr>
              <w:t>期：</w:t>
            </w:r>
          </w:p>
        </w:tc>
      </w:tr>
    </w:tbl>
    <w:p w:rsidR="007D24A0" w:rsidRPr="007D24A0" w:rsidRDefault="007D24A0" w:rsidP="00F643A1">
      <w:pPr>
        <w:spacing w:beforeLines="50" w:before="156" w:afterLines="50" w:after="156" w:line="360" w:lineRule="auto"/>
        <w:rPr>
          <w:rFonts w:ascii="仿宋_GB2312" w:eastAsia="仿宋_GB2312" w:hAnsi="宋体"/>
          <w:sz w:val="28"/>
          <w:szCs w:val="28"/>
        </w:rPr>
      </w:pPr>
    </w:p>
    <w:sectPr w:rsidR="007D24A0" w:rsidRPr="007D24A0" w:rsidSect="007D24A0">
      <w:pgSz w:w="11906" w:h="16838"/>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DD" w:rsidRDefault="00267ADD">
      <w:r>
        <w:separator/>
      </w:r>
    </w:p>
  </w:endnote>
  <w:endnote w:type="continuationSeparator" w:id="0">
    <w:p w:rsidR="00267ADD" w:rsidRDefault="0026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84" w:rsidRDefault="005D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7684" w:rsidRDefault="005D76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DD" w:rsidRDefault="00267ADD">
      <w:r>
        <w:separator/>
      </w:r>
    </w:p>
  </w:footnote>
  <w:footnote w:type="continuationSeparator" w:id="0">
    <w:p w:rsidR="00267ADD" w:rsidRDefault="0026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84" w:rsidRDefault="005D7684" w:rsidP="00F643A1">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A85"/>
    <w:multiLevelType w:val="hybridMultilevel"/>
    <w:tmpl w:val="CDA6060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4364DC5"/>
    <w:multiLevelType w:val="hybridMultilevel"/>
    <w:tmpl w:val="3A30D04C"/>
    <w:lvl w:ilvl="0" w:tplc="285CD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240B09"/>
    <w:multiLevelType w:val="hybridMultilevel"/>
    <w:tmpl w:val="2D289D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25B37611"/>
    <w:multiLevelType w:val="hybridMultilevel"/>
    <w:tmpl w:val="5404ABAC"/>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
    <w:nsid w:val="2BEF226F"/>
    <w:multiLevelType w:val="hybridMultilevel"/>
    <w:tmpl w:val="2F3C59A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nsid w:val="30172BF8"/>
    <w:multiLevelType w:val="hybridMultilevel"/>
    <w:tmpl w:val="EA509D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4667259"/>
    <w:multiLevelType w:val="hybridMultilevel"/>
    <w:tmpl w:val="D174EC7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nsid w:val="38B41580"/>
    <w:multiLevelType w:val="hybridMultilevel"/>
    <w:tmpl w:val="CA8AB114"/>
    <w:lvl w:ilvl="0" w:tplc="67E2D904">
      <w:start w:val="1"/>
      <w:numFmt w:val="decimal"/>
      <w:lvlText w:val="%1、"/>
      <w:lvlJc w:val="left"/>
      <w:pPr>
        <w:tabs>
          <w:tab w:val="num" w:pos="360"/>
        </w:tabs>
        <w:ind w:left="360" w:hanging="360"/>
      </w:pPr>
      <w:rPr>
        <w:rFonts w:hint="eastAsia"/>
      </w:rPr>
    </w:lvl>
    <w:lvl w:ilvl="1" w:tplc="EEFCFC38">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D7F7B5A"/>
    <w:multiLevelType w:val="hybridMultilevel"/>
    <w:tmpl w:val="95520D58"/>
    <w:lvl w:ilvl="0" w:tplc="04090001">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9">
    <w:nsid w:val="45BB48A6"/>
    <w:multiLevelType w:val="hybridMultilevel"/>
    <w:tmpl w:val="B4140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D241471"/>
    <w:multiLevelType w:val="hybridMultilevel"/>
    <w:tmpl w:val="C642555E"/>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nsid w:val="4F0F33AD"/>
    <w:multiLevelType w:val="hybridMultilevel"/>
    <w:tmpl w:val="A5727D4A"/>
    <w:lvl w:ilvl="0" w:tplc="A2BCAAA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568571B8"/>
    <w:multiLevelType w:val="hybridMultilevel"/>
    <w:tmpl w:val="32D68750"/>
    <w:lvl w:ilvl="0" w:tplc="13E23918">
      <w:start w:val="1"/>
      <w:numFmt w:val="decimal"/>
      <w:lvlText w:val="%1、"/>
      <w:lvlJc w:val="left"/>
      <w:pPr>
        <w:tabs>
          <w:tab w:val="num" w:pos="360"/>
        </w:tabs>
        <w:ind w:left="360" w:hanging="360"/>
      </w:pPr>
      <w:rPr>
        <w:rFonts w:hint="eastAsia"/>
      </w:rPr>
    </w:lvl>
    <w:lvl w:ilvl="1" w:tplc="431E4E1C">
      <w:start w:val="1"/>
      <w:numFmt w:val="decimal"/>
      <w:lvlText w:val="%2、"/>
      <w:lvlJc w:val="left"/>
      <w:pPr>
        <w:ind w:left="780" w:hanging="360"/>
      </w:pPr>
      <w:rPr>
        <w:rFonts w:hint="default"/>
      </w:rPr>
    </w:lvl>
    <w:lvl w:ilvl="2" w:tplc="9F20FFE8">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97401AA"/>
    <w:multiLevelType w:val="hybridMultilevel"/>
    <w:tmpl w:val="5E009722"/>
    <w:lvl w:ilvl="0" w:tplc="BC5E110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8A6232CC">
      <w:start w:val="1"/>
      <w:numFmt w:val="decimal"/>
      <w:lvlText w:val="%3、"/>
      <w:lvlJc w:val="left"/>
      <w:pPr>
        <w:ind w:left="1200" w:hanging="360"/>
      </w:pPr>
      <w:rPr>
        <w:rFonts w:ascii="仿宋_GB2312" w:eastAsia="仿宋_GB2312"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1651F7C"/>
    <w:multiLevelType w:val="hybridMultilevel"/>
    <w:tmpl w:val="C04258B4"/>
    <w:lvl w:ilvl="0" w:tplc="4D38E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7F4BC2"/>
    <w:multiLevelType w:val="hybridMultilevel"/>
    <w:tmpl w:val="53E29548"/>
    <w:lvl w:ilvl="0" w:tplc="948A0D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BD32AC"/>
    <w:multiLevelType w:val="hybridMultilevel"/>
    <w:tmpl w:val="6802A37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7">
    <w:nsid w:val="6D17515B"/>
    <w:multiLevelType w:val="hybridMultilevel"/>
    <w:tmpl w:val="EA36D2A4"/>
    <w:lvl w:ilvl="0" w:tplc="E3A0ED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D3146F3"/>
    <w:multiLevelType w:val="hybridMultilevel"/>
    <w:tmpl w:val="F6D28214"/>
    <w:lvl w:ilvl="0" w:tplc="97C4CC56">
      <w:start w:val="1"/>
      <w:numFmt w:val="japaneseCounting"/>
      <w:lvlText w:val="%1、"/>
      <w:lvlJc w:val="left"/>
      <w:pPr>
        <w:tabs>
          <w:tab w:val="num" w:pos="1259"/>
        </w:tabs>
        <w:ind w:left="1259" w:hanging="720"/>
      </w:pPr>
      <w:rPr>
        <w:rFonts w:hint="eastAsia"/>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19">
    <w:nsid w:val="701E761B"/>
    <w:multiLevelType w:val="hybridMultilevel"/>
    <w:tmpl w:val="BB88E2F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3106F15"/>
    <w:multiLevelType w:val="multilevel"/>
    <w:tmpl w:val="8A58E95A"/>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1">
    <w:nsid w:val="75BF6792"/>
    <w:multiLevelType w:val="hybridMultilevel"/>
    <w:tmpl w:val="1968FDB4"/>
    <w:lvl w:ilvl="0" w:tplc="948A0D7A">
      <w:start w:val="1"/>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18"/>
  </w:num>
  <w:num w:numId="2">
    <w:abstractNumId w:val="7"/>
  </w:num>
  <w:num w:numId="3">
    <w:abstractNumId w:val="15"/>
  </w:num>
  <w:num w:numId="4">
    <w:abstractNumId w:val="12"/>
  </w:num>
  <w:num w:numId="5">
    <w:abstractNumId w:val="1"/>
  </w:num>
  <w:num w:numId="6">
    <w:abstractNumId w:val="21"/>
  </w:num>
  <w:num w:numId="7">
    <w:abstractNumId w:val="11"/>
  </w:num>
  <w:num w:numId="8">
    <w:abstractNumId w:val="17"/>
  </w:num>
  <w:num w:numId="9">
    <w:abstractNumId w:val="19"/>
  </w:num>
  <w:num w:numId="10">
    <w:abstractNumId w:val="13"/>
  </w:num>
  <w:num w:numId="11">
    <w:abstractNumId w:val="8"/>
  </w:num>
  <w:num w:numId="12">
    <w:abstractNumId w:val="20"/>
  </w:num>
  <w:num w:numId="13">
    <w:abstractNumId w:val="5"/>
  </w:num>
  <w:num w:numId="14">
    <w:abstractNumId w:val="14"/>
  </w:num>
  <w:num w:numId="15">
    <w:abstractNumId w:val="6"/>
  </w:num>
  <w:num w:numId="16">
    <w:abstractNumId w:val="10"/>
  </w:num>
  <w:num w:numId="17">
    <w:abstractNumId w:val="4"/>
  </w:num>
  <w:num w:numId="18">
    <w:abstractNumId w:val="3"/>
  </w:num>
  <w:num w:numId="19">
    <w:abstractNumId w:val="2"/>
  </w:num>
  <w:num w:numId="20">
    <w:abstractNumId w:val="1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AE5"/>
    <w:rsid w:val="00045276"/>
    <w:rsid w:val="0005610F"/>
    <w:rsid w:val="00056F94"/>
    <w:rsid w:val="0008677E"/>
    <w:rsid w:val="000A6C22"/>
    <w:rsid w:val="000D7B15"/>
    <w:rsid w:val="000E2C07"/>
    <w:rsid w:val="000E456A"/>
    <w:rsid w:val="000F7B35"/>
    <w:rsid w:val="00125FE2"/>
    <w:rsid w:val="0012740D"/>
    <w:rsid w:val="00144BAF"/>
    <w:rsid w:val="00146DA4"/>
    <w:rsid w:val="00177F03"/>
    <w:rsid w:val="00194ED8"/>
    <w:rsid w:val="001A663D"/>
    <w:rsid w:val="001B134E"/>
    <w:rsid w:val="001B2AE5"/>
    <w:rsid w:val="001C7752"/>
    <w:rsid w:val="001D3771"/>
    <w:rsid w:val="001E7761"/>
    <w:rsid w:val="001F0C26"/>
    <w:rsid w:val="00221DD4"/>
    <w:rsid w:val="00267ADD"/>
    <w:rsid w:val="00273BEF"/>
    <w:rsid w:val="00283F82"/>
    <w:rsid w:val="00296EDE"/>
    <w:rsid w:val="00297B2F"/>
    <w:rsid w:val="002B7805"/>
    <w:rsid w:val="002D160B"/>
    <w:rsid w:val="002F40E8"/>
    <w:rsid w:val="00304569"/>
    <w:rsid w:val="00305EA0"/>
    <w:rsid w:val="00332CCA"/>
    <w:rsid w:val="00333B39"/>
    <w:rsid w:val="00377C06"/>
    <w:rsid w:val="00382663"/>
    <w:rsid w:val="00383A3D"/>
    <w:rsid w:val="003B122E"/>
    <w:rsid w:val="003C43A4"/>
    <w:rsid w:val="003E0D4B"/>
    <w:rsid w:val="004117CC"/>
    <w:rsid w:val="00441D64"/>
    <w:rsid w:val="004466B5"/>
    <w:rsid w:val="0045349E"/>
    <w:rsid w:val="004779D8"/>
    <w:rsid w:val="00481D87"/>
    <w:rsid w:val="004963F7"/>
    <w:rsid w:val="004A686F"/>
    <w:rsid w:val="004B1BA9"/>
    <w:rsid w:val="004B1D75"/>
    <w:rsid w:val="004D1298"/>
    <w:rsid w:val="004E2FC1"/>
    <w:rsid w:val="004F6ACD"/>
    <w:rsid w:val="00503F7C"/>
    <w:rsid w:val="00521CBE"/>
    <w:rsid w:val="00540C32"/>
    <w:rsid w:val="00541AAD"/>
    <w:rsid w:val="005812F9"/>
    <w:rsid w:val="00584146"/>
    <w:rsid w:val="005A5F0A"/>
    <w:rsid w:val="005B08E7"/>
    <w:rsid w:val="005C2CA5"/>
    <w:rsid w:val="005D7684"/>
    <w:rsid w:val="005D7958"/>
    <w:rsid w:val="0060282C"/>
    <w:rsid w:val="0061184E"/>
    <w:rsid w:val="00644C5F"/>
    <w:rsid w:val="00664169"/>
    <w:rsid w:val="006F2BDA"/>
    <w:rsid w:val="0071062E"/>
    <w:rsid w:val="00793D44"/>
    <w:rsid w:val="007D24A0"/>
    <w:rsid w:val="007D3844"/>
    <w:rsid w:val="007E4170"/>
    <w:rsid w:val="007E67AA"/>
    <w:rsid w:val="007F2D99"/>
    <w:rsid w:val="00847B92"/>
    <w:rsid w:val="008723BA"/>
    <w:rsid w:val="00875015"/>
    <w:rsid w:val="008A2153"/>
    <w:rsid w:val="008C56F1"/>
    <w:rsid w:val="008C5DF7"/>
    <w:rsid w:val="008C6223"/>
    <w:rsid w:val="008E2CAC"/>
    <w:rsid w:val="0093238D"/>
    <w:rsid w:val="00947B4E"/>
    <w:rsid w:val="009528F0"/>
    <w:rsid w:val="00955168"/>
    <w:rsid w:val="009834EE"/>
    <w:rsid w:val="009A1323"/>
    <w:rsid w:val="009A213A"/>
    <w:rsid w:val="009B37A2"/>
    <w:rsid w:val="009C0E02"/>
    <w:rsid w:val="009D54B2"/>
    <w:rsid w:val="00A05645"/>
    <w:rsid w:val="00A12DA8"/>
    <w:rsid w:val="00A1444C"/>
    <w:rsid w:val="00A240A9"/>
    <w:rsid w:val="00A359F3"/>
    <w:rsid w:val="00A46633"/>
    <w:rsid w:val="00A547B3"/>
    <w:rsid w:val="00A600B5"/>
    <w:rsid w:val="00A82FD3"/>
    <w:rsid w:val="00A95371"/>
    <w:rsid w:val="00A96828"/>
    <w:rsid w:val="00AA0984"/>
    <w:rsid w:val="00AB2FBD"/>
    <w:rsid w:val="00AD22F7"/>
    <w:rsid w:val="00AE4C60"/>
    <w:rsid w:val="00AE7080"/>
    <w:rsid w:val="00B53987"/>
    <w:rsid w:val="00B55B13"/>
    <w:rsid w:val="00B83002"/>
    <w:rsid w:val="00B9546E"/>
    <w:rsid w:val="00BA1F13"/>
    <w:rsid w:val="00BB3026"/>
    <w:rsid w:val="00BB386A"/>
    <w:rsid w:val="00C03178"/>
    <w:rsid w:val="00C04D75"/>
    <w:rsid w:val="00C1272F"/>
    <w:rsid w:val="00C16D1E"/>
    <w:rsid w:val="00C22B04"/>
    <w:rsid w:val="00C23D8E"/>
    <w:rsid w:val="00C25E09"/>
    <w:rsid w:val="00C27558"/>
    <w:rsid w:val="00C70D72"/>
    <w:rsid w:val="00C85365"/>
    <w:rsid w:val="00C859C2"/>
    <w:rsid w:val="00C9482B"/>
    <w:rsid w:val="00CA5576"/>
    <w:rsid w:val="00CB7607"/>
    <w:rsid w:val="00CF4D00"/>
    <w:rsid w:val="00D0360A"/>
    <w:rsid w:val="00D05C99"/>
    <w:rsid w:val="00D066D7"/>
    <w:rsid w:val="00D3748E"/>
    <w:rsid w:val="00D43A93"/>
    <w:rsid w:val="00D51821"/>
    <w:rsid w:val="00D63876"/>
    <w:rsid w:val="00D8246B"/>
    <w:rsid w:val="00DA7233"/>
    <w:rsid w:val="00DC4DEF"/>
    <w:rsid w:val="00DD2576"/>
    <w:rsid w:val="00DE57E5"/>
    <w:rsid w:val="00E3449F"/>
    <w:rsid w:val="00E36CD7"/>
    <w:rsid w:val="00E40DDB"/>
    <w:rsid w:val="00E64A33"/>
    <w:rsid w:val="00EA4E36"/>
    <w:rsid w:val="00EB2B84"/>
    <w:rsid w:val="00EB2C77"/>
    <w:rsid w:val="00ED704B"/>
    <w:rsid w:val="00F103F7"/>
    <w:rsid w:val="00F208EB"/>
    <w:rsid w:val="00F53131"/>
    <w:rsid w:val="00F643A1"/>
    <w:rsid w:val="00F92F22"/>
    <w:rsid w:val="00FF7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85A2B0-292E-41DB-B447-30D686CA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DB"/>
    <w:pPr>
      <w:widowControl w:val="0"/>
      <w:jc w:val="both"/>
    </w:pPr>
    <w:rPr>
      <w:kern w:val="2"/>
      <w:sz w:val="21"/>
    </w:rPr>
  </w:style>
  <w:style w:type="paragraph" w:styleId="1">
    <w:name w:val="heading 1"/>
    <w:basedOn w:val="a"/>
    <w:next w:val="a"/>
    <w:link w:val="1Char"/>
    <w:qFormat/>
    <w:rsid w:val="007D24A0"/>
    <w:pPr>
      <w:keepNext/>
      <w:keepLines/>
      <w:spacing w:before="340" w:after="330" w:line="578" w:lineRule="auto"/>
      <w:outlineLvl w:val="0"/>
    </w:pPr>
    <w:rPr>
      <w:b/>
      <w:bCs/>
      <w:kern w:val="44"/>
      <w:sz w:val="24"/>
      <w:szCs w:val="44"/>
    </w:rPr>
  </w:style>
  <w:style w:type="paragraph" w:styleId="2">
    <w:name w:val="heading 2"/>
    <w:basedOn w:val="a"/>
    <w:next w:val="a"/>
    <w:link w:val="2Char"/>
    <w:semiHidden/>
    <w:unhideWhenUsed/>
    <w:qFormat/>
    <w:rsid w:val="00273BE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40DDB"/>
    <w:pPr>
      <w:tabs>
        <w:tab w:val="center" w:pos="4153"/>
        <w:tab w:val="right" w:pos="8306"/>
      </w:tabs>
      <w:snapToGrid w:val="0"/>
      <w:jc w:val="left"/>
    </w:pPr>
    <w:rPr>
      <w:sz w:val="18"/>
    </w:rPr>
  </w:style>
  <w:style w:type="character" w:styleId="a4">
    <w:name w:val="page number"/>
    <w:basedOn w:val="a0"/>
    <w:rsid w:val="00E40DDB"/>
  </w:style>
  <w:style w:type="paragraph" w:styleId="a5">
    <w:name w:val="header"/>
    <w:basedOn w:val="a"/>
    <w:link w:val="Char0"/>
    <w:uiPriority w:val="99"/>
    <w:rsid w:val="00E40DDB"/>
    <w:pPr>
      <w:pBdr>
        <w:bottom w:val="single" w:sz="6" w:space="1" w:color="auto"/>
      </w:pBdr>
      <w:tabs>
        <w:tab w:val="center" w:pos="4153"/>
        <w:tab w:val="right" w:pos="8306"/>
      </w:tabs>
      <w:snapToGrid w:val="0"/>
      <w:jc w:val="center"/>
    </w:pPr>
    <w:rPr>
      <w:sz w:val="18"/>
    </w:rPr>
  </w:style>
  <w:style w:type="paragraph" w:styleId="a6">
    <w:name w:val="Normal (Web)"/>
    <w:aliases w:val="普通 (Web)"/>
    <w:basedOn w:val="a"/>
    <w:rsid w:val="00194ED8"/>
    <w:rPr>
      <w:sz w:val="24"/>
      <w:szCs w:val="24"/>
    </w:rPr>
  </w:style>
  <w:style w:type="character" w:styleId="a7">
    <w:name w:val="Hyperlink"/>
    <w:rsid w:val="00194ED8"/>
    <w:rPr>
      <w:color w:val="0000FF"/>
      <w:u w:val="single"/>
    </w:rPr>
  </w:style>
  <w:style w:type="paragraph" w:styleId="a8">
    <w:name w:val="Balloon Text"/>
    <w:basedOn w:val="a"/>
    <w:semiHidden/>
    <w:rsid w:val="000E2C07"/>
    <w:rPr>
      <w:sz w:val="18"/>
      <w:szCs w:val="18"/>
    </w:rPr>
  </w:style>
  <w:style w:type="character" w:customStyle="1" w:styleId="1Char">
    <w:name w:val="标题 1 Char"/>
    <w:link w:val="1"/>
    <w:rsid w:val="007D24A0"/>
    <w:rPr>
      <w:b/>
      <w:bCs/>
      <w:kern w:val="44"/>
      <w:sz w:val="24"/>
      <w:szCs w:val="44"/>
    </w:rPr>
  </w:style>
  <w:style w:type="character" w:customStyle="1" w:styleId="Char0">
    <w:name w:val="页眉 Char"/>
    <w:link w:val="a5"/>
    <w:uiPriority w:val="99"/>
    <w:rsid w:val="007D24A0"/>
    <w:rPr>
      <w:kern w:val="2"/>
      <w:sz w:val="18"/>
    </w:rPr>
  </w:style>
  <w:style w:type="character" w:customStyle="1" w:styleId="Char">
    <w:name w:val="页脚 Char"/>
    <w:link w:val="a3"/>
    <w:uiPriority w:val="99"/>
    <w:rsid w:val="007D24A0"/>
    <w:rPr>
      <w:kern w:val="2"/>
      <w:sz w:val="18"/>
    </w:rPr>
  </w:style>
  <w:style w:type="character" w:customStyle="1" w:styleId="a-size-large">
    <w:name w:val="a-size-large"/>
    <w:rsid w:val="009528F0"/>
  </w:style>
  <w:style w:type="paragraph" w:styleId="a9">
    <w:name w:val="List Paragraph"/>
    <w:basedOn w:val="a"/>
    <w:uiPriority w:val="34"/>
    <w:qFormat/>
    <w:rsid w:val="002D160B"/>
    <w:pPr>
      <w:ind w:firstLineChars="200" w:firstLine="420"/>
    </w:pPr>
    <w:rPr>
      <w:szCs w:val="24"/>
    </w:rPr>
  </w:style>
  <w:style w:type="paragraph" w:styleId="aa">
    <w:name w:val="Body Text Indent"/>
    <w:basedOn w:val="a"/>
    <w:link w:val="Char1"/>
    <w:rsid w:val="00F103F7"/>
    <w:pPr>
      <w:ind w:firstLineChars="200" w:firstLine="420"/>
    </w:pPr>
    <w:rPr>
      <w:szCs w:val="24"/>
    </w:rPr>
  </w:style>
  <w:style w:type="character" w:customStyle="1" w:styleId="Char1">
    <w:name w:val="正文文本缩进 Char"/>
    <w:link w:val="aa"/>
    <w:rsid w:val="00F103F7"/>
    <w:rPr>
      <w:kern w:val="2"/>
      <w:sz w:val="21"/>
      <w:szCs w:val="24"/>
    </w:rPr>
  </w:style>
  <w:style w:type="character" w:customStyle="1" w:styleId="2Char">
    <w:name w:val="标题 2 Char"/>
    <w:link w:val="2"/>
    <w:semiHidden/>
    <w:rsid w:val="00273BEF"/>
    <w:rPr>
      <w:rFonts w:ascii="Cambria" w:eastAsia="宋体"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5881">
      <w:bodyDiv w:val="1"/>
      <w:marLeft w:val="0"/>
      <w:marRight w:val="0"/>
      <w:marTop w:val="0"/>
      <w:marBottom w:val="0"/>
      <w:divBdr>
        <w:top w:val="none" w:sz="0" w:space="0" w:color="auto"/>
        <w:left w:val="none" w:sz="0" w:space="0" w:color="auto"/>
        <w:bottom w:val="none" w:sz="0" w:space="0" w:color="auto"/>
        <w:right w:val="none" w:sz="0" w:space="0" w:color="auto"/>
      </w:divBdr>
      <w:divsChild>
        <w:div w:id="47847786">
          <w:marLeft w:val="1210"/>
          <w:marRight w:val="0"/>
          <w:marTop w:val="86"/>
          <w:marBottom w:val="0"/>
          <w:divBdr>
            <w:top w:val="none" w:sz="0" w:space="0" w:color="auto"/>
            <w:left w:val="none" w:sz="0" w:space="0" w:color="auto"/>
            <w:bottom w:val="none" w:sz="0" w:space="0" w:color="auto"/>
            <w:right w:val="none" w:sz="0" w:space="0" w:color="auto"/>
          </w:divBdr>
        </w:div>
      </w:divsChild>
    </w:div>
    <w:div w:id="281151527">
      <w:bodyDiv w:val="1"/>
      <w:marLeft w:val="0"/>
      <w:marRight w:val="0"/>
      <w:marTop w:val="0"/>
      <w:marBottom w:val="0"/>
      <w:divBdr>
        <w:top w:val="none" w:sz="0" w:space="0" w:color="auto"/>
        <w:left w:val="none" w:sz="0" w:space="0" w:color="auto"/>
        <w:bottom w:val="none" w:sz="0" w:space="0" w:color="auto"/>
        <w:right w:val="none" w:sz="0" w:space="0" w:color="auto"/>
      </w:divBdr>
      <w:divsChild>
        <w:div w:id="176770020">
          <w:marLeft w:val="720"/>
          <w:marRight w:val="0"/>
          <w:marTop w:val="67"/>
          <w:marBottom w:val="0"/>
          <w:divBdr>
            <w:top w:val="none" w:sz="0" w:space="0" w:color="auto"/>
            <w:left w:val="none" w:sz="0" w:space="0" w:color="auto"/>
            <w:bottom w:val="none" w:sz="0" w:space="0" w:color="auto"/>
            <w:right w:val="none" w:sz="0" w:space="0" w:color="auto"/>
          </w:divBdr>
        </w:div>
      </w:divsChild>
    </w:div>
    <w:div w:id="1132553909">
      <w:bodyDiv w:val="1"/>
      <w:marLeft w:val="0"/>
      <w:marRight w:val="0"/>
      <w:marTop w:val="0"/>
      <w:marBottom w:val="0"/>
      <w:divBdr>
        <w:top w:val="none" w:sz="0" w:space="0" w:color="auto"/>
        <w:left w:val="none" w:sz="0" w:space="0" w:color="auto"/>
        <w:bottom w:val="none" w:sz="0" w:space="0" w:color="auto"/>
        <w:right w:val="none" w:sz="0" w:space="0" w:color="auto"/>
      </w:divBdr>
    </w:div>
    <w:div w:id="1178229544">
      <w:bodyDiv w:val="1"/>
      <w:marLeft w:val="0"/>
      <w:marRight w:val="0"/>
      <w:marTop w:val="0"/>
      <w:marBottom w:val="0"/>
      <w:divBdr>
        <w:top w:val="none" w:sz="0" w:space="0" w:color="auto"/>
        <w:left w:val="none" w:sz="0" w:space="0" w:color="auto"/>
        <w:bottom w:val="none" w:sz="0" w:space="0" w:color="auto"/>
        <w:right w:val="none" w:sz="0" w:space="0" w:color="auto"/>
      </w:divBdr>
      <w:divsChild>
        <w:div w:id="1628000280">
          <w:marLeft w:val="720"/>
          <w:marRight w:val="0"/>
          <w:marTop w:val="67"/>
          <w:marBottom w:val="0"/>
          <w:divBdr>
            <w:top w:val="none" w:sz="0" w:space="0" w:color="auto"/>
            <w:left w:val="none" w:sz="0" w:space="0" w:color="auto"/>
            <w:bottom w:val="none" w:sz="0" w:space="0" w:color="auto"/>
            <w:right w:val="none" w:sz="0" w:space="0" w:color="auto"/>
          </w:divBdr>
        </w:div>
      </w:divsChild>
    </w:div>
    <w:div w:id="1206797268">
      <w:bodyDiv w:val="1"/>
      <w:marLeft w:val="0"/>
      <w:marRight w:val="0"/>
      <w:marTop w:val="0"/>
      <w:marBottom w:val="0"/>
      <w:divBdr>
        <w:top w:val="none" w:sz="0" w:space="0" w:color="auto"/>
        <w:left w:val="none" w:sz="0" w:space="0" w:color="auto"/>
        <w:bottom w:val="none" w:sz="0" w:space="0" w:color="auto"/>
        <w:right w:val="none" w:sz="0" w:space="0" w:color="auto"/>
      </w:divBdr>
    </w:div>
    <w:div w:id="19258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course.buaa.edu.cn/opencourse/course/show?id=1629" TargetMode="External"/><Relationship Id="rId2" Type="http://schemas.openxmlformats.org/officeDocument/2006/relationships/styles" Target="styles.xml"/><Relationship Id="rId16" Type="http://schemas.openxmlformats.org/officeDocument/2006/relationships/hyperlink" Target="http://cs.gmu.edu/syllabus/syllabi-spring11/CS658PullenJ.html&#65289;&#12289;Turk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___1.sldx"/><Relationship Id="rId5" Type="http://schemas.openxmlformats.org/officeDocument/2006/relationships/footnotes" Target="footnotes.xml"/><Relationship Id="rId15" Type="http://schemas.openxmlformats.org/officeDocument/2006/relationships/hyperlink" Target="http://hexin.fudan.edu.cn/course/course.php?id=213&amp;a2id=1545"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elearning.fudan.edu.cn/portal/site/533bd1ea-7000-4182-aa97-303a23c398f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p\Application%20Data\Microsoft\Templates\&#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公文.dot</Template>
  <TotalTime>353</TotalTime>
  <Pages>1</Pages>
  <Words>2710</Words>
  <Characters>15451</Characters>
  <Application>Microsoft Office Word</Application>
  <DocSecurity>0</DocSecurity>
  <Lines>128</Lines>
  <Paragraphs>36</Paragraphs>
  <ScaleCrop>false</ScaleCrop>
  <Company>Microsoft</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上海市教育委员会文件</dc:title>
  <dc:creator>vip</dc:creator>
  <cp:lastModifiedBy>daiky</cp:lastModifiedBy>
  <cp:revision>42</cp:revision>
  <cp:lastPrinted>2014-04-28T06:04:00Z</cp:lastPrinted>
  <dcterms:created xsi:type="dcterms:W3CDTF">2014-04-29T04:23:00Z</dcterms:created>
  <dcterms:modified xsi:type="dcterms:W3CDTF">2015-01-17T02:38:00Z</dcterms:modified>
</cp:coreProperties>
</file>