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89"/>
        <w:gridCol w:w="907"/>
        <w:gridCol w:w="630"/>
        <w:gridCol w:w="1"/>
        <w:gridCol w:w="2313"/>
        <w:gridCol w:w="1575"/>
        <w:gridCol w:w="53"/>
        <w:gridCol w:w="1502"/>
        <w:gridCol w:w="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713" w:hRule="atLeast"/>
          <w:tblCellSpacing w:w="0" w:type="dxa"/>
        </w:trPr>
        <w:tc>
          <w:tcPr>
            <w:tcW w:w="2930" w:type="dxa"/>
            <w:gridSpan w:val="4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Week Date  Day  Course     </w:t>
            </w:r>
          </w:p>
        </w:tc>
        <w:tc>
          <w:tcPr>
            <w:tcW w:w="5444" w:type="dxa"/>
            <w:gridSpan w:val="5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 Content         Teacher     Classroom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0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11.9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Wed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Genetics  &amp; Genetic Disease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Liu Wen</w:t>
            </w: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Lab Building 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4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11.10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Thu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Chromosomal Disease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David Saffen</w:t>
            </w: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  2304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44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11.16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Wed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6-9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Preparation of chromosome samples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Yang Ling</w:t>
            </w: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Lab Building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6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11.17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Thu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Single Gene Disorde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  <w:lang w:val="en-US" w:eastAsia="zh-CN"/>
              </w:rPr>
              <w:t>r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  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David Saffen</w:t>
            </w: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　　　2304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682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11.23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6-9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G banding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Yang Ling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Lab Building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40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11.24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Thu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Polygene Disorder 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David Saffen</w:t>
            </w: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bdr w:val="none" w:color="auto" w:sz="0" w:space="0"/>
              </w:rPr>
              <w:t>　2304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589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13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11.30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6-9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Extraction of Genomic DNA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Yang Ling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Lab Building 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68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13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12.1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Thu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Mitochondrial Disease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David Saffen</w:t>
            </w: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2304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96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14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12.7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Wed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6-9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Detection of gene mutation by PCR</w:t>
            </w:r>
          </w:p>
        </w:tc>
        <w:tc>
          <w:tcPr>
            <w:tcW w:w="1575" w:type="dxa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Yang Ling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 w:color="auto" w:fill="F2DFF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Lab Building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40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14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12.8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Thu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Genetics and Cancer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Wang Yongbo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2304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48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12.15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Thu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3-4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Birth defect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Zhu Shun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16</w:t>
            </w: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12.22</w:t>
            </w: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Thu</w:t>
            </w: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3-4</w:t>
            </w: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Student’s Academic Presentation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Liu Wen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2304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04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Final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val="800" w:hRule="atLeast"/>
          <w:tblCellSpacing w:w="0" w:type="dxa"/>
        </w:trPr>
        <w:tc>
          <w:tcPr>
            <w:tcW w:w="2931" w:type="dxa"/>
            <w:gridSpan w:val="5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lang w:val="en-US" w:eastAsia="zh-CN"/>
              </w:rPr>
              <w:t>Discussing</w:t>
            </w:r>
          </w:p>
        </w:tc>
        <w:tc>
          <w:tcPr>
            <w:tcW w:w="2313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  <w:lang w:val="en-US" w:eastAsia="zh-CN"/>
              </w:rPr>
              <w:t>TBA</w:t>
            </w:r>
          </w:p>
        </w:tc>
        <w:tc>
          <w:tcPr>
            <w:tcW w:w="1628" w:type="dxa"/>
            <w:gridSpan w:val="2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color="000000" w:sz="6" w:space="0"/>
            </w:tcBorders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6699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6699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21B89"/>
    <w:rsid w:val="49A2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2016-11-15T02:20:00Z</dcterms:created>
  <dc:creator>lenovo</dc:creator>
  <cp:lastModifiedBy>lenovo</cp:lastModifiedBy>
  <dcterms:modified xsi:type="dcterms:W3CDTF">2016-11-15T02:40:40Z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