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23F73" w14:textId="77777777" w:rsidR="00223F1B" w:rsidRPr="00605754" w:rsidRDefault="00605754" w:rsidP="00605754">
      <w:pPr>
        <w:ind w:firstLineChars="1100" w:firstLine="2857"/>
        <w:rPr>
          <w:b/>
          <w:sz w:val="24"/>
        </w:rPr>
      </w:pPr>
      <w:bookmarkStart w:id="0" w:name="_GoBack"/>
      <w:bookmarkEnd w:id="0"/>
      <w:r w:rsidRPr="00605754">
        <w:rPr>
          <w:rFonts w:hint="eastAsia"/>
          <w:b/>
          <w:kern w:val="0"/>
          <w:sz w:val="24"/>
        </w:rPr>
        <w:t>Western Marxism</w:t>
      </w:r>
    </w:p>
    <w:p w14:paraId="0268D76D" w14:textId="77777777" w:rsidR="00223F1B" w:rsidRDefault="00223F1B" w:rsidP="00223F1B">
      <w:pPr>
        <w:ind w:firstLineChars="750" w:firstLine="2100"/>
        <w:rPr>
          <w:sz w:val="28"/>
          <w:szCs w:val="28"/>
        </w:rPr>
      </w:pPr>
    </w:p>
    <w:p w14:paraId="0B1D305D" w14:textId="7E3F97D1" w:rsidR="00223F1B" w:rsidRDefault="00223F1B" w:rsidP="00223F1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</w:t>
      </w:r>
      <w:r w:rsidR="00AF4D79">
        <w:rPr>
          <w:kern w:val="0"/>
          <w:sz w:val="24"/>
        </w:rPr>
        <w:t xml:space="preserve"> </w:t>
      </w:r>
      <w:r w:rsidR="00AE4D42">
        <w:rPr>
          <w:rFonts w:hint="eastAsia"/>
          <w:kern w:val="0"/>
          <w:sz w:val="24"/>
        </w:rPr>
        <w:t>Spring, 2014</w:t>
      </w:r>
      <w:r>
        <w:rPr>
          <w:kern w:val="0"/>
          <w:sz w:val="24"/>
        </w:rPr>
        <w:t xml:space="preserve">    </w:t>
      </w:r>
    </w:p>
    <w:p w14:paraId="79D5295D" w14:textId="77777777" w:rsidR="00713489" w:rsidRDefault="00713489" w:rsidP="00223F1B">
      <w:pPr>
        <w:rPr>
          <w:kern w:val="0"/>
          <w:sz w:val="24"/>
        </w:rPr>
      </w:pPr>
    </w:p>
    <w:p w14:paraId="01A0D3DC" w14:textId="77777777" w:rsidR="00223F1B" w:rsidRDefault="00223F1B" w:rsidP="00223F1B">
      <w:pPr>
        <w:rPr>
          <w:kern w:val="0"/>
          <w:sz w:val="24"/>
        </w:rPr>
      </w:pPr>
    </w:p>
    <w:p w14:paraId="11EC45AA" w14:textId="77777777" w:rsidR="00223F1B" w:rsidRDefault="00223F1B" w:rsidP="00223F1B">
      <w:pPr>
        <w:rPr>
          <w:b/>
          <w:kern w:val="0"/>
          <w:sz w:val="24"/>
        </w:rPr>
      </w:pPr>
    </w:p>
    <w:p w14:paraId="30393AB7" w14:textId="77777777" w:rsidR="00223F1B" w:rsidRDefault="00223F1B" w:rsidP="00223F1B">
      <w:pPr>
        <w:rPr>
          <w:kern w:val="0"/>
          <w:sz w:val="24"/>
        </w:rPr>
      </w:pPr>
      <w:r>
        <w:rPr>
          <w:b/>
          <w:kern w:val="0"/>
          <w:sz w:val="24"/>
        </w:rPr>
        <w:t>Instructor:</w:t>
      </w:r>
      <w:r>
        <w:rPr>
          <w:rFonts w:hint="eastAsia"/>
          <w:b/>
          <w:kern w:val="0"/>
          <w:sz w:val="24"/>
        </w:rPr>
        <w:tab/>
      </w:r>
      <w:r>
        <w:rPr>
          <w:rFonts w:hint="eastAsia"/>
          <w:kern w:val="0"/>
          <w:sz w:val="24"/>
        </w:rPr>
        <w:t xml:space="preserve">            Zhang Shuangli</w:t>
      </w:r>
    </w:p>
    <w:p w14:paraId="1E8E470D" w14:textId="5EB4C767" w:rsidR="00223F1B" w:rsidRDefault="00223F1B" w:rsidP="00BC504C">
      <w:pPr>
        <w:ind w:left="6362" w:hangingChars="2450" w:hanging="6362"/>
        <w:rPr>
          <w:kern w:val="0"/>
          <w:sz w:val="24"/>
        </w:rPr>
      </w:pPr>
      <w:r>
        <w:rPr>
          <w:b/>
          <w:kern w:val="0"/>
          <w:sz w:val="24"/>
        </w:rPr>
        <w:t>Classroom Location</w:t>
      </w:r>
      <w:proofErr w:type="gramStart"/>
      <w:r>
        <w:rPr>
          <w:b/>
          <w:kern w:val="0"/>
          <w:sz w:val="24"/>
        </w:rPr>
        <w:t>:</w:t>
      </w:r>
      <w:r>
        <w:rPr>
          <w:rFonts w:hint="eastAsia"/>
          <w:b/>
          <w:kern w:val="0"/>
          <w:sz w:val="24"/>
        </w:rPr>
        <w:t xml:space="preserve"> </w:t>
      </w:r>
      <w:r w:rsidR="009F6E6C">
        <w:rPr>
          <w:rFonts w:hint="eastAsia"/>
          <w:kern w:val="0"/>
          <w:sz w:val="24"/>
        </w:rPr>
        <w:t xml:space="preserve">       </w:t>
      </w:r>
      <w:r w:rsidR="00F250A8">
        <w:rPr>
          <w:rFonts w:hint="eastAsia"/>
          <w:kern w:val="0"/>
          <w:sz w:val="24"/>
        </w:rPr>
        <w:t>HGX</w:t>
      </w:r>
      <w:proofErr w:type="gramEnd"/>
      <w:r w:rsidR="00F250A8">
        <w:rPr>
          <w:rFonts w:hint="eastAsia"/>
          <w:kern w:val="0"/>
          <w:sz w:val="24"/>
        </w:rPr>
        <w:t xml:space="preserve"> 207</w:t>
      </w:r>
    </w:p>
    <w:p w14:paraId="53488145" w14:textId="4A7507BB" w:rsidR="00223F1B" w:rsidRDefault="00223F1B" w:rsidP="00223F1B">
      <w:pPr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Days &amp; Hours: </w:t>
      </w:r>
      <w:r w:rsidR="00605754">
        <w:rPr>
          <w:rFonts w:hint="eastAsia"/>
          <w:bCs/>
          <w:kern w:val="0"/>
          <w:sz w:val="24"/>
        </w:rPr>
        <w:t xml:space="preserve">13:30-15:10, </w:t>
      </w:r>
      <w:r w:rsidR="009F6E6C">
        <w:rPr>
          <w:rFonts w:hint="eastAsia"/>
          <w:bCs/>
          <w:kern w:val="0"/>
          <w:sz w:val="24"/>
        </w:rPr>
        <w:t>Thursday</w:t>
      </w:r>
      <w:r>
        <w:rPr>
          <w:rFonts w:hint="eastAsia"/>
          <w:bCs/>
          <w:kern w:val="0"/>
          <w:sz w:val="24"/>
        </w:rPr>
        <w:t xml:space="preserve">, </w:t>
      </w:r>
    </w:p>
    <w:p w14:paraId="1F941776" w14:textId="77777777" w:rsidR="00223F1B" w:rsidRDefault="00223F1B" w:rsidP="00BC504C">
      <w:pPr>
        <w:ind w:left="6362" w:hangingChars="2450" w:hanging="6362"/>
        <w:rPr>
          <w:kern w:val="0"/>
          <w:sz w:val="24"/>
        </w:rPr>
      </w:pPr>
      <w:r>
        <w:rPr>
          <w:b/>
          <w:kern w:val="0"/>
          <w:sz w:val="24"/>
        </w:rPr>
        <w:t xml:space="preserve">Office: </w:t>
      </w:r>
      <w:r>
        <w:rPr>
          <w:rFonts w:hint="eastAsia"/>
          <w:kern w:val="0"/>
          <w:sz w:val="24"/>
        </w:rPr>
        <w:t xml:space="preserve"> Room2605, Wes</w:t>
      </w:r>
      <w:r w:rsidR="00A25352">
        <w:rPr>
          <w:rFonts w:hint="eastAsia"/>
          <w:kern w:val="0"/>
          <w:sz w:val="24"/>
        </w:rPr>
        <w:t>t</w:t>
      </w:r>
      <w:r>
        <w:rPr>
          <w:rFonts w:hint="eastAsia"/>
          <w:kern w:val="0"/>
          <w:sz w:val="24"/>
        </w:rPr>
        <w:t xml:space="preserve"> Main</w:t>
      </w:r>
      <w:r w:rsidR="00A25352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Building, </w:t>
      </w:r>
      <w:proofErr w:type="spellStart"/>
      <w:r>
        <w:rPr>
          <w:rFonts w:hint="eastAsia"/>
          <w:kern w:val="0"/>
          <w:sz w:val="24"/>
        </w:rPr>
        <w:t>GuanghuaBuilding</w:t>
      </w:r>
      <w:proofErr w:type="spellEnd"/>
    </w:p>
    <w:p w14:paraId="0F54CE81" w14:textId="77777777" w:rsidR="00223F1B" w:rsidRDefault="00223F1B" w:rsidP="00223F1B">
      <w:pPr>
        <w:rPr>
          <w:kern w:val="0"/>
          <w:sz w:val="24"/>
        </w:rPr>
      </w:pPr>
      <w:r>
        <w:rPr>
          <w:b/>
          <w:kern w:val="0"/>
          <w:sz w:val="24"/>
        </w:rPr>
        <w:t>Office Phone:</w:t>
      </w:r>
      <w:r>
        <w:rPr>
          <w:rFonts w:hint="eastAsia"/>
          <w:b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021-55665105</w:t>
      </w:r>
    </w:p>
    <w:p w14:paraId="4382ED06" w14:textId="77777777" w:rsidR="00223F1B" w:rsidRDefault="00223F1B" w:rsidP="00223F1B">
      <w:pPr>
        <w:rPr>
          <w:kern w:val="0"/>
          <w:sz w:val="24"/>
        </w:rPr>
      </w:pPr>
      <w:r>
        <w:rPr>
          <w:b/>
          <w:kern w:val="0"/>
          <w:sz w:val="24"/>
        </w:rPr>
        <w:t>Mobile Phone: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ab/>
        <w:t>13916960901</w:t>
      </w:r>
    </w:p>
    <w:p w14:paraId="10CBE7EF" w14:textId="77777777" w:rsidR="00223F1B" w:rsidRDefault="00223F1B" w:rsidP="00223F1B">
      <w:pPr>
        <w:rPr>
          <w:kern w:val="0"/>
          <w:sz w:val="24"/>
        </w:rPr>
      </w:pPr>
      <w:r>
        <w:rPr>
          <w:b/>
          <w:kern w:val="0"/>
          <w:sz w:val="24"/>
        </w:rPr>
        <w:t>Office Hours:</w:t>
      </w:r>
      <w:r>
        <w:rPr>
          <w:rFonts w:hint="eastAsia"/>
          <w:b/>
          <w:kern w:val="0"/>
          <w:sz w:val="24"/>
        </w:rPr>
        <w:tab/>
      </w:r>
      <w:r w:rsidR="00605754">
        <w:rPr>
          <w:rFonts w:hint="eastAsia"/>
          <w:b/>
          <w:kern w:val="0"/>
          <w:sz w:val="24"/>
        </w:rPr>
        <w:t>14:00-16:00, Monday</w:t>
      </w:r>
    </w:p>
    <w:p w14:paraId="798D6CC0" w14:textId="77777777" w:rsidR="00223F1B" w:rsidRDefault="00223F1B" w:rsidP="00223F1B">
      <w:pPr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>Email: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  <w:t>shuangli@fudan.edu.cn</w:t>
      </w:r>
    </w:p>
    <w:p w14:paraId="4191F30B" w14:textId="77777777" w:rsidR="00223F1B" w:rsidRDefault="00223F1B" w:rsidP="00223F1B">
      <w:pPr>
        <w:rPr>
          <w:rFonts w:ascii="宋体" w:hAnsi="宋体" w:cs="宋体"/>
          <w:kern w:val="0"/>
          <w:sz w:val="24"/>
        </w:rPr>
      </w:pPr>
    </w:p>
    <w:p w14:paraId="1725B90D" w14:textId="77777777" w:rsidR="00223F1B" w:rsidRDefault="00223F1B" w:rsidP="00223F1B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Textbook</w:t>
      </w:r>
      <w:r w:rsidR="00CE3A2C">
        <w:rPr>
          <w:rFonts w:hint="eastAsia"/>
          <w:b/>
          <w:kern w:val="0"/>
          <w:sz w:val="24"/>
        </w:rPr>
        <w:t>s</w:t>
      </w:r>
      <w:r>
        <w:rPr>
          <w:rFonts w:hint="eastAsia"/>
          <w:b/>
          <w:kern w:val="0"/>
          <w:sz w:val="24"/>
        </w:rPr>
        <w:t xml:space="preserve">: </w:t>
      </w:r>
    </w:p>
    <w:p w14:paraId="1D38E936" w14:textId="77777777" w:rsidR="00605754" w:rsidRPr="00677C2B" w:rsidRDefault="00677C2B" w:rsidP="00223F1B">
      <w:pPr>
        <w:rPr>
          <w:kern w:val="0"/>
          <w:sz w:val="24"/>
        </w:rPr>
      </w:pPr>
      <w:proofErr w:type="gramStart"/>
      <w:r w:rsidRPr="00677C2B">
        <w:rPr>
          <w:rFonts w:hint="eastAsia"/>
          <w:i/>
          <w:iCs/>
          <w:kern w:val="0"/>
          <w:sz w:val="24"/>
        </w:rPr>
        <w:t xml:space="preserve">1, </w:t>
      </w:r>
      <w:r w:rsidR="00605754" w:rsidRPr="00677C2B">
        <w:rPr>
          <w:rFonts w:hint="eastAsia"/>
          <w:i/>
          <w:iCs/>
          <w:kern w:val="0"/>
          <w:sz w:val="24"/>
        </w:rPr>
        <w:t>Marxism</w:t>
      </w:r>
      <w:proofErr w:type="gramEnd"/>
      <w:r w:rsidR="00605754" w:rsidRPr="00677C2B">
        <w:rPr>
          <w:rFonts w:hint="eastAsia"/>
          <w:i/>
          <w:iCs/>
          <w:kern w:val="0"/>
          <w:sz w:val="24"/>
        </w:rPr>
        <w:t xml:space="preserve"> After Marx</w:t>
      </w:r>
      <w:r w:rsidR="00605754" w:rsidRPr="00677C2B">
        <w:rPr>
          <w:rFonts w:hint="eastAsia"/>
          <w:kern w:val="0"/>
          <w:sz w:val="24"/>
        </w:rPr>
        <w:t xml:space="preserve">, David </w:t>
      </w:r>
      <w:proofErr w:type="spellStart"/>
      <w:r w:rsidR="00605754" w:rsidRPr="00677C2B">
        <w:rPr>
          <w:rFonts w:hint="eastAsia"/>
          <w:kern w:val="0"/>
          <w:sz w:val="24"/>
        </w:rPr>
        <w:t>Mclellan</w:t>
      </w:r>
      <w:proofErr w:type="spellEnd"/>
      <w:r w:rsidR="00605754" w:rsidRPr="00677C2B">
        <w:rPr>
          <w:rFonts w:hint="eastAsia"/>
          <w:kern w:val="0"/>
          <w:sz w:val="24"/>
        </w:rPr>
        <w:t xml:space="preserve">, </w:t>
      </w:r>
      <w:r w:rsidR="00605754" w:rsidRPr="00677C2B">
        <w:rPr>
          <w:kern w:val="0"/>
          <w:sz w:val="24"/>
        </w:rPr>
        <w:t>Palgrave Macmillan</w:t>
      </w:r>
      <w:r w:rsidR="00605754" w:rsidRPr="00677C2B">
        <w:rPr>
          <w:rFonts w:hint="eastAsia"/>
          <w:kern w:val="0"/>
          <w:sz w:val="24"/>
        </w:rPr>
        <w:t>, 2007</w:t>
      </w:r>
    </w:p>
    <w:p w14:paraId="2B578D04" w14:textId="77777777" w:rsidR="00223F1B" w:rsidRPr="00677C2B" w:rsidRDefault="00677C2B" w:rsidP="00223F1B">
      <w:pPr>
        <w:rPr>
          <w:kern w:val="0"/>
          <w:sz w:val="24"/>
        </w:rPr>
      </w:pPr>
      <w:r w:rsidRPr="00677C2B">
        <w:rPr>
          <w:rFonts w:hint="eastAsia"/>
          <w:i/>
          <w:iCs/>
          <w:kern w:val="0"/>
          <w:sz w:val="24"/>
        </w:rPr>
        <w:t xml:space="preserve">2, </w:t>
      </w:r>
      <w:r w:rsidR="00223F1B" w:rsidRPr="00677C2B">
        <w:rPr>
          <w:rFonts w:hint="eastAsia"/>
          <w:i/>
          <w:iCs/>
          <w:kern w:val="0"/>
          <w:sz w:val="24"/>
        </w:rPr>
        <w:t>Main Currents of Marxism</w:t>
      </w:r>
      <w:r w:rsidR="00223F1B" w:rsidRPr="00677C2B">
        <w:rPr>
          <w:rFonts w:hint="eastAsia"/>
          <w:kern w:val="0"/>
          <w:sz w:val="24"/>
        </w:rPr>
        <w:t xml:space="preserve">, </w:t>
      </w:r>
      <w:proofErr w:type="spellStart"/>
      <w:r w:rsidR="00223F1B" w:rsidRPr="00677C2B">
        <w:rPr>
          <w:rFonts w:hint="eastAsia"/>
          <w:kern w:val="0"/>
          <w:sz w:val="24"/>
        </w:rPr>
        <w:t>Leszek</w:t>
      </w:r>
      <w:proofErr w:type="spellEnd"/>
      <w:r w:rsidR="00223F1B" w:rsidRPr="00677C2B">
        <w:rPr>
          <w:rFonts w:hint="eastAsia"/>
          <w:kern w:val="0"/>
          <w:sz w:val="24"/>
        </w:rPr>
        <w:t xml:space="preserve"> </w:t>
      </w:r>
      <w:proofErr w:type="spellStart"/>
      <w:r w:rsidR="00223F1B" w:rsidRPr="00677C2B">
        <w:rPr>
          <w:rFonts w:hint="eastAsia"/>
          <w:kern w:val="0"/>
          <w:sz w:val="24"/>
        </w:rPr>
        <w:t>Kolakowski</w:t>
      </w:r>
      <w:proofErr w:type="spellEnd"/>
      <w:r w:rsidR="00223F1B" w:rsidRPr="00677C2B">
        <w:rPr>
          <w:rFonts w:hint="eastAsia"/>
          <w:kern w:val="0"/>
          <w:sz w:val="24"/>
        </w:rPr>
        <w:t>, W.W. Norton &amp; Company, 2008;</w:t>
      </w:r>
    </w:p>
    <w:p w14:paraId="58C9A878" w14:textId="77777777" w:rsidR="00677C2B" w:rsidRPr="00677C2B" w:rsidRDefault="00677C2B" w:rsidP="00223F1B">
      <w:pPr>
        <w:rPr>
          <w:kern w:val="0"/>
          <w:sz w:val="24"/>
        </w:rPr>
      </w:pPr>
    </w:p>
    <w:p w14:paraId="4B50F183" w14:textId="77777777" w:rsidR="00223F1B" w:rsidRPr="00677C2B" w:rsidRDefault="004E7FEA" w:rsidP="00223F1B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Recommended Readings</w:t>
      </w:r>
      <w:r w:rsidR="00223F1B" w:rsidRPr="00677C2B">
        <w:rPr>
          <w:rFonts w:hint="eastAsia"/>
          <w:b/>
          <w:kern w:val="0"/>
          <w:sz w:val="24"/>
        </w:rPr>
        <w:t xml:space="preserve">: </w:t>
      </w:r>
    </w:p>
    <w:p w14:paraId="7B4E1A55" w14:textId="3A635241" w:rsidR="00223F1B" w:rsidRDefault="00677C2B" w:rsidP="00677C2B">
      <w:pPr>
        <w:ind w:left="240" w:hangingChars="100" w:hanging="240"/>
        <w:rPr>
          <w:kern w:val="0"/>
          <w:sz w:val="24"/>
        </w:rPr>
      </w:pPr>
      <w:r w:rsidRPr="00417A83">
        <w:rPr>
          <w:rFonts w:hint="eastAsia"/>
          <w:kern w:val="0"/>
          <w:sz w:val="24"/>
        </w:rPr>
        <w:t xml:space="preserve">1, </w:t>
      </w:r>
      <w:r w:rsidR="009F6E6C" w:rsidRPr="00417A83">
        <w:rPr>
          <w:rFonts w:hint="eastAsia"/>
          <w:i/>
          <w:kern w:val="0"/>
          <w:sz w:val="24"/>
        </w:rPr>
        <w:t>History and Class Consciousness</w:t>
      </w:r>
      <w:r w:rsidR="00223F1B" w:rsidRPr="00677C2B">
        <w:rPr>
          <w:rFonts w:hint="eastAsia"/>
          <w:kern w:val="0"/>
          <w:sz w:val="24"/>
        </w:rPr>
        <w:t xml:space="preserve">, Georg </w:t>
      </w:r>
      <w:proofErr w:type="spellStart"/>
      <w:r w:rsidR="00223F1B" w:rsidRPr="00677C2B">
        <w:rPr>
          <w:rFonts w:hint="eastAsia"/>
          <w:kern w:val="0"/>
          <w:sz w:val="24"/>
        </w:rPr>
        <w:t>Lukacs</w:t>
      </w:r>
      <w:proofErr w:type="spellEnd"/>
      <w:r w:rsidR="00223F1B" w:rsidRPr="00677C2B">
        <w:rPr>
          <w:rFonts w:hint="eastAsia"/>
          <w:kern w:val="0"/>
          <w:sz w:val="24"/>
        </w:rPr>
        <w:t>, the MIT Press, 1971</w:t>
      </w:r>
    </w:p>
    <w:p w14:paraId="0BB1D72E" w14:textId="113F17DB" w:rsidR="009F6E6C" w:rsidRPr="00417A83" w:rsidRDefault="009F6E6C" w:rsidP="009F6E6C">
      <w:pPr>
        <w:pStyle w:val="a9"/>
        <w:rPr>
          <w:kern w:val="0"/>
          <w:sz w:val="24"/>
          <w:szCs w:val="24"/>
        </w:rPr>
      </w:pPr>
      <w:proofErr w:type="gramStart"/>
      <w:r w:rsidRPr="00417A83">
        <w:rPr>
          <w:kern w:val="0"/>
          <w:sz w:val="24"/>
          <w:szCs w:val="24"/>
        </w:rPr>
        <w:t xml:space="preserve">2, </w:t>
      </w:r>
      <w:proofErr w:type="spellStart"/>
      <w:r w:rsidRPr="00417A83">
        <w:rPr>
          <w:rFonts w:hint="eastAsia"/>
          <w:i/>
          <w:kern w:val="0"/>
          <w:sz w:val="24"/>
          <w:szCs w:val="24"/>
        </w:rPr>
        <w:t>Tailism</w:t>
      </w:r>
      <w:proofErr w:type="spellEnd"/>
      <w:r w:rsidRPr="00417A83">
        <w:rPr>
          <w:rFonts w:hint="eastAsia"/>
          <w:i/>
          <w:kern w:val="0"/>
          <w:sz w:val="24"/>
          <w:szCs w:val="24"/>
        </w:rPr>
        <w:t xml:space="preserve"> and the Dialectic</w:t>
      </w:r>
      <w:r w:rsidRPr="00417A83">
        <w:rPr>
          <w:rFonts w:hint="eastAsia"/>
          <w:kern w:val="0"/>
          <w:sz w:val="24"/>
          <w:szCs w:val="24"/>
        </w:rPr>
        <w:t xml:space="preserve">, Georg </w:t>
      </w:r>
      <w:proofErr w:type="spellStart"/>
      <w:r w:rsidRPr="00417A83">
        <w:rPr>
          <w:rFonts w:hint="eastAsia"/>
          <w:kern w:val="0"/>
          <w:sz w:val="24"/>
          <w:szCs w:val="24"/>
        </w:rPr>
        <w:t>Lukacs</w:t>
      </w:r>
      <w:proofErr w:type="spellEnd"/>
      <w:r w:rsidRPr="00417A83">
        <w:rPr>
          <w:rFonts w:hint="eastAsia"/>
          <w:kern w:val="0"/>
          <w:sz w:val="24"/>
          <w:szCs w:val="24"/>
        </w:rPr>
        <w:t>, Verso, 2000, p151-182.</w:t>
      </w:r>
      <w:proofErr w:type="gramEnd"/>
    </w:p>
    <w:p w14:paraId="1DE90E17" w14:textId="45FF6CC0" w:rsidR="009F6E6C" w:rsidRPr="00417A83" w:rsidRDefault="009F6E6C" w:rsidP="009F6E6C">
      <w:pPr>
        <w:ind w:left="240" w:hangingChars="100" w:hanging="240"/>
        <w:rPr>
          <w:kern w:val="0"/>
          <w:sz w:val="24"/>
        </w:rPr>
      </w:pPr>
      <w:r w:rsidRPr="00417A83">
        <w:rPr>
          <w:kern w:val="0"/>
          <w:sz w:val="24"/>
        </w:rPr>
        <w:t>3,</w:t>
      </w:r>
      <w:r w:rsidRPr="00417A83">
        <w:rPr>
          <w:rFonts w:hint="eastAsia"/>
          <w:kern w:val="0"/>
          <w:sz w:val="24"/>
        </w:rPr>
        <w:t xml:space="preserve"> </w:t>
      </w:r>
      <w:r w:rsidRPr="00417A83">
        <w:rPr>
          <w:i/>
          <w:kern w:val="0"/>
          <w:sz w:val="24"/>
        </w:rPr>
        <w:t>Reification: A New Look at an Old Idea</w:t>
      </w:r>
      <w:r w:rsidRPr="00417A83">
        <w:rPr>
          <w:kern w:val="0"/>
          <w:sz w:val="24"/>
        </w:rPr>
        <w:t xml:space="preserve">, Axel </w:t>
      </w:r>
      <w:proofErr w:type="spellStart"/>
      <w:r w:rsidRPr="00417A83">
        <w:rPr>
          <w:kern w:val="0"/>
          <w:sz w:val="24"/>
        </w:rPr>
        <w:t>Honneth</w:t>
      </w:r>
      <w:proofErr w:type="spellEnd"/>
      <w:r w:rsidRPr="00417A83">
        <w:rPr>
          <w:kern w:val="0"/>
          <w:sz w:val="24"/>
        </w:rPr>
        <w:t>, Oxford University Press, 2007</w:t>
      </w:r>
    </w:p>
    <w:p w14:paraId="7E5536B8" w14:textId="722E4448" w:rsidR="00713489" w:rsidRDefault="009F6E6C" w:rsidP="009F6E6C">
      <w:pPr>
        <w:rPr>
          <w:kern w:val="0"/>
          <w:sz w:val="24"/>
        </w:rPr>
      </w:pPr>
      <w:r>
        <w:rPr>
          <w:kern w:val="0"/>
          <w:sz w:val="24"/>
        </w:rPr>
        <w:t>4,</w:t>
      </w:r>
      <w:r w:rsidR="00713489" w:rsidRPr="00417A83">
        <w:rPr>
          <w:rFonts w:hint="eastAsia"/>
          <w:kern w:val="0"/>
          <w:sz w:val="24"/>
        </w:rPr>
        <w:t xml:space="preserve"> </w:t>
      </w:r>
      <w:r w:rsidR="00713489" w:rsidRPr="00417A83">
        <w:rPr>
          <w:rFonts w:hint="eastAsia"/>
          <w:i/>
          <w:kern w:val="0"/>
          <w:sz w:val="24"/>
        </w:rPr>
        <w:t>Dialectic of Enlightenment</w:t>
      </w:r>
      <w:r w:rsidR="00713489" w:rsidRPr="00417A83">
        <w:rPr>
          <w:rFonts w:hint="eastAsia"/>
          <w:kern w:val="0"/>
          <w:sz w:val="24"/>
        </w:rPr>
        <w:t xml:space="preserve">, </w:t>
      </w:r>
      <w:r w:rsidR="00713489" w:rsidRPr="00677C2B">
        <w:rPr>
          <w:rFonts w:hint="eastAsia"/>
          <w:kern w:val="0"/>
          <w:sz w:val="24"/>
        </w:rPr>
        <w:t xml:space="preserve">Max </w:t>
      </w:r>
      <w:proofErr w:type="spellStart"/>
      <w:r w:rsidR="00713489" w:rsidRPr="00677C2B">
        <w:rPr>
          <w:rFonts w:hint="eastAsia"/>
          <w:kern w:val="0"/>
          <w:sz w:val="24"/>
        </w:rPr>
        <w:t>Horkheimer</w:t>
      </w:r>
      <w:proofErr w:type="spellEnd"/>
      <w:r w:rsidR="00713489" w:rsidRPr="00677C2B">
        <w:rPr>
          <w:rFonts w:hint="eastAsia"/>
          <w:kern w:val="0"/>
          <w:sz w:val="24"/>
        </w:rPr>
        <w:t xml:space="preserve"> and Theodor </w:t>
      </w:r>
      <w:proofErr w:type="spellStart"/>
      <w:r w:rsidR="00713489" w:rsidRPr="00677C2B">
        <w:rPr>
          <w:rFonts w:hint="eastAsia"/>
          <w:kern w:val="0"/>
          <w:sz w:val="24"/>
        </w:rPr>
        <w:t>Adornor</w:t>
      </w:r>
      <w:proofErr w:type="spellEnd"/>
      <w:r w:rsidR="00713489" w:rsidRPr="00677C2B">
        <w:rPr>
          <w:rFonts w:hint="eastAsia"/>
          <w:kern w:val="0"/>
          <w:sz w:val="24"/>
        </w:rPr>
        <w:t>, Stanford University Press, 2002</w:t>
      </w:r>
    </w:p>
    <w:p w14:paraId="73FE6242" w14:textId="04684268" w:rsidR="009F6E6C" w:rsidRDefault="009F6E6C" w:rsidP="009F6E6C">
      <w:pPr>
        <w:rPr>
          <w:kern w:val="0"/>
          <w:sz w:val="24"/>
        </w:rPr>
      </w:pPr>
      <w:r>
        <w:rPr>
          <w:kern w:val="0"/>
          <w:sz w:val="24"/>
        </w:rPr>
        <w:t xml:space="preserve">5, </w:t>
      </w:r>
      <w:r w:rsidRPr="00417A83">
        <w:rPr>
          <w:i/>
          <w:kern w:val="0"/>
          <w:sz w:val="24"/>
        </w:rPr>
        <w:t>The Philosophical Discourse of Modernity</w:t>
      </w:r>
      <w:r w:rsidRPr="00417A83">
        <w:rPr>
          <w:kern w:val="0"/>
          <w:sz w:val="24"/>
        </w:rPr>
        <w:t xml:space="preserve">, </w:t>
      </w:r>
      <w:proofErr w:type="spellStart"/>
      <w:r w:rsidRPr="00417A83">
        <w:rPr>
          <w:kern w:val="0"/>
          <w:sz w:val="24"/>
        </w:rPr>
        <w:t>Jurgen</w:t>
      </w:r>
      <w:proofErr w:type="spellEnd"/>
      <w:r w:rsidRPr="00417A83">
        <w:rPr>
          <w:kern w:val="0"/>
          <w:sz w:val="24"/>
        </w:rPr>
        <w:t xml:space="preserve"> </w:t>
      </w:r>
      <w:proofErr w:type="spellStart"/>
      <w:r w:rsidRPr="00417A83">
        <w:rPr>
          <w:kern w:val="0"/>
          <w:sz w:val="24"/>
        </w:rPr>
        <w:t>Habermas</w:t>
      </w:r>
      <w:proofErr w:type="spellEnd"/>
      <w:r w:rsidRPr="00417A83">
        <w:rPr>
          <w:kern w:val="0"/>
          <w:sz w:val="24"/>
        </w:rPr>
        <w:t>, The MIT Press, 1995, p106-131.</w:t>
      </w:r>
    </w:p>
    <w:p w14:paraId="010C7198" w14:textId="468D4468" w:rsidR="009F6E6C" w:rsidRDefault="009F6E6C" w:rsidP="009F6E6C">
      <w:pPr>
        <w:rPr>
          <w:kern w:val="0"/>
          <w:sz w:val="24"/>
        </w:rPr>
      </w:pPr>
      <w:r>
        <w:rPr>
          <w:kern w:val="0"/>
          <w:sz w:val="24"/>
        </w:rPr>
        <w:t>6,</w:t>
      </w:r>
      <w:r>
        <w:rPr>
          <w:rFonts w:hint="eastAsia"/>
          <w:kern w:val="0"/>
          <w:sz w:val="24"/>
        </w:rPr>
        <w:t xml:space="preserve"> </w:t>
      </w:r>
      <w:r w:rsidR="00417A83" w:rsidRPr="00417A83">
        <w:rPr>
          <w:i/>
          <w:kern w:val="0"/>
          <w:sz w:val="24"/>
        </w:rPr>
        <w:t>The Critique of Power: Reflective Stages in a Critical Social Theory</w:t>
      </w:r>
      <w:r w:rsidR="00417A83">
        <w:rPr>
          <w:kern w:val="0"/>
          <w:sz w:val="24"/>
        </w:rPr>
        <w:t xml:space="preserve">, Axel </w:t>
      </w:r>
      <w:proofErr w:type="spellStart"/>
      <w:r w:rsidR="00417A83">
        <w:rPr>
          <w:kern w:val="0"/>
          <w:sz w:val="24"/>
        </w:rPr>
        <w:t>Honneth</w:t>
      </w:r>
      <w:proofErr w:type="spellEnd"/>
      <w:r w:rsidR="00417A83">
        <w:rPr>
          <w:kern w:val="0"/>
          <w:sz w:val="24"/>
        </w:rPr>
        <w:t xml:space="preserve">, </w:t>
      </w:r>
      <w:proofErr w:type="gramStart"/>
      <w:r w:rsidR="00417A83">
        <w:rPr>
          <w:kern w:val="0"/>
          <w:sz w:val="24"/>
        </w:rPr>
        <w:t>the</w:t>
      </w:r>
      <w:proofErr w:type="gramEnd"/>
      <w:r w:rsidR="00417A83">
        <w:rPr>
          <w:kern w:val="0"/>
          <w:sz w:val="24"/>
        </w:rPr>
        <w:t xml:space="preserve"> MIT Press, 1991</w:t>
      </w:r>
    </w:p>
    <w:p w14:paraId="3E7F697D" w14:textId="77777777" w:rsidR="005B504C" w:rsidRDefault="005B504C" w:rsidP="009F6E6C">
      <w:pPr>
        <w:rPr>
          <w:kern w:val="0"/>
          <w:sz w:val="24"/>
        </w:rPr>
      </w:pPr>
    </w:p>
    <w:p w14:paraId="18BDC77A" w14:textId="77777777" w:rsidR="00223F1B" w:rsidRDefault="00223F1B" w:rsidP="00223F1B">
      <w:pPr>
        <w:rPr>
          <w:b/>
          <w:kern w:val="0"/>
          <w:sz w:val="24"/>
        </w:rPr>
      </w:pPr>
      <w:r w:rsidRPr="00677C2B">
        <w:rPr>
          <w:b/>
          <w:kern w:val="0"/>
          <w:sz w:val="24"/>
        </w:rPr>
        <w:t>Course Objectives:</w:t>
      </w:r>
    </w:p>
    <w:p w14:paraId="439A5B54" w14:textId="77777777" w:rsidR="00677C2B" w:rsidRDefault="00677C2B" w:rsidP="00677C2B">
      <w:pPr>
        <w:ind w:firstLineChars="100" w:firstLine="240"/>
        <w:rPr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This course is designed to lead the students into the area of </w:t>
      </w:r>
      <w:r>
        <w:rPr>
          <w:bCs/>
          <w:kern w:val="0"/>
          <w:sz w:val="24"/>
        </w:rPr>
        <w:t>“western</w:t>
      </w:r>
      <w:r>
        <w:rPr>
          <w:rFonts w:hint="eastAsia"/>
          <w:bCs/>
          <w:kern w:val="0"/>
          <w:sz w:val="24"/>
        </w:rPr>
        <w:t xml:space="preserve"> Marxism</w:t>
      </w:r>
      <w:r>
        <w:rPr>
          <w:bCs/>
          <w:kern w:val="0"/>
          <w:sz w:val="24"/>
        </w:rPr>
        <w:t>”</w:t>
      </w:r>
      <w:r>
        <w:rPr>
          <w:rFonts w:hint="eastAsia"/>
          <w:bCs/>
          <w:kern w:val="0"/>
          <w:sz w:val="24"/>
        </w:rPr>
        <w:t xml:space="preserve">. It firstly aims to help the students to have a general understanding of the development of the different currents of </w:t>
      </w:r>
      <w:r>
        <w:rPr>
          <w:bCs/>
          <w:kern w:val="0"/>
          <w:sz w:val="24"/>
        </w:rPr>
        <w:t>western</w:t>
      </w:r>
      <w:r>
        <w:rPr>
          <w:rFonts w:hint="eastAsia"/>
          <w:bCs/>
          <w:kern w:val="0"/>
          <w:sz w:val="24"/>
        </w:rPr>
        <w:t xml:space="preserve"> Marxism, that is, to understand the context of the origin of </w:t>
      </w:r>
      <w:r>
        <w:rPr>
          <w:bCs/>
          <w:kern w:val="0"/>
          <w:sz w:val="24"/>
        </w:rPr>
        <w:t>western</w:t>
      </w:r>
      <w:r>
        <w:rPr>
          <w:rFonts w:hint="eastAsia"/>
          <w:bCs/>
          <w:kern w:val="0"/>
          <w:sz w:val="24"/>
        </w:rPr>
        <w:t xml:space="preserve"> Marxism, the problem-consciousness of the different currents and their </w:t>
      </w:r>
      <w:r w:rsidR="00CE3A2C">
        <w:rPr>
          <w:rFonts w:hint="eastAsia"/>
          <w:bCs/>
          <w:kern w:val="0"/>
          <w:sz w:val="24"/>
        </w:rPr>
        <w:t xml:space="preserve">different ways </w:t>
      </w:r>
      <w:r>
        <w:rPr>
          <w:rFonts w:hint="eastAsia"/>
          <w:bCs/>
          <w:kern w:val="0"/>
          <w:sz w:val="24"/>
        </w:rPr>
        <w:t xml:space="preserve">to investigate the problems. On the basis of and in addition to this, it will also help the students to read some selected first-hand western Marxist texts, such as chapters from </w:t>
      </w:r>
      <w:r>
        <w:rPr>
          <w:rFonts w:hint="eastAsia"/>
          <w:i/>
          <w:iCs/>
          <w:kern w:val="0"/>
          <w:sz w:val="24"/>
        </w:rPr>
        <w:t>History and Class Consciousness</w:t>
      </w:r>
      <w:r>
        <w:rPr>
          <w:rFonts w:hint="eastAsia"/>
          <w:iCs/>
          <w:kern w:val="0"/>
          <w:sz w:val="24"/>
        </w:rPr>
        <w:t xml:space="preserve"> and </w:t>
      </w:r>
      <w:r w:rsidRPr="00677C2B">
        <w:rPr>
          <w:rFonts w:hint="eastAsia"/>
          <w:i/>
          <w:iCs/>
          <w:kern w:val="0"/>
          <w:sz w:val="24"/>
        </w:rPr>
        <w:t>Dialectic of Enlightenment</w:t>
      </w:r>
      <w:r>
        <w:rPr>
          <w:rFonts w:hint="eastAsia"/>
          <w:kern w:val="0"/>
          <w:sz w:val="24"/>
        </w:rPr>
        <w:t xml:space="preserve">. Through the careful reading of the </w:t>
      </w:r>
      <w:r w:rsidR="00CE3A2C">
        <w:rPr>
          <w:rFonts w:hint="eastAsia"/>
          <w:kern w:val="0"/>
          <w:sz w:val="24"/>
        </w:rPr>
        <w:t xml:space="preserve">texts, the students would be encouraged to think </w:t>
      </w:r>
      <w:r>
        <w:rPr>
          <w:rFonts w:hint="eastAsia"/>
          <w:kern w:val="0"/>
          <w:sz w:val="24"/>
        </w:rPr>
        <w:t>more about the western Marxists</w:t>
      </w:r>
      <w:r>
        <w:rPr>
          <w:kern w:val="0"/>
          <w:sz w:val="24"/>
        </w:rPr>
        <w:t>’</w:t>
      </w:r>
      <w:r>
        <w:rPr>
          <w:rFonts w:hint="eastAsia"/>
          <w:kern w:val="0"/>
          <w:sz w:val="24"/>
        </w:rPr>
        <w:t xml:space="preserve"> critique of modernity, their reinterpretation of the relationship between German idealism and Marx</w:t>
      </w:r>
      <w:r>
        <w:rPr>
          <w:kern w:val="0"/>
          <w:sz w:val="24"/>
        </w:rPr>
        <w:t>’</w:t>
      </w:r>
      <w:r>
        <w:rPr>
          <w:rFonts w:hint="eastAsia"/>
          <w:kern w:val="0"/>
          <w:sz w:val="24"/>
        </w:rPr>
        <w:t>s philosophy and their argument</w:t>
      </w:r>
      <w:r w:rsidR="00CE3A2C">
        <w:rPr>
          <w:rFonts w:hint="eastAsia"/>
          <w:kern w:val="0"/>
          <w:sz w:val="24"/>
        </w:rPr>
        <w:t>s</w:t>
      </w:r>
      <w:r>
        <w:rPr>
          <w:rFonts w:hint="eastAsia"/>
          <w:kern w:val="0"/>
          <w:sz w:val="24"/>
        </w:rPr>
        <w:t xml:space="preserve"> about the vital relevance of Marx</w:t>
      </w:r>
      <w:r>
        <w:rPr>
          <w:kern w:val="0"/>
          <w:sz w:val="24"/>
        </w:rPr>
        <w:t>’</w:t>
      </w:r>
      <w:r>
        <w:rPr>
          <w:rFonts w:hint="eastAsia"/>
          <w:kern w:val="0"/>
          <w:sz w:val="24"/>
        </w:rPr>
        <w:t>s philosophy to the contemporary world.</w:t>
      </w:r>
    </w:p>
    <w:p w14:paraId="13AE6E59" w14:textId="77777777" w:rsidR="003428DF" w:rsidRDefault="003428DF" w:rsidP="003428DF">
      <w:pPr>
        <w:ind w:firstLineChars="100" w:firstLine="240"/>
        <w:rPr>
          <w:kern w:val="0"/>
          <w:sz w:val="24"/>
        </w:rPr>
      </w:pPr>
    </w:p>
    <w:p w14:paraId="25CC1517" w14:textId="77777777" w:rsidR="003428DF" w:rsidRDefault="003428DF" w:rsidP="003428DF">
      <w:pPr>
        <w:ind w:firstLineChars="100" w:firstLine="240"/>
        <w:rPr>
          <w:kern w:val="0"/>
          <w:sz w:val="24"/>
        </w:rPr>
      </w:pPr>
    </w:p>
    <w:p w14:paraId="2151D525" w14:textId="77777777" w:rsidR="003428DF" w:rsidRDefault="003428DF" w:rsidP="00BC504C">
      <w:pPr>
        <w:ind w:firstLineChars="100" w:firstLine="260"/>
        <w:rPr>
          <w:b/>
          <w:kern w:val="0"/>
          <w:sz w:val="24"/>
        </w:rPr>
      </w:pPr>
    </w:p>
    <w:p w14:paraId="5B6AB259" w14:textId="77777777" w:rsidR="00713489" w:rsidRDefault="00713489" w:rsidP="00BC504C">
      <w:pPr>
        <w:ind w:firstLineChars="100" w:firstLine="260"/>
        <w:rPr>
          <w:b/>
          <w:kern w:val="0"/>
          <w:sz w:val="24"/>
        </w:rPr>
      </w:pPr>
    </w:p>
    <w:p w14:paraId="2748EC3B" w14:textId="77777777" w:rsidR="00713489" w:rsidRPr="00677C2B" w:rsidRDefault="00713489" w:rsidP="00BC504C">
      <w:pPr>
        <w:ind w:firstLineChars="100" w:firstLine="260"/>
        <w:rPr>
          <w:b/>
          <w:kern w:val="0"/>
          <w:sz w:val="24"/>
        </w:rPr>
      </w:pPr>
    </w:p>
    <w:p w14:paraId="339B5C7D" w14:textId="77777777" w:rsidR="00CE3A2C" w:rsidRDefault="00223F1B" w:rsidP="00223F1B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  </w:t>
      </w:r>
      <w:r w:rsidR="00CE3A2C">
        <w:rPr>
          <w:rFonts w:hint="eastAsia"/>
          <w:b/>
          <w:kern w:val="0"/>
          <w:sz w:val="24"/>
        </w:rPr>
        <w:t xml:space="preserve">                 </w:t>
      </w:r>
      <w:r>
        <w:rPr>
          <w:rFonts w:hint="eastAsia"/>
          <w:b/>
          <w:kern w:val="0"/>
          <w:sz w:val="24"/>
        </w:rPr>
        <w:t>Course Schedule</w:t>
      </w:r>
    </w:p>
    <w:p w14:paraId="6A380511" w14:textId="77777777" w:rsidR="0079028C" w:rsidRDefault="0079028C" w:rsidP="00223F1B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Week 1     </w:t>
      </w:r>
      <w:r w:rsidR="00BC504C">
        <w:rPr>
          <w:rFonts w:hint="eastAsia"/>
          <w:b/>
          <w:kern w:val="0"/>
          <w:sz w:val="24"/>
        </w:rPr>
        <w:t>2/27</w:t>
      </w:r>
    </w:p>
    <w:p w14:paraId="02275F55" w14:textId="77777777" w:rsidR="0079028C" w:rsidRDefault="0079028C" w:rsidP="00223F1B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 General Introduction to the Tradition of </w:t>
      </w:r>
      <w:r>
        <w:rPr>
          <w:b/>
          <w:kern w:val="0"/>
          <w:sz w:val="24"/>
        </w:rPr>
        <w:t>“</w:t>
      </w:r>
      <w:r>
        <w:rPr>
          <w:rFonts w:hint="eastAsia"/>
          <w:b/>
          <w:kern w:val="0"/>
          <w:sz w:val="24"/>
        </w:rPr>
        <w:t>Western Marxism</w:t>
      </w:r>
      <w:r>
        <w:rPr>
          <w:b/>
          <w:kern w:val="0"/>
          <w:sz w:val="24"/>
        </w:rPr>
        <w:t>”</w:t>
      </w:r>
      <w:r w:rsidR="00B34F80">
        <w:rPr>
          <w:b/>
          <w:kern w:val="0"/>
          <w:sz w:val="24"/>
        </w:rPr>
        <w:t xml:space="preserve"> </w:t>
      </w:r>
    </w:p>
    <w:p w14:paraId="3B80E08C" w14:textId="77777777" w:rsidR="00B34F80" w:rsidRDefault="00B34F80" w:rsidP="00223F1B">
      <w:pPr>
        <w:rPr>
          <w:b/>
          <w:kern w:val="0"/>
          <w:sz w:val="24"/>
        </w:rPr>
      </w:pPr>
    </w:p>
    <w:p w14:paraId="5A333C31" w14:textId="77777777" w:rsidR="00CE3A2C" w:rsidRDefault="00BC504C" w:rsidP="00223F1B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Week 2</w:t>
      </w:r>
      <w:r>
        <w:rPr>
          <w:rFonts w:hint="eastAsia"/>
          <w:b/>
          <w:kern w:val="0"/>
          <w:sz w:val="24"/>
        </w:rPr>
        <w:tab/>
        <w:t xml:space="preserve"> </w:t>
      </w:r>
      <w:r>
        <w:rPr>
          <w:rFonts w:hint="eastAsia"/>
          <w:b/>
          <w:kern w:val="0"/>
          <w:sz w:val="24"/>
        </w:rPr>
        <w:tab/>
        <w:t>3/6</w:t>
      </w:r>
      <w:r w:rsidR="0079028C" w:rsidRPr="006C0F6C">
        <w:rPr>
          <w:rFonts w:hint="eastAsia"/>
          <w:b/>
          <w:kern w:val="0"/>
          <w:sz w:val="24"/>
        </w:rPr>
        <w:tab/>
        <w:t xml:space="preserve"> </w:t>
      </w:r>
      <w:r w:rsidR="00B34F80">
        <w:rPr>
          <w:rFonts w:hint="eastAsia"/>
          <w:b/>
          <w:kern w:val="0"/>
          <w:sz w:val="24"/>
        </w:rPr>
        <w:t>（卢卡奇和西方马克思主义的起源）</w:t>
      </w:r>
    </w:p>
    <w:p w14:paraId="7A9912C4" w14:textId="77777777" w:rsidR="00223F1B" w:rsidRPr="00E32C6F" w:rsidRDefault="00223F1B" w:rsidP="00223F1B">
      <w:pPr>
        <w:rPr>
          <w:b/>
          <w:kern w:val="0"/>
          <w:sz w:val="24"/>
        </w:rPr>
      </w:pPr>
      <w:r w:rsidRPr="00E32C6F">
        <w:rPr>
          <w:rFonts w:hint="eastAsia"/>
          <w:b/>
          <w:kern w:val="0"/>
          <w:sz w:val="24"/>
        </w:rPr>
        <w:t xml:space="preserve">Georg </w:t>
      </w:r>
      <w:proofErr w:type="spellStart"/>
      <w:r w:rsidRPr="00E32C6F">
        <w:rPr>
          <w:rFonts w:hint="eastAsia"/>
          <w:b/>
          <w:kern w:val="0"/>
          <w:sz w:val="24"/>
        </w:rPr>
        <w:t>Lukacs</w:t>
      </w:r>
      <w:proofErr w:type="spellEnd"/>
      <w:r w:rsidRPr="00E32C6F">
        <w:rPr>
          <w:rFonts w:hint="eastAsia"/>
          <w:b/>
          <w:kern w:val="0"/>
          <w:sz w:val="24"/>
        </w:rPr>
        <w:t xml:space="preserve"> and the Origin of </w:t>
      </w:r>
      <w:r w:rsidR="00E32C6F">
        <w:rPr>
          <w:b/>
          <w:kern w:val="0"/>
          <w:sz w:val="24"/>
        </w:rPr>
        <w:t>“</w:t>
      </w:r>
      <w:r w:rsidRPr="00E32C6F">
        <w:rPr>
          <w:b/>
          <w:kern w:val="0"/>
          <w:sz w:val="24"/>
        </w:rPr>
        <w:t>western</w:t>
      </w:r>
      <w:r w:rsidRPr="00E32C6F">
        <w:rPr>
          <w:rFonts w:hint="eastAsia"/>
          <w:b/>
          <w:kern w:val="0"/>
          <w:sz w:val="24"/>
        </w:rPr>
        <w:t xml:space="preserve"> Marxism</w:t>
      </w:r>
      <w:r w:rsidR="00E32C6F">
        <w:rPr>
          <w:b/>
          <w:kern w:val="0"/>
          <w:sz w:val="24"/>
        </w:rPr>
        <w:t>”</w:t>
      </w:r>
    </w:p>
    <w:p w14:paraId="5D71E9C7" w14:textId="77777777" w:rsidR="00223F1B" w:rsidRDefault="00223F1B" w:rsidP="00223F1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Reading assignments: </w:t>
      </w:r>
    </w:p>
    <w:p w14:paraId="76226BCE" w14:textId="77777777" w:rsidR="00223F1B" w:rsidRDefault="00223F1B" w:rsidP="00223F1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1, p989-1033, </w:t>
      </w:r>
      <w:r>
        <w:rPr>
          <w:rFonts w:hint="eastAsia"/>
          <w:i/>
          <w:iCs/>
          <w:kern w:val="0"/>
          <w:sz w:val="24"/>
        </w:rPr>
        <w:t>Main Currents of Marxism</w:t>
      </w:r>
      <w:r>
        <w:rPr>
          <w:rFonts w:hint="eastAsia"/>
          <w:kern w:val="0"/>
          <w:sz w:val="24"/>
        </w:rPr>
        <w:t xml:space="preserve">, </w:t>
      </w:r>
      <w:proofErr w:type="spellStart"/>
      <w:r>
        <w:rPr>
          <w:rFonts w:hint="eastAsia"/>
          <w:kern w:val="0"/>
          <w:sz w:val="24"/>
        </w:rPr>
        <w:t>Leszek</w:t>
      </w:r>
      <w:proofErr w:type="spellEnd"/>
      <w:r>
        <w:rPr>
          <w:rFonts w:hint="eastAsia"/>
          <w:kern w:val="0"/>
          <w:sz w:val="24"/>
        </w:rPr>
        <w:t xml:space="preserve"> </w:t>
      </w:r>
      <w:proofErr w:type="spellStart"/>
      <w:r>
        <w:rPr>
          <w:rFonts w:hint="eastAsia"/>
          <w:kern w:val="0"/>
          <w:sz w:val="24"/>
        </w:rPr>
        <w:t>Kolakowski</w:t>
      </w:r>
      <w:proofErr w:type="spellEnd"/>
      <w:r>
        <w:rPr>
          <w:rFonts w:hint="eastAsia"/>
          <w:kern w:val="0"/>
          <w:sz w:val="24"/>
        </w:rPr>
        <w:t xml:space="preserve">, W.W. Norton &amp; Company, 2008; </w:t>
      </w:r>
    </w:p>
    <w:p w14:paraId="218EA8FC" w14:textId="77777777" w:rsidR="00223F1B" w:rsidRDefault="00D21EA3" w:rsidP="00223F1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2, p 171-181</w:t>
      </w:r>
      <w:r w:rsidR="00223F1B">
        <w:rPr>
          <w:rFonts w:hint="eastAsia"/>
          <w:kern w:val="0"/>
          <w:sz w:val="24"/>
        </w:rPr>
        <w:t xml:space="preserve">, </w:t>
      </w:r>
      <w:r w:rsidR="00223F1B">
        <w:rPr>
          <w:rFonts w:hint="eastAsia"/>
          <w:i/>
          <w:iCs/>
          <w:kern w:val="0"/>
          <w:sz w:val="24"/>
        </w:rPr>
        <w:t>Marxism After Marx</w:t>
      </w:r>
      <w:r w:rsidR="00223F1B">
        <w:rPr>
          <w:rFonts w:hint="eastAsia"/>
          <w:kern w:val="0"/>
          <w:sz w:val="24"/>
        </w:rPr>
        <w:t xml:space="preserve">, David </w:t>
      </w:r>
      <w:proofErr w:type="spellStart"/>
      <w:r w:rsidR="00223F1B">
        <w:rPr>
          <w:rFonts w:hint="eastAsia"/>
          <w:kern w:val="0"/>
          <w:sz w:val="24"/>
        </w:rPr>
        <w:t>Mclellan</w:t>
      </w:r>
      <w:proofErr w:type="spellEnd"/>
      <w:r w:rsidR="00223F1B">
        <w:rPr>
          <w:rFonts w:hint="eastAsia"/>
          <w:kern w:val="0"/>
          <w:sz w:val="24"/>
        </w:rPr>
        <w:t xml:space="preserve">, </w:t>
      </w:r>
      <w:r w:rsidRPr="00677C2B">
        <w:rPr>
          <w:kern w:val="0"/>
          <w:sz w:val="24"/>
        </w:rPr>
        <w:t>Palgrave Macmillan</w:t>
      </w:r>
      <w:r w:rsidRPr="00677C2B">
        <w:rPr>
          <w:rFonts w:hint="eastAsia"/>
          <w:kern w:val="0"/>
          <w:sz w:val="24"/>
        </w:rPr>
        <w:t>, 2007</w:t>
      </w:r>
    </w:p>
    <w:p w14:paraId="30AD5510" w14:textId="7877B16E" w:rsidR="00D414B2" w:rsidRDefault="00A54AC8" w:rsidP="00223F1B">
      <w:pPr>
        <w:rPr>
          <w:kern w:val="0"/>
          <w:sz w:val="24"/>
        </w:rPr>
      </w:pPr>
      <w:r>
        <w:rPr>
          <w:kern w:val="0"/>
          <w:sz w:val="24"/>
        </w:rPr>
        <w:t>Recommended Reading:</w:t>
      </w:r>
    </w:p>
    <w:p w14:paraId="38FEBCF3" w14:textId="7BD8663A" w:rsidR="005B504C" w:rsidRDefault="005B504C" w:rsidP="005B504C">
      <w:pPr>
        <w:ind w:left="240" w:hangingChars="100" w:hanging="240"/>
        <w:rPr>
          <w:kern w:val="0"/>
          <w:sz w:val="24"/>
        </w:rPr>
      </w:pPr>
      <w:r>
        <w:rPr>
          <w:iCs/>
          <w:kern w:val="0"/>
          <w:sz w:val="24"/>
        </w:rPr>
        <w:t xml:space="preserve">1, </w:t>
      </w:r>
      <w:r>
        <w:rPr>
          <w:rFonts w:hint="eastAsia"/>
          <w:i/>
          <w:iCs/>
          <w:kern w:val="0"/>
          <w:sz w:val="24"/>
        </w:rPr>
        <w:t xml:space="preserve">History and Class </w:t>
      </w:r>
      <w:proofErr w:type="gramStart"/>
      <w:r>
        <w:rPr>
          <w:rFonts w:hint="eastAsia"/>
          <w:i/>
          <w:iCs/>
          <w:kern w:val="0"/>
          <w:sz w:val="24"/>
        </w:rPr>
        <w:t xml:space="preserve">Consciousness </w:t>
      </w:r>
      <w:r>
        <w:rPr>
          <w:rFonts w:hint="eastAsia"/>
          <w:kern w:val="0"/>
          <w:sz w:val="24"/>
        </w:rPr>
        <w:t>,</w:t>
      </w:r>
      <w:proofErr w:type="gramEnd"/>
      <w:r>
        <w:rPr>
          <w:rFonts w:hint="eastAsia"/>
          <w:kern w:val="0"/>
          <w:sz w:val="24"/>
        </w:rPr>
        <w:t xml:space="preserve"> Georg </w:t>
      </w:r>
      <w:proofErr w:type="spellStart"/>
      <w:r>
        <w:rPr>
          <w:rFonts w:hint="eastAsia"/>
          <w:kern w:val="0"/>
          <w:sz w:val="24"/>
        </w:rPr>
        <w:t>Lukacs</w:t>
      </w:r>
      <w:proofErr w:type="spellEnd"/>
      <w:r>
        <w:rPr>
          <w:rFonts w:hint="eastAsia"/>
          <w:kern w:val="0"/>
          <w:sz w:val="24"/>
        </w:rPr>
        <w:t>, the MIT Press, 1971</w:t>
      </w:r>
    </w:p>
    <w:p w14:paraId="7C5B551E" w14:textId="46351E00" w:rsidR="00A54AC8" w:rsidRPr="00417A83" w:rsidRDefault="005B504C" w:rsidP="00A54AC8">
      <w:pPr>
        <w:pStyle w:val="a9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2</w:t>
      </w:r>
      <w:r w:rsidR="00A54AC8" w:rsidRPr="00417A83">
        <w:rPr>
          <w:kern w:val="0"/>
          <w:sz w:val="24"/>
          <w:szCs w:val="24"/>
        </w:rPr>
        <w:t xml:space="preserve">, </w:t>
      </w:r>
      <w:proofErr w:type="spellStart"/>
      <w:r w:rsidR="00A54AC8" w:rsidRPr="00417A83">
        <w:rPr>
          <w:rFonts w:hint="eastAsia"/>
          <w:i/>
          <w:kern w:val="0"/>
          <w:sz w:val="24"/>
          <w:szCs w:val="24"/>
        </w:rPr>
        <w:t>Tailism</w:t>
      </w:r>
      <w:proofErr w:type="spellEnd"/>
      <w:r w:rsidR="00A54AC8" w:rsidRPr="00417A83">
        <w:rPr>
          <w:rFonts w:hint="eastAsia"/>
          <w:i/>
          <w:kern w:val="0"/>
          <w:sz w:val="24"/>
          <w:szCs w:val="24"/>
        </w:rPr>
        <w:t xml:space="preserve"> and the Dialectic</w:t>
      </w:r>
      <w:r w:rsidR="00A54AC8" w:rsidRPr="00417A83">
        <w:rPr>
          <w:rFonts w:hint="eastAsia"/>
          <w:kern w:val="0"/>
          <w:sz w:val="24"/>
          <w:szCs w:val="24"/>
        </w:rPr>
        <w:t xml:space="preserve">, Georg </w:t>
      </w:r>
      <w:proofErr w:type="spellStart"/>
      <w:r w:rsidR="00A54AC8" w:rsidRPr="00417A83">
        <w:rPr>
          <w:rFonts w:hint="eastAsia"/>
          <w:kern w:val="0"/>
          <w:sz w:val="24"/>
          <w:szCs w:val="24"/>
        </w:rPr>
        <w:t>Lukacs</w:t>
      </w:r>
      <w:proofErr w:type="spellEnd"/>
      <w:r w:rsidR="00A54AC8" w:rsidRPr="00417A83">
        <w:rPr>
          <w:rFonts w:hint="eastAsia"/>
          <w:kern w:val="0"/>
          <w:sz w:val="24"/>
          <w:szCs w:val="24"/>
        </w:rPr>
        <w:t>, Verso, 2000, p151-182.</w:t>
      </w:r>
      <w:proofErr w:type="gramEnd"/>
    </w:p>
    <w:p w14:paraId="56DD64E5" w14:textId="1246F17E" w:rsidR="00A54AC8" w:rsidRPr="00417A83" w:rsidRDefault="005B504C" w:rsidP="00A54AC8">
      <w:pPr>
        <w:ind w:left="240" w:hangingChars="100" w:hanging="240"/>
        <w:rPr>
          <w:kern w:val="0"/>
          <w:sz w:val="24"/>
        </w:rPr>
      </w:pPr>
      <w:r>
        <w:rPr>
          <w:kern w:val="0"/>
          <w:sz w:val="24"/>
        </w:rPr>
        <w:t>3</w:t>
      </w:r>
      <w:r w:rsidR="00A54AC8" w:rsidRPr="00417A83">
        <w:rPr>
          <w:kern w:val="0"/>
          <w:sz w:val="24"/>
        </w:rPr>
        <w:t>,</w:t>
      </w:r>
      <w:r w:rsidR="00A54AC8" w:rsidRPr="00417A83">
        <w:rPr>
          <w:rFonts w:hint="eastAsia"/>
          <w:kern w:val="0"/>
          <w:sz w:val="24"/>
        </w:rPr>
        <w:t xml:space="preserve"> </w:t>
      </w:r>
      <w:r w:rsidR="00A54AC8" w:rsidRPr="00417A83">
        <w:rPr>
          <w:i/>
          <w:kern w:val="0"/>
          <w:sz w:val="24"/>
        </w:rPr>
        <w:t>Reification: A New Look at an Old Idea</w:t>
      </w:r>
      <w:r w:rsidR="00A54AC8" w:rsidRPr="00417A83">
        <w:rPr>
          <w:kern w:val="0"/>
          <w:sz w:val="24"/>
        </w:rPr>
        <w:t xml:space="preserve">, Axel </w:t>
      </w:r>
      <w:proofErr w:type="spellStart"/>
      <w:r w:rsidR="00A54AC8" w:rsidRPr="00417A83">
        <w:rPr>
          <w:kern w:val="0"/>
          <w:sz w:val="24"/>
        </w:rPr>
        <w:t>Honneth</w:t>
      </w:r>
      <w:proofErr w:type="spellEnd"/>
      <w:r w:rsidR="00A54AC8" w:rsidRPr="00417A83">
        <w:rPr>
          <w:kern w:val="0"/>
          <w:sz w:val="24"/>
        </w:rPr>
        <w:t>, Oxford University Press, 2007</w:t>
      </w:r>
    </w:p>
    <w:p w14:paraId="463EF632" w14:textId="77777777" w:rsidR="00A54AC8" w:rsidRDefault="00A54AC8" w:rsidP="00223F1B">
      <w:pPr>
        <w:rPr>
          <w:kern w:val="0"/>
          <w:sz w:val="24"/>
        </w:rPr>
      </w:pPr>
    </w:p>
    <w:p w14:paraId="78F59BCB" w14:textId="77777777" w:rsidR="00223F1B" w:rsidRDefault="00223F1B" w:rsidP="00223F1B">
      <w:pPr>
        <w:ind w:left="1680" w:firstLine="420"/>
        <w:rPr>
          <w:kern w:val="0"/>
          <w:sz w:val="24"/>
        </w:rPr>
      </w:pPr>
    </w:p>
    <w:p w14:paraId="0166A932" w14:textId="77777777" w:rsidR="0079028C" w:rsidRDefault="00BC504C" w:rsidP="00223F1B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Week 3</w:t>
      </w:r>
      <w:r>
        <w:rPr>
          <w:rFonts w:hint="eastAsia"/>
          <w:b/>
          <w:kern w:val="0"/>
          <w:sz w:val="24"/>
        </w:rPr>
        <w:tab/>
        <w:t xml:space="preserve"> </w:t>
      </w:r>
      <w:r>
        <w:rPr>
          <w:rFonts w:hint="eastAsia"/>
          <w:b/>
          <w:kern w:val="0"/>
          <w:sz w:val="24"/>
        </w:rPr>
        <w:tab/>
        <w:t>3/13</w:t>
      </w:r>
    </w:p>
    <w:p w14:paraId="5A758CBF" w14:textId="77777777" w:rsidR="00223F1B" w:rsidRPr="00E32C6F" w:rsidRDefault="00223F1B" w:rsidP="00223F1B">
      <w:pPr>
        <w:rPr>
          <w:b/>
          <w:kern w:val="0"/>
          <w:sz w:val="24"/>
        </w:rPr>
      </w:pPr>
      <w:r w:rsidRPr="00E32C6F">
        <w:rPr>
          <w:rFonts w:hint="eastAsia"/>
          <w:b/>
          <w:kern w:val="0"/>
          <w:sz w:val="24"/>
        </w:rPr>
        <w:t xml:space="preserve">Georg </w:t>
      </w:r>
      <w:proofErr w:type="spellStart"/>
      <w:r w:rsidRPr="00E32C6F">
        <w:rPr>
          <w:rFonts w:hint="eastAsia"/>
          <w:b/>
          <w:kern w:val="0"/>
          <w:sz w:val="24"/>
        </w:rPr>
        <w:t>Lukacs</w:t>
      </w:r>
      <w:proofErr w:type="spellEnd"/>
      <w:r w:rsidRPr="00E32C6F">
        <w:rPr>
          <w:rFonts w:hint="eastAsia"/>
          <w:b/>
          <w:kern w:val="0"/>
          <w:sz w:val="24"/>
        </w:rPr>
        <w:t xml:space="preserve"> and </w:t>
      </w:r>
      <w:r w:rsidR="00CE3A2C" w:rsidRPr="00E32C6F">
        <w:rPr>
          <w:rFonts w:hint="eastAsia"/>
          <w:b/>
          <w:kern w:val="0"/>
          <w:sz w:val="24"/>
        </w:rPr>
        <w:t>the Theory of Reification</w:t>
      </w:r>
      <w:r w:rsidR="00B34F80">
        <w:rPr>
          <w:rFonts w:hint="eastAsia"/>
          <w:b/>
          <w:kern w:val="0"/>
          <w:sz w:val="24"/>
        </w:rPr>
        <w:t>（卢卡奇与物化理论）</w:t>
      </w:r>
    </w:p>
    <w:p w14:paraId="6AA57452" w14:textId="77777777" w:rsidR="00223F1B" w:rsidRDefault="00223F1B" w:rsidP="00223F1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Reading assignments: </w:t>
      </w:r>
    </w:p>
    <w:p w14:paraId="686C5989" w14:textId="77777777" w:rsidR="00223F1B" w:rsidRDefault="00223F1B" w:rsidP="00223F1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1, p989-1033, </w:t>
      </w:r>
      <w:r>
        <w:rPr>
          <w:rFonts w:hint="eastAsia"/>
          <w:i/>
          <w:iCs/>
          <w:kern w:val="0"/>
          <w:sz w:val="24"/>
        </w:rPr>
        <w:t>Main Currents of Marxism</w:t>
      </w:r>
      <w:r>
        <w:rPr>
          <w:rFonts w:hint="eastAsia"/>
          <w:kern w:val="0"/>
          <w:sz w:val="24"/>
        </w:rPr>
        <w:t xml:space="preserve">, </w:t>
      </w:r>
      <w:proofErr w:type="spellStart"/>
      <w:r>
        <w:rPr>
          <w:rFonts w:hint="eastAsia"/>
          <w:kern w:val="0"/>
          <w:sz w:val="24"/>
        </w:rPr>
        <w:t>Leszek</w:t>
      </w:r>
      <w:proofErr w:type="spellEnd"/>
      <w:r>
        <w:rPr>
          <w:rFonts w:hint="eastAsia"/>
          <w:kern w:val="0"/>
          <w:sz w:val="24"/>
        </w:rPr>
        <w:t xml:space="preserve"> </w:t>
      </w:r>
      <w:proofErr w:type="spellStart"/>
      <w:r>
        <w:rPr>
          <w:rFonts w:hint="eastAsia"/>
          <w:kern w:val="0"/>
          <w:sz w:val="24"/>
        </w:rPr>
        <w:t>Kolakowski</w:t>
      </w:r>
      <w:proofErr w:type="spellEnd"/>
      <w:r>
        <w:rPr>
          <w:rFonts w:hint="eastAsia"/>
          <w:kern w:val="0"/>
          <w:sz w:val="24"/>
        </w:rPr>
        <w:t xml:space="preserve">, W.W. Norton &amp; Company, 2008; </w:t>
      </w:r>
    </w:p>
    <w:p w14:paraId="1FB3BE41" w14:textId="77777777" w:rsidR="00223F1B" w:rsidRPr="00D21EA3" w:rsidRDefault="00223F1B" w:rsidP="00223F1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2, </w:t>
      </w:r>
      <w:r w:rsidR="00D21EA3">
        <w:rPr>
          <w:rFonts w:hint="eastAsia"/>
          <w:kern w:val="0"/>
          <w:sz w:val="24"/>
        </w:rPr>
        <w:t xml:space="preserve">p 171-181, </w:t>
      </w:r>
      <w:r w:rsidR="00D21EA3">
        <w:rPr>
          <w:rFonts w:hint="eastAsia"/>
          <w:i/>
          <w:iCs/>
          <w:kern w:val="0"/>
          <w:sz w:val="24"/>
        </w:rPr>
        <w:t>Marxism After Marx</w:t>
      </w:r>
      <w:r w:rsidR="00D21EA3">
        <w:rPr>
          <w:rFonts w:hint="eastAsia"/>
          <w:kern w:val="0"/>
          <w:sz w:val="24"/>
        </w:rPr>
        <w:t xml:space="preserve">, David </w:t>
      </w:r>
      <w:proofErr w:type="spellStart"/>
      <w:r w:rsidR="00D21EA3">
        <w:rPr>
          <w:rFonts w:hint="eastAsia"/>
          <w:kern w:val="0"/>
          <w:sz w:val="24"/>
        </w:rPr>
        <w:t>Mclellan</w:t>
      </w:r>
      <w:proofErr w:type="spellEnd"/>
      <w:r w:rsidR="00D21EA3">
        <w:rPr>
          <w:rFonts w:hint="eastAsia"/>
          <w:kern w:val="0"/>
          <w:sz w:val="24"/>
        </w:rPr>
        <w:t xml:space="preserve">, </w:t>
      </w:r>
      <w:r w:rsidR="00D21EA3" w:rsidRPr="00677C2B">
        <w:rPr>
          <w:kern w:val="0"/>
          <w:sz w:val="24"/>
        </w:rPr>
        <w:t>Palgrave Macmillan</w:t>
      </w:r>
      <w:r w:rsidR="00D21EA3" w:rsidRPr="00677C2B">
        <w:rPr>
          <w:rFonts w:hint="eastAsia"/>
          <w:kern w:val="0"/>
          <w:sz w:val="24"/>
        </w:rPr>
        <w:t>, 2007</w:t>
      </w:r>
      <w:r w:rsidR="00D21EA3">
        <w:rPr>
          <w:rFonts w:hint="eastAsia"/>
          <w:kern w:val="0"/>
          <w:sz w:val="24"/>
        </w:rPr>
        <w:t>;</w:t>
      </w:r>
    </w:p>
    <w:p w14:paraId="4D968327" w14:textId="77777777" w:rsidR="00223F1B" w:rsidRDefault="00223F1B" w:rsidP="00223F1B">
      <w:pPr>
        <w:ind w:left="240" w:hangingChars="100" w:hanging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3, P83-223, </w:t>
      </w:r>
      <w:r>
        <w:rPr>
          <w:rFonts w:hint="eastAsia"/>
          <w:i/>
          <w:iCs/>
          <w:kern w:val="0"/>
          <w:sz w:val="24"/>
        </w:rPr>
        <w:t xml:space="preserve">History and Class </w:t>
      </w:r>
      <w:proofErr w:type="gramStart"/>
      <w:r>
        <w:rPr>
          <w:rFonts w:hint="eastAsia"/>
          <w:i/>
          <w:iCs/>
          <w:kern w:val="0"/>
          <w:sz w:val="24"/>
        </w:rPr>
        <w:t xml:space="preserve">Consciousness </w:t>
      </w:r>
      <w:r>
        <w:rPr>
          <w:rFonts w:hint="eastAsia"/>
          <w:kern w:val="0"/>
          <w:sz w:val="24"/>
        </w:rPr>
        <w:t>,</w:t>
      </w:r>
      <w:proofErr w:type="gramEnd"/>
      <w:r>
        <w:rPr>
          <w:rFonts w:hint="eastAsia"/>
          <w:kern w:val="0"/>
          <w:sz w:val="24"/>
        </w:rPr>
        <w:t xml:space="preserve"> Georg </w:t>
      </w:r>
      <w:proofErr w:type="spellStart"/>
      <w:r>
        <w:rPr>
          <w:rFonts w:hint="eastAsia"/>
          <w:kern w:val="0"/>
          <w:sz w:val="24"/>
        </w:rPr>
        <w:t>Lukacs</w:t>
      </w:r>
      <w:proofErr w:type="spellEnd"/>
      <w:r>
        <w:rPr>
          <w:rFonts w:hint="eastAsia"/>
          <w:kern w:val="0"/>
          <w:sz w:val="24"/>
        </w:rPr>
        <w:t>, the MIT Press, 1971</w:t>
      </w:r>
    </w:p>
    <w:p w14:paraId="1733B599" w14:textId="77777777" w:rsidR="00A54AC8" w:rsidRDefault="00A54AC8" w:rsidP="00A54AC8">
      <w:pPr>
        <w:rPr>
          <w:kern w:val="0"/>
          <w:sz w:val="24"/>
        </w:rPr>
      </w:pPr>
      <w:r>
        <w:rPr>
          <w:kern w:val="0"/>
          <w:sz w:val="24"/>
        </w:rPr>
        <w:t>Recommended Reading:</w:t>
      </w:r>
    </w:p>
    <w:p w14:paraId="35CA705F" w14:textId="77777777" w:rsidR="00A54AC8" w:rsidRPr="00417A83" w:rsidRDefault="00A54AC8" w:rsidP="00A54AC8">
      <w:pPr>
        <w:pStyle w:val="a9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1</w:t>
      </w:r>
      <w:r w:rsidRPr="00417A83">
        <w:rPr>
          <w:kern w:val="0"/>
          <w:sz w:val="24"/>
          <w:szCs w:val="24"/>
        </w:rPr>
        <w:t xml:space="preserve">, </w:t>
      </w:r>
      <w:proofErr w:type="spellStart"/>
      <w:r w:rsidRPr="00417A83">
        <w:rPr>
          <w:rFonts w:hint="eastAsia"/>
          <w:i/>
          <w:kern w:val="0"/>
          <w:sz w:val="24"/>
          <w:szCs w:val="24"/>
        </w:rPr>
        <w:t>Tailism</w:t>
      </w:r>
      <w:proofErr w:type="spellEnd"/>
      <w:r w:rsidRPr="00417A83">
        <w:rPr>
          <w:rFonts w:hint="eastAsia"/>
          <w:i/>
          <w:kern w:val="0"/>
          <w:sz w:val="24"/>
          <w:szCs w:val="24"/>
        </w:rPr>
        <w:t xml:space="preserve"> and the Dialectic</w:t>
      </w:r>
      <w:r w:rsidRPr="00417A83">
        <w:rPr>
          <w:rFonts w:hint="eastAsia"/>
          <w:kern w:val="0"/>
          <w:sz w:val="24"/>
          <w:szCs w:val="24"/>
        </w:rPr>
        <w:t xml:space="preserve">, Georg </w:t>
      </w:r>
      <w:proofErr w:type="spellStart"/>
      <w:r w:rsidRPr="00417A83">
        <w:rPr>
          <w:rFonts w:hint="eastAsia"/>
          <w:kern w:val="0"/>
          <w:sz w:val="24"/>
          <w:szCs w:val="24"/>
        </w:rPr>
        <w:t>Lukacs</w:t>
      </w:r>
      <w:proofErr w:type="spellEnd"/>
      <w:r w:rsidRPr="00417A83">
        <w:rPr>
          <w:rFonts w:hint="eastAsia"/>
          <w:kern w:val="0"/>
          <w:sz w:val="24"/>
          <w:szCs w:val="24"/>
        </w:rPr>
        <w:t>, Verso, 2000, p151-182.</w:t>
      </w:r>
      <w:proofErr w:type="gramEnd"/>
    </w:p>
    <w:p w14:paraId="3245B26C" w14:textId="77777777" w:rsidR="00A54AC8" w:rsidRPr="00417A83" w:rsidRDefault="00A54AC8" w:rsidP="00A54AC8">
      <w:pPr>
        <w:ind w:left="240" w:hangingChars="100" w:hanging="240"/>
        <w:rPr>
          <w:kern w:val="0"/>
          <w:sz w:val="24"/>
        </w:rPr>
      </w:pPr>
      <w:r>
        <w:rPr>
          <w:kern w:val="0"/>
          <w:sz w:val="24"/>
        </w:rPr>
        <w:t>2</w:t>
      </w:r>
      <w:r w:rsidRPr="00417A83">
        <w:rPr>
          <w:kern w:val="0"/>
          <w:sz w:val="24"/>
        </w:rPr>
        <w:t>,</w:t>
      </w:r>
      <w:r w:rsidRPr="00417A83">
        <w:rPr>
          <w:rFonts w:hint="eastAsia"/>
          <w:kern w:val="0"/>
          <w:sz w:val="24"/>
        </w:rPr>
        <w:t xml:space="preserve"> </w:t>
      </w:r>
      <w:r w:rsidRPr="00417A83">
        <w:rPr>
          <w:i/>
          <w:kern w:val="0"/>
          <w:sz w:val="24"/>
        </w:rPr>
        <w:t>Reification: A New Look at an Old Idea</w:t>
      </w:r>
      <w:r w:rsidRPr="00417A83">
        <w:rPr>
          <w:kern w:val="0"/>
          <w:sz w:val="24"/>
        </w:rPr>
        <w:t xml:space="preserve">, Axel </w:t>
      </w:r>
      <w:proofErr w:type="spellStart"/>
      <w:r w:rsidRPr="00417A83">
        <w:rPr>
          <w:kern w:val="0"/>
          <w:sz w:val="24"/>
        </w:rPr>
        <w:t>Honneth</w:t>
      </w:r>
      <w:proofErr w:type="spellEnd"/>
      <w:r w:rsidRPr="00417A83">
        <w:rPr>
          <w:kern w:val="0"/>
          <w:sz w:val="24"/>
        </w:rPr>
        <w:t>, Oxford University Press, 2007</w:t>
      </w:r>
    </w:p>
    <w:p w14:paraId="36DA9EC5" w14:textId="77777777" w:rsidR="00A54AC8" w:rsidRDefault="00A54AC8" w:rsidP="00A54AC8">
      <w:pPr>
        <w:rPr>
          <w:kern w:val="0"/>
          <w:sz w:val="24"/>
        </w:rPr>
      </w:pPr>
    </w:p>
    <w:p w14:paraId="22324A35" w14:textId="77777777" w:rsidR="00223F1B" w:rsidRDefault="00223F1B" w:rsidP="00223F1B">
      <w:pPr>
        <w:rPr>
          <w:kern w:val="0"/>
          <w:sz w:val="24"/>
        </w:rPr>
      </w:pPr>
    </w:p>
    <w:p w14:paraId="7E55A153" w14:textId="77777777" w:rsidR="00223F1B" w:rsidRDefault="00223F1B" w:rsidP="00223F1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  <w:t xml:space="preserve"> </w:t>
      </w:r>
      <w:r>
        <w:rPr>
          <w:rFonts w:hint="eastAsia"/>
          <w:kern w:val="0"/>
          <w:sz w:val="24"/>
        </w:rPr>
        <w:tab/>
      </w:r>
    </w:p>
    <w:p w14:paraId="361AF7B2" w14:textId="77777777" w:rsidR="00223F1B" w:rsidRPr="006C0F6C" w:rsidRDefault="00BC504C" w:rsidP="00223F1B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Week 4</w:t>
      </w:r>
      <w:r>
        <w:rPr>
          <w:rFonts w:hint="eastAsia"/>
          <w:b/>
          <w:kern w:val="0"/>
          <w:sz w:val="24"/>
        </w:rPr>
        <w:tab/>
        <w:t xml:space="preserve"> </w:t>
      </w:r>
      <w:r>
        <w:rPr>
          <w:rFonts w:hint="eastAsia"/>
          <w:b/>
          <w:kern w:val="0"/>
          <w:sz w:val="24"/>
        </w:rPr>
        <w:tab/>
      </w:r>
      <w:r>
        <w:rPr>
          <w:rFonts w:hint="eastAsia"/>
          <w:b/>
          <w:kern w:val="0"/>
          <w:sz w:val="24"/>
        </w:rPr>
        <w:tab/>
        <w:t>3/20</w:t>
      </w:r>
    </w:p>
    <w:p w14:paraId="439D3BF5" w14:textId="77777777" w:rsidR="00223F1B" w:rsidRPr="00E32C6F" w:rsidRDefault="00CE3A2C" w:rsidP="00223F1B">
      <w:pPr>
        <w:rPr>
          <w:b/>
          <w:kern w:val="0"/>
          <w:sz w:val="24"/>
        </w:rPr>
      </w:pPr>
      <w:r w:rsidRPr="00E32C6F">
        <w:rPr>
          <w:rFonts w:hint="eastAsia"/>
          <w:b/>
          <w:kern w:val="0"/>
          <w:sz w:val="24"/>
        </w:rPr>
        <w:t xml:space="preserve">Georg </w:t>
      </w:r>
      <w:proofErr w:type="spellStart"/>
      <w:r w:rsidRPr="00E32C6F">
        <w:rPr>
          <w:rFonts w:hint="eastAsia"/>
          <w:b/>
          <w:kern w:val="0"/>
          <w:sz w:val="24"/>
        </w:rPr>
        <w:t>Lukacs</w:t>
      </w:r>
      <w:proofErr w:type="spellEnd"/>
      <w:r w:rsidRPr="00E32C6F">
        <w:rPr>
          <w:rFonts w:hint="eastAsia"/>
          <w:b/>
          <w:kern w:val="0"/>
          <w:sz w:val="24"/>
        </w:rPr>
        <w:t xml:space="preserve"> and</w:t>
      </w:r>
      <w:r w:rsidR="00B34F80">
        <w:rPr>
          <w:rFonts w:hint="eastAsia"/>
          <w:b/>
          <w:kern w:val="0"/>
          <w:sz w:val="24"/>
        </w:rPr>
        <w:t xml:space="preserve"> the Dialectic of Totality</w:t>
      </w:r>
      <w:r w:rsidR="00B34F80">
        <w:rPr>
          <w:rFonts w:hint="eastAsia"/>
          <w:b/>
          <w:kern w:val="0"/>
          <w:sz w:val="24"/>
        </w:rPr>
        <w:t>（卢卡奇与总体性的辩证法）</w:t>
      </w:r>
    </w:p>
    <w:p w14:paraId="02120D1C" w14:textId="77777777" w:rsidR="00223F1B" w:rsidRDefault="00223F1B" w:rsidP="00223F1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Reading assignments:</w:t>
      </w:r>
    </w:p>
    <w:p w14:paraId="098D9C41" w14:textId="77777777" w:rsidR="00223F1B" w:rsidRDefault="00223F1B" w:rsidP="00223F1B">
      <w:pPr>
        <w:ind w:left="240" w:hangingChars="100" w:hanging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1, P83-223, </w:t>
      </w:r>
      <w:r>
        <w:rPr>
          <w:rFonts w:hint="eastAsia"/>
          <w:i/>
          <w:iCs/>
          <w:kern w:val="0"/>
          <w:sz w:val="24"/>
        </w:rPr>
        <w:t xml:space="preserve">History and Class </w:t>
      </w:r>
      <w:proofErr w:type="gramStart"/>
      <w:r>
        <w:rPr>
          <w:rFonts w:hint="eastAsia"/>
          <w:i/>
          <w:iCs/>
          <w:kern w:val="0"/>
          <w:sz w:val="24"/>
        </w:rPr>
        <w:t xml:space="preserve">Consciousness </w:t>
      </w:r>
      <w:r>
        <w:rPr>
          <w:rFonts w:hint="eastAsia"/>
          <w:kern w:val="0"/>
          <w:sz w:val="24"/>
        </w:rPr>
        <w:t>,</w:t>
      </w:r>
      <w:proofErr w:type="gramEnd"/>
      <w:r>
        <w:rPr>
          <w:rFonts w:hint="eastAsia"/>
          <w:kern w:val="0"/>
          <w:sz w:val="24"/>
        </w:rPr>
        <w:t xml:space="preserve"> Georg </w:t>
      </w:r>
      <w:proofErr w:type="spellStart"/>
      <w:r>
        <w:rPr>
          <w:rFonts w:hint="eastAsia"/>
          <w:kern w:val="0"/>
          <w:sz w:val="24"/>
        </w:rPr>
        <w:t>Lukacs</w:t>
      </w:r>
      <w:proofErr w:type="spellEnd"/>
      <w:r>
        <w:rPr>
          <w:rFonts w:hint="eastAsia"/>
          <w:kern w:val="0"/>
          <w:sz w:val="24"/>
        </w:rPr>
        <w:t>, the MIT Press, 1971</w:t>
      </w:r>
    </w:p>
    <w:p w14:paraId="7C09B49E" w14:textId="77777777" w:rsidR="00A54AC8" w:rsidRDefault="00A54AC8" w:rsidP="00A54AC8">
      <w:pPr>
        <w:rPr>
          <w:kern w:val="0"/>
          <w:sz w:val="24"/>
        </w:rPr>
      </w:pPr>
      <w:r>
        <w:rPr>
          <w:kern w:val="0"/>
          <w:sz w:val="24"/>
        </w:rPr>
        <w:t>Recommended Reading:</w:t>
      </w:r>
    </w:p>
    <w:p w14:paraId="1B63156D" w14:textId="77777777" w:rsidR="00A54AC8" w:rsidRPr="00417A83" w:rsidRDefault="00A54AC8" w:rsidP="00A54AC8">
      <w:pPr>
        <w:pStyle w:val="a9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1</w:t>
      </w:r>
      <w:r w:rsidRPr="00417A83">
        <w:rPr>
          <w:kern w:val="0"/>
          <w:sz w:val="24"/>
          <w:szCs w:val="24"/>
        </w:rPr>
        <w:t xml:space="preserve">, </w:t>
      </w:r>
      <w:proofErr w:type="spellStart"/>
      <w:r w:rsidRPr="00417A83">
        <w:rPr>
          <w:rFonts w:hint="eastAsia"/>
          <w:i/>
          <w:kern w:val="0"/>
          <w:sz w:val="24"/>
          <w:szCs w:val="24"/>
        </w:rPr>
        <w:t>Tailism</w:t>
      </w:r>
      <w:proofErr w:type="spellEnd"/>
      <w:r w:rsidRPr="00417A83">
        <w:rPr>
          <w:rFonts w:hint="eastAsia"/>
          <w:i/>
          <w:kern w:val="0"/>
          <w:sz w:val="24"/>
          <w:szCs w:val="24"/>
        </w:rPr>
        <w:t xml:space="preserve"> and the Dialectic</w:t>
      </w:r>
      <w:r w:rsidRPr="00417A83">
        <w:rPr>
          <w:rFonts w:hint="eastAsia"/>
          <w:kern w:val="0"/>
          <w:sz w:val="24"/>
          <w:szCs w:val="24"/>
        </w:rPr>
        <w:t xml:space="preserve">, Georg </w:t>
      </w:r>
      <w:proofErr w:type="spellStart"/>
      <w:r w:rsidRPr="00417A83">
        <w:rPr>
          <w:rFonts w:hint="eastAsia"/>
          <w:kern w:val="0"/>
          <w:sz w:val="24"/>
          <w:szCs w:val="24"/>
        </w:rPr>
        <w:t>Lukacs</w:t>
      </w:r>
      <w:proofErr w:type="spellEnd"/>
      <w:r w:rsidRPr="00417A83">
        <w:rPr>
          <w:rFonts w:hint="eastAsia"/>
          <w:kern w:val="0"/>
          <w:sz w:val="24"/>
          <w:szCs w:val="24"/>
        </w:rPr>
        <w:t>, Verso, 2000, p151-182.</w:t>
      </w:r>
      <w:proofErr w:type="gramEnd"/>
    </w:p>
    <w:p w14:paraId="4339AC2C" w14:textId="77777777" w:rsidR="00A54AC8" w:rsidRPr="00417A83" w:rsidRDefault="00A54AC8" w:rsidP="00A54AC8">
      <w:pPr>
        <w:ind w:left="240" w:hangingChars="100" w:hanging="240"/>
        <w:rPr>
          <w:kern w:val="0"/>
          <w:sz w:val="24"/>
        </w:rPr>
      </w:pPr>
      <w:r>
        <w:rPr>
          <w:kern w:val="0"/>
          <w:sz w:val="24"/>
        </w:rPr>
        <w:t>2</w:t>
      </w:r>
      <w:r w:rsidRPr="00417A83">
        <w:rPr>
          <w:kern w:val="0"/>
          <w:sz w:val="24"/>
        </w:rPr>
        <w:t>,</w:t>
      </w:r>
      <w:r w:rsidRPr="00417A83">
        <w:rPr>
          <w:rFonts w:hint="eastAsia"/>
          <w:kern w:val="0"/>
          <w:sz w:val="24"/>
        </w:rPr>
        <w:t xml:space="preserve"> </w:t>
      </w:r>
      <w:r w:rsidRPr="00417A83">
        <w:rPr>
          <w:i/>
          <w:kern w:val="0"/>
          <w:sz w:val="24"/>
        </w:rPr>
        <w:t>Reification: A New Look at an Old Idea</w:t>
      </w:r>
      <w:r w:rsidRPr="00417A83">
        <w:rPr>
          <w:kern w:val="0"/>
          <w:sz w:val="24"/>
        </w:rPr>
        <w:t xml:space="preserve">, Axel </w:t>
      </w:r>
      <w:proofErr w:type="spellStart"/>
      <w:r w:rsidRPr="00417A83">
        <w:rPr>
          <w:kern w:val="0"/>
          <w:sz w:val="24"/>
        </w:rPr>
        <w:t>Honneth</w:t>
      </w:r>
      <w:proofErr w:type="spellEnd"/>
      <w:r w:rsidRPr="00417A83">
        <w:rPr>
          <w:kern w:val="0"/>
          <w:sz w:val="24"/>
        </w:rPr>
        <w:t>, Oxford University Press, 2007</w:t>
      </w:r>
    </w:p>
    <w:p w14:paraId="168EE8F5" w14:textId="77777777" w:rsidR="00A54AC8" w:rsidRDefault="00A54AC8" w:rsidP="00A54AC8">
      <w:pPr>
        <w:rPr>
          <w:kern w:val="0"/>
          <w:sz w:val="24"/>
        </w:rPr>
      </w:pPr>
    </w:p>
    <w:p w14:paraId="18B01C1F" w14:textId="77777777" w:rsidR="0079028C" w:rsidRDefault="0079028C" w:rsidP="00223F1B">
      <w:pPr>
        <w:ind w:left="240" w:hangingChars="100" w:hanging="240"/>
        <w:rPr>
          <w:kern w:val="0"/>
          <w:sz w:val="24"/>
        </w:rPr>
      </w:pPr>
    </w:p>
    <w:p w14:paraId="373385B4" w14:textId="77777777" w:rsidR="00223F1B" w:rsidRDefault="0079028C" w:rsidP="00223F1B">
      <w:pPr>
        <w:rPr>
          <w:b/>
          <w:kern w:val="0"/>
          <w:sz w:val="24"/>
        </w:rPr>
      </w:pPr>
      <w:r w:rsidRPr="006C0F6C">
        <w:rPr>
          <w:rFonts w:hint="eastAsia"/>
          <w:b/>
          <w:kern w:val="0"/>
          <w:sz w:val="24"/>
        </w:rPr>
        <w:t>Week 5</w:t>
      </w:r>
      <w:r w:rsidRPr="006C0F6C">
        <w:rPr>
          <w:rFonts w:hint="eastAsia"/>
          <w:b/>
          <w:kern w:val="0"/>
          <w:sz w:val="24"/>
        </w:rPr>
        <w:tab/>
        <w:t xml:space="preserve"> </w:t>
      </w:r>
      <w:r w:rsidRPr="006C0F6C">
        <w:rPr>
          <w:rFonts w:hint="eastAsia"/>
          <w:b/>
          <w:kern w:val="0"/>
          <w:sz w:val="24"/>
        </w:rPr>
        <w:tab/>
        <w:t>3/2</w:t>
      </w:r>
      <w:r w:rsidR="00BC504C">
        <w:rPr>
          <w:rFonts w:hint="eastAsia"/>
          <w:b/>
          <w:kern w:val="0"/>
          <w:sz w:val="24"/>
        </w:rPr>
        <w:t>7</w:t>
      </w:r>
    </w:p>
    <w:p w14:paraId="6EAFAC24" w14:textId="77777777" w:rsidR="00417A83" w:rsidRPr="00E32C6F" w:rsidRDefault="00417A83" w:rsidP="00417A83">
      <w:pPr>
        <w:rPr>
          <w:b/>
          <w:kern w:val="0"/>
          <w:sz w:val="24"/>
        </w:rPr>
      </w:pPr>
      <w:r w:rsidRPr="00E32C6F">
        <w:rPr>
          <w:rFonts w:hint="eastAsia"/>
          <w:b/>
          <w:kern w:val="0"/>
          <w:sz w:val="24"/>
        </w:rPr>
        <w:t xml:space="preserve">Georg </w:t>
      </w:r>
      <w:proofErr w:type="spellStart"/>
      <w:r w:rsidRPr="00E32C6F">
        <w:rPr>
          <w:rFonts w:hint="eastAsia"/>
          <w:b/>
          <w:kern w:val="0"/>
          <w:sz w:val="24"/>
        </w:rPr>
        <w:t>Lukacs</w:t>
      </w:r>
      <w:proofErr w:type="spellEnd"/>
      <w:r w:rsidRPr="00E32C6F">
        <w:rPr>
          <w:rFonts w:hint="eastAsia"/>
          <w:b/>
          <w:kern w:val="0"/>
          <w:sz w:val="24"/>
        </w:rPr>
        <w:t xml:space="preserve"> and</w:t>
      </w:r>
      <w:r>
        <w:rPr>
          <w:rFonts w:hint="eastAsia"/>
          <w:b/>
          <w:kern w:val="0"/>
          <w:sz w:val="24"/>
        </w:rPr>
        <w:t xml:space="preserve"> the Dialectic of Totality</w:t>
      </w:r>
      <w:r>
        <w:rPr>
          <w:rFonts w:hint="eastAsia"/>
          <w:b/>
          <w:kern w:val="0"/>
          <w:sz w:val="24"/>
        </w:rPr>
        <w:t>（卢卡奇与总体性的辩证法）</w:t>
      </w:r>
    </w:p>
    <w:p w14:paraId="646BC33B" w14:textId="77777777" w:rsidR="00417A83" w:rsidRDefault="00417A83" w:rsidP="00417A8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Reading assignments:</w:t>
      </w:r>
    </w:p>
    <w:p w14:paraId="152DACD7" w14:textId="77777777" w:rsidR="00417A83" w:rsidRDefault="00417A83" w:rsidP="00417A83">
      <w:pPr>
        <w:ind w:left="240" w:hangingChars="100" w:hanging="240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 xml:space="preserve">1, P83-223, </w:t>
      </w:r>
      <w:r>
        <w:rPr>
          <w:rFonts w:hint="eastAsia"/>
          <w:i/>
          <w:iCs/>
          <w:kern w:val="0"/>
          <w:sz w:val="24"/>
        </w:rPr>
        <w:t xml:space="preserve">History and Class </w:t>
      </w:r>
      <w:proofErr w:type="gramStart"/>
      <w:r>
        <w:rPr>
          <w:rFonts w:hint="eastAsia"/>
          <w:i/>
          <w:iCs/>
          <w:kern w:val="0"/>
          <w:sz w:val="24"/>
        </w:rPr>
        <w:t xml:space="preserve">Consciousness </w:t>
      </w:r>
      <w:r>
        <w:rPr>
          <w:rFonts w:hint="eastAsia"/>
          <w:kern w:val="0"/>
          <w:sz w:val="24"/>
        </w:rPr>
        <w:t>,</w:t>
      </w:r>
      <w:proofErr w:type="gramEnd"/>
      <w:r>
        <w:rPr>
          <w:rFonts w:hint="eastAsia"/>
          <w:kern w:val="0"/>
          <w:sz w:val="24"/>
        </w:rPr>
        <w:t xml:space="preserve"> Georg </w:t>
      </w:r>
      <w:proofErr w:type="spellStart"/>
      <w:r>
        <w:rPr>
          <w:rFonts w:hint="eastAsia"/>
          <w:kern w:val="0"/>
          <w:sz w:val="24"/>
        </w:rPr>
        <w:t>Lukacs</w:t>
      </w:r>
      <w:proofErr w:type="spellEnd"/>
      <w:r>
        <w:rPr>
          <w:rFonts w:hint="eastAsia"/>
          <w:kern w:val="0"/>
          <w:sz w:val="24"/>
        </w:rPr>
        <w:t>, the MIT Press, 1971</w:t>
      </w:r>
    </w:p>
    <w:p w14:paraId="038BB1BC" w14:textId="77777777" w:rsidR="00A54AC8" w:rsidRDefault="00A54AC8" w:rsidP="00A54AC8">
      <w:pPr>
        <w:rPr>
          <w:kern w:val="0"/>
          <w:sz w:val="24"/>
        </w:rPr>
      </w:pPr>
      <w:r>
        <w:rPr>
          <w:kern w:val="0"/>
          <w:sz w:val="24"/>
        </w:rPr>
        <w:t>Recommended Reading:</w:t>
      </w:r>
    </w:p>
    <w:p w14:paraId="212E2BA7" w14:textId="77777777" w:rsidR="00A54AC8" w:rsidRPr="00417A83" w:rsidRDefault="00A54AC8" w:rsidP="00A54AC8">
      <w:pPr>
        <w:pStyle w:val="a9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1</w:t>
      </w:r>
      <w:r w:rsidRPr="00417A83">
        <w:rPr>
          <w:kern w:val="0"/>
          <w:sz w:val="24"/>
          <w:szCs w:val="24"/>
        </w:rPr>
        <w:t xml:space="preserve">, </w:t>
      </w:r>
      <w:proofErr w:type="spellStart"/>
      <w:r w:rsidRPr="00417A83">
        <w:rPr>
          <w:rFonts w:hint="eastAsia"/>
          <w:i/>
          <w:kern w:val="0"/>
          <w:sz w:val="24"/>
          <w:szCs w:val="24"/>
        </w:rPr>
        <w:t>Tailism</w:t>
      </w:r>
      <w:proofErr w:type="spellEnd"/>
      <w:r w:rsidRPr="00417A83">
        <w:rPr>
          <w:rFonts w:hint="eastAsia"/>
          <w:i/>
          <w:kern w:val="0"/>
          <w:sz w:val="24"/>
          <w:szCs w:val="24"/>
        </w:rPr>
        <w:t xml:space="preserve"> and the Dialectic</w:t>
      </w:r>
      <w:r w:rsidRPr="00417A83">
        <w:rPr>
          <w:rFonts w:hint="eastAsia"/>
          <w:kern w:val="0"/>
          <w:sz w:val="24"/>
          <w:szCs w:val="24"/>
        </w:rPr>
        <w:t xml:space="preserve">, Georg </w:t>
      </w:r>
      <w:proofErr w:type="spellStart"/>
      <w:r w:rsidRPr="00417A83">
        <w:rPr>
          <w:rFonts w:hint="eastAsia"/>
          <w:kern w:val="0"/>
          <w:sz w:val="24"/>
          <w:szCs w:val="24"/>
        </w:rPr>
        <w:t>Lukacs</w:t>
      </w:r>
      <w:proofErr w:type="spellEnd"/>
      <w:r w:rsidRPr="00417A83">
        <w:rPr>
          <w:rFonts w:hint="eastAsia"/>
          <w:kern w:val="0"/>
          <w:sz w:val="24"/>
          <w:szCs w:val="24"/>
        </w:rPr>
        <w:t>, Verso, 2000, p151-182.</w:t>
      </w:r>
      <w:proofErr w:type="gramEnd"/>
    </w:p>
    <w:p w14:paraId="034D5B8C" w14:textId="77777777" w:rsidR="00A54AC8" w:rsidRPr="00417A83" w:rsidRDefault="00A54AC8" w:rsidP="00A54AC8">
      <w:pPr>
        <w:ind w:left="240" w:hangingChars="100" w:hanging="240"/>
        <w:rPr>
          <w:kern w:val="0"/>
          <w:sz w:val="24"/>
        </w:rPr>
      </w:pPr>
      <w:r>
        <w:rPr>
          <w:kern w:val="0"/>
          <w:sz w:val="24"/>
        </w:rPr>
        <w:t>2</w:t>
      </w:r>
      <w:r w:rsidRPr="00417A83">
        <w:rPr>
          <w:kern w:val="0"/>
          <w:sz w:val="24"/>
        </w:rPr>
        <w:t>,</w:t>
      </w:r>
      <w:r w:rsidRPr="00417A83">
        <w:rPr>
          <w:rFonts w:hint="eastAsia"/>
          <w:kern w:val="0"/>
          <w:sz w:val="24"/>
        </w:rPr>
        <w:t xml:space="preserve"> </w:t>
      </w:r>
      <w:r w:rsidRPr="00417A83">
        <w:rPr>
          <w:i/>
          <w:kern w:val="0"/>
          <w:sz w:val="24"/>
        </w:rPr>
        <w:t>Reification: A New Look at an Old Idea</w:t>
      </w:r>
      <w:r w:rsidRPr="00417A83">
        <w:rPr>
          <w:kern w:val="0"/>
          <w:sz w:val="24"/>
        </w:rPr>
        <w:t xml:space="preserve">, Axel </w:t>
      </w:r>
      <w:proofErr w:type="spellStart"/>
      <w:r w:rsidRPr="00417A83">
        <w:rPr>
          <w:kern w:val="0"/>
          <w:sz w:val="24"/>
        </w:rPr>
        <w:t>Honneth</w:t>
      </w:r>
      <w:proofErr w:type="spellEnd"/>
      <w:r w:rsidRPr="00417A83">
        <w:rPr>
          <w:kern w:val="0"/>
          <w:sz w:val="24"/>
        </w:rPr>
        <w:t>, Oxford University Press, 2007</w:t>
      </w:r>
    </w:p>
    <w:p w14:paraId="49BDADF9" w14:textId="77777777" w:rsidR="00A54AC8" w:rsidRDefault="00A54AC8" w:rsidP="00A54AC8">
      <w:pPr>
        <w:rPr>
          <w:kern w:val="0"/>
          <w:sz w:val="24"/>
        </w:rPr>
      </w:pPr>
    </w:p>
    <w:p w14:paraId="3F2E232E" w14:textId="77777777" w:rsidR="00417A83" w:rsidRDefault="00417A83" w:rsidP="00223F1B">
      <w:pPr>
        <w:rPr>
          <w:kern w:val="0"/>
          <w:sz w:val="24"/>
        </w:rPr>
      </w:pPr>
    </w:p>
    <w:p w14:paraId="6F85FD10" w14:textId="7F22F251" w:rsidR="00223F1B" w:rsidRDefault="00223F1B" w:rsidP="00223F1B">
      <w:pPr>
        <w:ind w:left="1140" w:firstLineChars="400" w:firstLine="960"/>
        <w:rPr>
          <w:kern w:val="0"/>
          <w:sz w:val="24"/>
        </w:rPr>
      </w:pPr>
    </w:p>
    <w:p w14:paraId="144C77FE" w14:textId="77777777" w:rsidR="00417A83" w:rsidRDefault="00BC504C" w:rsidP="00223F1B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Week 6</w:t>
      </w:r>
      <w:r>
        <w:rPr>
          <w:rFonts w:hint="eastAsia"/>
          <w:b/>
          <w:kern w:val="0"/>
          <w:sz w:val="24"/>
        </w:rPr>
        <w:tab/>
        <w:t xml:space="preserve"> </w:t>
      </w:r>
      <w:r>
        <w:rPr>
          <w:rFonts w:hint="eastAsia"/>
          <w:b/>
          <w:kern w:val="0"/>
          <w:sz w:val="24"/>
        </w:rPr>
        <w:tab/>
        <w:t>4/3</w:t>
      </w:r>
    </w:p>
    <w:p w14:paraId="0EC336DC" w14:textId="77777777" w:rsidR="00417A83" w:rsidRPr="00E32C6F" w:rsidRDefault="00417A83" w:rsidP="00417A83">
      <w:pPr>
        <w:rPr>
          <w:b/>
          <w:kern w:val="0"/>
          <w:sz w:val="24"/>
        </w:rPr>
      </w:pPr>
      <w:r w:rsidRPr="00E32C6F">
        <w:rPr>
          <w:rFonts w:hint="eastAsia"/>
          <w:b/>
          <w:kern w:val="0"/>
          <w:sz w:val="24"/>
        </w:rPr>
        <w:t xml:space="preserve">Karl </w:t>
      </w:r>
      <w:proofErr w:type="spellStart"/>
      <w:r w:rsidRPr="00E32C6F">
        <w:rPr>
          <w:rFonts w:hint="eastAsia"/>
          <w:b/>
          <w:kern w:val="0"/>
          <w:sz w:val="24"/>
        </w:rPr>
        <w:t>Korsch</w:t>
      </w:r>
      <w:proofErr w:type="spellEnd"/>
      <w:r w:rsidRPr="00E32C6F">
        <w:rPr>
          <w:rFonts w:hint="eastAsia"/>
          <w:b/>
          <w:kern w:val="0"/>
          <w:sz w:val="24"/>
        </w:rPr>
        <w:t xml:space="preserve"> and </w:t>
      </w:r>
      <w:r w:rsidRPr="00E32C6F">
        <w:rPr>
          <w:b/>
          <w:kern w:val="0"/>
          <w:sz w:val="24"/>
        </w:rPr>
        <w:t>“</w:t>
      </w:r>
      <w:r w:rsidRPr="00E32C6F">
        <w:rPr>
          <w:rFonts w:hint="eastAsia"/>
          <w:b/>
          <w:kern w:val="0"/>
          <w:sz w:val="24"/>
        </w:rPr>
        <w:t>the End of Philosophy</w:t>
      </w:r>
      <w:r w:rsidRPr="00E32C6F">
        <w:rPr>
          <w:b/>
          <w:kern w:val="0"/>
          <w:sz w:val="24"/>
        </w:rPr>
        <w:t>”</w:t>
      </w:r>
      <w:r>
        <w:rPr>
          <w:rFonts w:hint="eastAsia"/>
          <w:b/>
          <w:kern w:val="0"/>
          <w:sz w:val="24"/>
        </w:rPr>
        <w:t xml:space="preserve"> </w:t>
      </w:r>
      <w:r>
        <w:rPr>
          <w:rFonts w:hint="eastAsia"/>
          <w:b/>
          <w:kern w:val="0"/>
          <w:sz w:val="24"/>
        </w:rPr>
        <w:t>（柯尔施与“哲学的终结”）</w:t>
      </w:r>
    </w:p>
    <w:p w14:paraId="721C4CB1" w14:textId="77777777" w:rsidR="00417A83" w:rsidRDefault="00417A83" w:rsidP="00417A8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Reading assignments: </w:t>
      </w:r>
    </w:p>
    <w:p w14:paraId="42B71A09" w14:textId="77777777" w:rsidR="00417A83" w:rsidRDefault="00417A83" w:rsidP="00417A8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1, p1033-1046, </w:t>
      </w:r>
      <w:r>
        <w:rPr>
          <w:rFonts w:hint="eastAsia"/>
          <w:i/>
          <w:iCs/>
          <w:kern w:val="0"/>
          <w:sz w:val="24"/>
        </w:rPr>
        <w:t>Main Currents of Marxism</w:t>
      </w:r>
      <w:r>
        <w:rPr>
          <w:rFonts w:hint="eastAsia"/>
          <w:kern w:val="0"/>
          <w:sz w:val="24"/>
        </w:rPr>
        <w:t xml:space="preserve">, </w:t>
      </w:r>
      <w:proofErr w:type="spellStart"/>
      <w:r>
        <w:rPr>
          <w:rFonts w:hint="eastAsia"/>
          <w:kern w:val="0"/>
          <w:sz w:val="24"/>
        </w:rPr>
        <w:t>Leszek</w:t>
      </w:r>
      <w:proofErr w:type="spellEnd"/>
      <w:r>
        <w:rPr>
          <w:rFonts w:hint="eastAsia"/>
          <w:kern w:val="0"/>
          <w:sz w:val="24"/>
        </w:rPr>
        <w:t xml:space="preserve"> </w:t>
      </w:r>
      <w:proofErr w:type="spellStart"/>
      <w:r>
        <w:rPr>
          <w:rFonts w:hint="eastAsia"/>
          <w:kern w:val="0"/>
          <w:sz w:val="24"/>
        </w:rPr>
        <w:t>Kolakowski</w:t>
      </w:r>
      <w:proofErr w:type="spellEnd"/>
      <w:r>
        <w:rPr>
          <w:rFonts w:hint="eastAsia"/>
          <w:kern w:val="0"/>
          <w:sz w:val="24"/>
        </w:rPr>
        <w:t xml:space="preserve">, W.W. Norton &amp; Company, 2008; </w:t>
      </w:r>
    </w:p>
    <w:p w14:paraId="056EAF4D" w14:textId="77777777" w:rsidR="00417A83" w:rsidRDefault="00417A83" w:rsidP="00417A8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2, p 181-190, </w:t>
      </w:r>
      <w:r>
        <w:rPr>
          <w:rFonts w:hint="eastAsia"/>
          <w:i/>
          <w:iCs/>
          <w:kern w:val="0"/>
          <w:sz w:val="24"/>
        </w:rPr>
        <w:t>Marxism After Marx</w:t>
      </w:r>
      <w:r>
        <w:rPr>
          <w:rFonts w:hint="eastAsia"/>
          <w:kern w:val="0"/>
          <w:sz w:val="24"/>
        </w:rPr>
        <w:t xml:space="preserve">, David </w:t>
      </w:r>
      <w:proofErr w:type="spellStart"/>
      <w:r>
        <w:rPr>
          <w:rFonts w:hint="eastAsia"/>
          <w:kern w:val="0"/>
          <w:sz w:val="24"/>
        </w:rPr>
        <w:t>Mclellan</w:t>
      </w:r>
      <w:proofErr w:type="spellEnd"/>
      <w:r>
        <w:rPr>
          <w:rFonts w:hint="eastAsia"/>
          <w:kern w:val="0"/>
          <w:sz w:val="24"/>
        </w:rPr>
        <w:t xml:space="preserve">, </w:t>
      </w:r>
      <w:r w:rsidRPr="00677C2B">
        <w:rPr>
          <w:kern w:val="0"/>
          <w:sz w:val="24"/>
        </w:rPr>
        <w:t>Palgrave Macmillan</w:t>
      </w:r>
      <w:r w:rsidRPr="00677C2B">
        <w:rPr>
          <w:rFonts w:hint="eastAsia"/>
          <w:kern w:val="0"/>
          <w:sz w:val="24"/>
        </w:rPr>
        <w:t>, 2007</w:t>
      </w:r>
      <w:r>
        <w:rPr>
          <w:rFonts w:hint="eastAsia"/>
          <w:kern w:val="0"/>
          <w:sz w:val="24"/>
        </w:rPr>
        <w:t>;</w:t>
      </w:r>
    </w:p>
    <w:p w14:paraId="620C3835" w14:textId="77777777" w:rsidR="00E11035" w:rsidRDefault="00E11035" w:rsidP="00417A83">
      <w:pPr>
        <w:rPr>
          <w:kern w:val="0"/>
          <w:sz w:val="24"/>
        </w:rPr>
      </w:pPr>
    </w:p>
    <w:p w14:paraId="0247E342" w14:textId="77777777" w:rsidR="00417A83" w:rsidRDefault="00417A83" w:rsidP="00417A83">
      <w:pPr>
        <w:rPr>
          <w:kern w:val="0"/>
          <w:sz w:val="24"/>
        </w:rPr>
      </w:pPr>
      <w:r>
        <w:rPr>
          <w:kern w:val="0"/>
          <w:sz w:val="24"/>
        </w:rPr>
        <w:t>R</w:t>
      </w:r>
      <w:r>
        <w:rPr>
          <w:rFonts w:hint="eastAsia"/>
          <w:kern w:val="0"/>
          <w:sz w:val="24"/>
        </w:rPr>
        <w:t>ecommended readings:</w:t>
      </w:r>
    </w:p>
    <w:p w14:paraId="1AE61CFE" w14:textId="77777777" w:rsidR="00417A83" w:rsidRDefault="00417A83" w:rsidP="00417A8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1, </w:t>
      </w:r>
      <w:r w:rsidRPr="0065692A">
        <w:rPr>
          <w:rFonts w:hint="eastAsia"/>
          <w:i/>
          <w:kern w:val="0"/>
          <w:sz w:val="24"/>
        </w:rPr>
        <w:t>Marxism and Philosophy</w:t>
      </w:r>
      <w:r>
        <w:rPr>
          <w:rFonts w:hint="eastAsia"/>
          <w:kern w:val="0"/>
          <w:sz w:val="24"/>
        </w:rPr>
        <w:t xml:space="preserve">, Karl </w:t>
      </w:r>
      <w:proofErr w:type="spellStart"/>
      <w:r>
        <w:rPr>
          <w:rFonts w:hint="eastAsia"/>
          <w:kern w:val="0"/>
          <w:sz w:val="24"/>
        </w:rPr>
        <w:t>Korsch</w:t>
      </w:r>
      <w:proofErr w:type="spellEnd"/>
      <w:proofErr w:type="gramStart"/>
      <w:r>
        <w:rPr>
          <w:rFonts w:hint="eastAsia"/>
          <w:kern w:val="0"/>
          <w:sz w:val="24"/>
        </w:rPr>
        <w:t>,(</w:t>
      </w:r>
      <w:proofErr w:type="gramEnd"/>
      <w:r>
        <w:rPr>
          <w:rFonts w:hint="eastAsia"/>
          <w:kern w:val="0"/>
          <w:sz w:val="24"/>
        </w:rPr>
        <w:t>London, 1970)</w:t>
      </w:r>
    </w:p>
    <w:p w14:paraId="024A32D9" w14:textId="54A4147A" w:rsidR="00223F1B" w:rsidRPr="006C0F6C" w:rsidRDefault="0079028C" w:rsidP="00223F1B">
      <w:pPr>
        <w:rPr>
          <w:b/>
          <w:kern w:val="0"/>
          <w:sz w:val="24"/>
        </w:rPr>
      </w:pPr>
      <w:r w:rsidRPr="006C0F6C">
        <w:rPr>
          <w:rFonts w:hint="eastAsia"/>
          <w:b/>
          <w:kern w:val="0"/>
          <w:sz w:val="24"/>
        </w:rPr>
        <w:tab/>
      </w:r>
    </w:p>
    <w:p w14:paraId="5C393088" w14:textId="77777777" w:rsidR="00223F1B" w:rsidRDefault="00223F1B" w:rsidP="00223F1B">
      <w:pPr>
        <w:rPr>
          <w:kern w:val="0"/>
          <w:sz w:val="24"/>
        </w:rPr>
      </w:pPr>
    </w:p>
    <w:p w14:paraId="08F2F0BB" w14:textId="77777777" w:rsidR="00417A83" w:rsidRDefault="00BC504C" w:rsidP="00223F1B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Week 7  </w:t>
      </w:r>
      <w:r>
        <w:rPr>
          <w:rFonts w:hint="eastAsia"/>
          <w:b/>
          <w:kern w:val="0"/>
          <w:sz w:val="24"/>
        </w:rPr>
        <w:tab/>
        <w:t>4/10</w:t>
      </w:r>
    </w:p>
    <w:p w14:paraId="75636A19" w14:textId="77777777" w:rsidR="00417A83" w:rsidRPr="00E32C6F" w:rsidRDefault="00417A83" w:rsidP="00417A83">
      <w:pPr>
        <w:rPr>
          <w:b/>
          <w:kern w:val="0"/>
          <w:sz w:val="24"/>
        </w:rPr>
      </w:pPr>
      <w:r w:rsidRPr="00E32C6F">
        <w:rPr>
          <w:rFonts w:hint="eastAsia"/>
          <w:b/>
          <w:kern w:val="0"/>
          <w:sz w:val="24"/>
        </w:rPr>
        <w:t>Antonio Gramsci and</w:t>
      </w:r>
      <w:r w:rsidRPr="00E32C6F">
        <w:rPr>
          <w:b/>
          <w:kern w:val="0"/>
          <w:sz w:val="24"/>
        </w:rPr>
        <w:t xml:space="preserve"> “</w:t>
      </w:r>
      <w:r w:rsidRPr="00E32C6F">
        <w:rPr>
          <w:rFonts w:hint="eastAsia"/>
          <w:b/>
          <w:kern w:val="0"/>
          <w:sz w:val="24"/>
        </w:rPr>
        <w:t xml:space="preserve"> the Philosophy of Praxis</w:t>
      </w:r>
      <w:r w:rsidRPr="00E32C6F">
        <w:rPr>
          <w:b/>
          <w:kern w:val="0"/>
          <w:sz w:val="24"/>
        </w:rPr>
        <w:t>”</w:t>
      </w:r>
      <w:r>
        <w:rPr>
          <w:rFonts w:hint="eastAsia"/>
          <w:b/>
          <w:kern w:val="0"/>
          <w:sz w:val="24"/>
        </w:rPr>
        <w:t xml:space="preserve"> </w:t>
      </w:r>
      <w:r>
        <w:rPr>
          <w:rFonts w:hint="eastAsia"/>
          <w:b/>
          <w:kern w:val="0"/>
          <w:sz w:val="24"/>
        </w:rPr>
        <w:t>（葛兰西与“实践哲学”）</w:t>
      </w:r>
    </w:p>
    <w:p w14:paraId="01EA44D9" w14:textId="77777777" w:rsidR="00417A83" w:rsidRDefault="00417A83" w:rsidP="00417A8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Reading assignments: </w:t>
      </w:r>
    </w:p>
    <w:p w14:paraId="135FE92A" w14:textId="77777777" w:rsidR="00417A83" w:rsidRDefault="00417A83" w:rsidP="00417A8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1, p963-989, </w:t>
      </w:r>
      <w:r>
        <w:rPr>
          <w:rFonts w:hint="eastAsia"/>
          <w:i/>
          <w:iCs/>
          <w:kern w:val="0"/>
          <w:sz w:val="24"/>
        </w:rPr>
        <w:t>Main Currents of Marxism</w:t>
      </w:r>
      <w:r>
        <w:rPr>
          <w:rFonts w:hint="eastAsia"/>
          <w:kern w:val="0"/>
          <w:sz w:val="24"/>
        </w:rPr>
        <w:t xml:space="preserve">, </w:t>
      </w:r>
      <w:proofErr w:type="spellStart"/>
      <w:r>
        <w:rPr>
          <w:rFonts w:hint="eastAsia"/>
          <w:kern w:val="0"/>
          <w:sz w:val="24"/>
        </w:rPr>
        <w:t>Leszek</w:t>
      </w:r>
      <w:proofErr w:type="spellEnd"/>
      <w:r>
        <w:rPr>
          <w:rFonts w:hint="eastAsia"/>
          <w:kern w:val="0"/>
          <w:sz w:val="24"/>
        </w:rPr>
        <w:t xml:space="preserve"> </w:t>
      </w:r>
      <w:proofErr w:type="spellStart"/>
      <w:r>
        <w:rPr>
          <w:rFonts w:hint="eastAsia"/>
          <w:kern w:val="0"/>
          <w:sz w:val="24"/>
        </w:rPr>
        <w:t>Kolakowski</w:t>
      </w:r>
      <w:proofErr w:type="spellEnd"/>
      <w:r>
        <w:rPr>
          <w:rFonts w:hint="eastAsia"/>
          <w:kern w:val="0"/>
          <w:sz w:val="24"/>
        </w:rPr>
        <w:t xml:space="preserve">, W.W. Norton &amp; Company, 2008; </w:t>
      </w:r>
    </w:p>
    <w:p w14:paraId="6180A9CE" w14:textId="77777777" w:rsidR="00417A83" w:rsidRDefault="00417A83" w:rsidP="00417A8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2, p175-199, </w:t>
      </w:r>
      <w:r>
        <w:rPr>
          <w:rFonts w:hint="eastAsia"/>
          <w:i/>
          <w:iCs/>
          <w:kern w:val="0"/>
          <w:sz w:val="24"/>
        </w:rPr>
        <w:t>Marxism After Marx</w:t>
      </w:r>
      <w:r>
        <w:rPr>
          <w:rFonts w:hint="eastAsia"/>
          <w:kern w:val="0"/>
          <w:sz w:val="24"/>
        </w:rPr>
        <w:t xml:space="preserve">, David </w:t>
      </w:r>
      <w:proofErr w:type="spellStart"/>
      <w:r>
        <w:rPr>
          <w:rFonts w:hint="eastAsia"/>
          <w:kern w:val="0"/>
          <w:sz w:val="24"/>
        </w:rPr>
        <w:t>Mclellan</w:t>
      </w:r>
      <w:proofErr w:type="spellEnd"/>
      <w:r>
        <w:rPr>
          <w:rFonts w:hint="eastAsia"/>
          <w:kern w:val="0"/>
          <w:sz w:val="24"/>
        </w:rPr>
        <w:t>, Houghton Mifflin Company, Boston, 1981</w:t>
      </w:r>
    </w:p>
    <w:p w14:paraId="1FFF2180" w14:textId="77777777" w:rsidR="00417A83" w:rsidRDefault="00417A83" w:rsidP="00417A83">
      <w:pPr>
        <w:rPr>
          <w:kern w:val="0"/>
          <w:sz w:val="24"/>
        </w:rPr>
      </w:pPr>
    </w:p>
    <w:p w14:paraId="19B4E0ED" w14:textId="77777777" w:rsidR="00417A83" w:rsidRDefault="00417A83" w:rsidP="00417A8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Recommended Readings:</w:t>
      </w:r>
    </w:p>
    <w:p w14:paraId="4B25AB21" w14:textId="77777777" w:rsidR="00417A83" w:rsidRDefault="00417A83" w:rsidP="00417A8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1, </w:t>
      </w:r>
      <w:r w:rsidRPr="00677C2B">
        <w:rPr>
          <w:rFonts w:hint="eastAsia"/>
          <w:i/>
          <w:sz w:val="24"/>
        </w:rPr>
        <w:t xml:space="preserve">Selections from the Prison Notebooks of Antonio Gramsci, </w:t>
      </w:r>
      <w:r w:rsidRPr="00677C2B">
        <w:rPr>
          <w:rFonts w:hint="eastAsia"/>
          <w:sz w:val="24"/>
        </w:rPr>
        <w:t xml:space="preserve">edited and translated by </w:t>
      </w:r>
      <w:proofErr w:type="spellStart"/>
      <w:r w:rsidRPr="00677C2B">
        <w:rPr>
          <w:rFonts w:hint="eastAsia"/>
          <w:sz w:val="24"/>
        </w:rPr>
        <w:t>Quintin</w:t>
      </w:r>
      <w:proofErr w:type="spellEnd"/>
      <w:r w:rsidRPr="00677C2B">
        <w:rPr>
          <w:rFonts w:hint="eastAsia"/>
          <w:sz w:val="24"/>
        </w:rPr>
        <w:t xml:space="preserve"> Hoare and </w:t>
      </w:r>
      <w:proofErr w:type="spellStart"/>
      <w:r w:rsidRPr="00677C2B">
        <w:rPr>
          <w:rFonts w:hint="eastAsia"/>
          <w:sz w:val="24"/>
        </w:rPr>
        <w:t>Deoffray</w:t>
      </w:r>
      <w:proofErr w:type="spellEnd"/>
      <w:r w:rsidRPr="00677C2B">
        <w:rPr>
          <w:rFonts w:hint="eastAsia"/>
          <w:sz w:val="24"/>
        </w:rPr>
        <w:t xml:space="preserve"> </w:t>
      </w:r>
      <w:proofErr w:type="spellStart"/>
      <w:r w:rsidRPr="00677C2B">
        <w:rPr>
          <w:rFonts w:hint="eastAsia"/>
          <w:sz w:val="24"/>
        </w:rPr>
        <w:t>Nowell</w:t>
      </w:r>
      <w:proofErr w:type="spellEnd"/>
      <w:r w:rsidRPr="00677C2B">
        <w:rPr>
          <w:rFonts w:hint="eastAsia"/>
          <w:sz w:val="24"/>
        </w:rPr>
        <w:t xml:space="preserve"> Smith, INTERNATIONAL PUBLISHES: New York, 1971,</w:t>
      </w:r>
    </w:p>
    <w:p w14:paraId="1907BA89" w14:textId="6B09DFBE" w:rsidR="00223F1B" w:rsidRDefault="0079028C" w:rsidP="00223F1B">
      <w:pPr>
        <w:rPr>
          <w:kern w:val="0"/>
          <w:sz w:val="24"/>
        </w:rPr>
      </w:pPr>
      <w:r w:rsidRPr="006C0F6C">
        <w:rPr>
          <w:rFonts w:hint="eastAsia"/>
          <w:b/>
          <w:kern w:val="0"/>
          <w:sz w:val="24"/>
        </w:rPr>
        <w:tab/>
      </w:r>
    </w:p>
    <w:p w14:paraId="4C6776E3" w14:textId="77777777" w:rsidR="0065692A" w:rsidRDefault="0065692A" w:rsidP="00223F1B">
      <w:pPr>
        <w:rPr>
          <w:kern w:val="0"/>
          <w:sz w:val="24"/>
        </w:rPr>
      </w:pPr>
    </w:p>
    <w:p w14:paraId="3848BDCE" w14:textId="77777777" w:rsidR="00223F1B" w:rsidRDefault="00223F1B" w:rsidP="00223F1B">
      <w:pPr>
        <w:rPr>
          <w:b/>
          <w:kern w:val="0"/>
          <w:sz w:val="24"/>
        </w:rPr>
      </w:pPr>
    </w:p>
    <w:p w14:paraId="59A64B6C" w14:textId="77777777" w:rsidR="0079028C" w:rsidRDefault="00BC504C" w:rsidP="00223F1B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Week 8  </w:t>
      </w:r>
      <w:r>
        <w:rPr>
          <w:rFonts w:hint="eastAsia"/>
          <w:b/>
          <w:kern w:val="0"/>
          <w:sz w:val="24"/>
        </w:rPr>
        <w:tab/>
        <w:t>4/17</w:t>
      </w:r>
    </w:p>
    <w:p w14:paraId="0413E198" w14:textId="77777777" w:rsidR="00E11035" w:rsidRPr="00E32C6F" w:rsidRDefault="00E11035" w:rsidP="00E11035">
      <w:pPr>
        <w:rPr>
          <w:b/>
          <w:kern w:val="0"/>
          <w:sz w:val="24"/>
        </w:rPr>
      </w:pPr>
      <w:r w:rsidRPr="00E32C6F">
        <w:rPr>
          <w:rFonts w:hint="eastAsia"/>
          <w:b/>
          <w:kern w:val="0"/>
          <w:sz w:val="24"/>
        </w:rPr>
        <w:t>Antonio Gramsci and</w:t>
      </w:r>
      <w:r w:rsidRPr="00E32C6F">
        <w:rPr>
          <w:b/>
          <w:kern w:val="0"/>
          <w:sz w:val="24"/>
        </w:rPr>
        <w:t xml:space="preserve"> “</w:t>
      </w:r>
      <w:r w:rsidRPr="00E32C6F">
        <w:rPr>
          <w:rFonts w:hint="eastAsia"/>
          <w:b/>
          <w:kern w:val="0"/>
          <w:sz w:val="24"/>
        </w:rPr>
        <w:t xml:space="preserve"> the Philosophy of Praxis</w:t>
      </w:r>
      <w:r w:rsidRPr="00E32C6F">
        <w:rPr>
          <w:b/>
          <w:kern w:val="0"/>
          <w:sz w:val="24"/>
        </w:rPr>
        <w:t>”</w:t>
      </w:r>
      <w:r>
        <w:rPr>
          <w:rFonts w:hint="eastAsia"/>
          <w:b/>
          <w:kern w:val="0"/>
          <w:sz w:val="24"/>
        </w:rPr>
        <w:t xml:space="preserve"> </w:t>
      </w:r>
      <w:r>
        <w:rPr>
          <w:rFonts w:hint="eastAsia"/>
          <w:b/>
          <w:kern w:val="0"/>
          <w:sz w:val="24"/>
        </w:rPr>
        <w:t>（葛兰西与“实践哲学”）</w:t>
      </w:r>
    </w:p>
    <w:p w14:paraId="09C22724" w14:textId="77777777" w:rsidR="00E11035" w:rsidRDefault="00E11035" w:rsidP="00E1103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Reading assignments: </w:t>
      </w:r>
    </w:p>
    <w:p w14:paraId="786435EA" w14:textId="77777777" w:rsidR="00E11035" w:rsidRDefault="00E11035" w:rsidP="00E1103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1, p963-989, </w:t>
      </w:r>
      <w:r>
        <w:rPr>
          <w:rFonts w:hint="eastAsia"/>
          <w:i/>
          <w:iCs/>
          <w:kern w:val="0"/>
          <w:sz w:val="24"/>
        </w:rPr>
        <w:t>Main Currents of Marxism</w:t>
      </w:r>
      <w:r>
        <w:rPr>
          <w:rFonts w:hint="eastAsia"/>
          <w:kern w:val="0"/>
          <w:sz w:val="24"/>
        </w:rPr>
        <w:t xml:space="preserve">, </w:t>
      </w:r>
      <w:proofErr w:type="spellStart"/>
      <w:r>
        <w:rPr>
          <w:rFonts w:hint="eastAsia"/>
          <w:kern w:val="0"/>
          <w:sz w:val="24"/>
        </w:rPr>
        <w:t>Leszek</w:t>
      </w:r>
      <w:proofErr w:type="spellEnd"/>
      <w:r>
        <w:rPr>
          <w:rFonts w:hint="eastAsia"/>
          <w:kern w:val="0"/>
          <w:sz w:val="24"/>
        </w:rPr>
        <w:t xml:space="preserve"> </w:t>
      </w:r>
      <w:proofErr w:type="spellStart"/>
      <w:r>
        <w:rPr>
          <w:rFonts w:hint="eastAsia"/>
          <w:kern w:val="0"/>
          <w:sz w:val="24"/>
        </w:rPr>
        <w:t>Kolakowski</w:t>
      </w:r>
      <w:proofErr w:type="spellEnd"/>
      <w:r>
        <w:rPr>
          <w:rFonts w:hint="eastAsia"/>
          <w:kern w:val="0"/>
          <w:sz w:val="24"/>
        </w:rPr>
        <w:t xml:space="preserve">, W.W. Norton &amp; Company, 2008; </w:t>
      </w:r>
    </w:p>
    <w:p w14:paraId="377547CC" w14:textId="77777777" w:rsidR="00E11035" w:rsidRDefault="00E11035" w:rsidP="00E1103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2, p175-199, </w:t>
      </w:r>
      <w:r>
        <w:rPr>
          <w:rFonts w:hint="eastAsia"/>
          <w:i/>
          <w:iCs/>
          <w:kern w:val="0"/>
          <w:sz w:val="24"/>
        </w:rPr>
        <w:t>Marxism After Marx</w:t>
      </w:r>
      <w:r>
        <w:rPr>
          <w:rFonts w:hint="eastAsia"/>
          <w:kern w:val="0"/>
          <w:sz w:val="24"/>
        </w:rPr>
        <w:t xml:space="preserve">, David </w:t>
      </w:r>
      <w:proofErr w:type="spellStart"/>
      <w:r>
        <w:rPr>
          <w:rFonts w:hint="eastAsia"/>
          <w:kern w:val="0"/>
          <w:sz w:val="24"/>
        </w:rPr>
        <w:t>Mclellan</w:t>
      </w:r>
      <w:proofErr w:type="spellEnd"/>
      <w:r>
        <w:rPr>
          <w:rFonts w:hint="eastAsia"/>
          <w:kern w:val="0"/>
          <w:sz w:val="24"/>
        </w:rPr>
        <w:t>, Houghton Mifflin Company, Boston, 1981</w:t>
      </w:r>
    </w:p>
    <w:p w14:paraId="29502544" w14:textId="77777777" w:rsidR="00E11035" w:rsidRDefault="00E11035" w:rsidP="00E11035">
      <w:pPr>
        <w:rPr>
          <w:kern w:val="0"/>
          <w:sz w:val="24"/>
        </w:rPr>
      </w:pPr>
    </w:p>
    <w:p w14:paraId="02B27879" w14:textId="77777777" w:rsidR="00E11035" w:rsidRDefault="00E11035" w:rsidP="00E1103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Recommended Readings:</w:t>
      </w:r>
    </w:p>
    <w:p w14:paraId="13C47A79" w14:textId="77777777" w:rsidR="00E11035" w:rsidRDefault="00E11035" w:rsidP="00E1103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1, </w:t>
      </w:r>
      <w:r w:rsidRPr="00677C2B">
        <w:rPr>
          <w:rFonts w:hint="eastAsia"/>
          <w:i/>
          <w:sz w:val="24"/>
        </w:rPr>
        <w:t xml:space="preserve">Selections from the Prison Notebooks of Antonio Gramsci, </w:t>
      </w:r>
      <w:r w:rsidRPr="00677C2B">
        <w:rPr>
          <w:rFonts w:hint="eastAsia"/>
          <w:sz w:val="24"/>
        </w:rPr>
        <w:t xml:space="preserve">edited and translated by </w:t>
      </w:r>
      <w:proofErr w:type="spellStart"/>
      <w:r w:rsidRPr="00677C2B">
        <w:rPr>
          <w:rFonts w:hint="eastAsia"/>
          <w:sz w:val="24"/>
        </w:rPr>
        <w:t>Quintin</w:t>
      </w:r>
      <w:proofErr w:type="spellEnd"/>
      <w:r w:rsidRPr="00677C2B">
        <w:rPr>
          <w:rFonts w:hint="eastAsia"/>
          <w:sz w:val="24"/>
        </w:rPr>
        <w:t xml:space="preserve"> Hoare and </w:t>
      </w:r>
      <w:proofErr w:type="spellStart"/>
      <w:r w:rsidRPr="00677C2B">
        <w:rPr>
          <w:rFonts w:hint="eastAsia"/>
          <w:sz w:val="24"/>
        </w:rPr>
        <w:t>Deoffray</w:t>
      </w:r>
      <w:proofErr w:type="spellEnd"/>
      <w:r w:rsidRPr="00677C2B">
        <w:rPr>
          <w:rFonts w:hint="eastAsia"/>
          <w:sz w:val="24"/>
        </w:rPr>
        <w:t xml:space="preserve"> </w:t>
      </w:r>
      <w:proofErr w:type="spellStart"/>
      <w:r w:rsidRPr="00677C2B">
        <w:rPr>
          <w:rFonts w:hint="eastAsia"/>
          <w:sz w:val="24"/>
        </w:rPr>
        <w:t>Nowell</w:t>
      </w:r>
      <w:proofErr w:type="spellEnd"/>
      <w:r w:rsidRPr="00677C2B">
        <w:rPr>
          <w:rFonts w:hint="eastAsia"/>
          <w:sz w:val="24"/>
        </w:rPr>
        <w:t xml:space="preserve"> Smith, INTERNATIONAL PUBLISHES: New York, 1971,</w:t>
      </w:r>
    </w:p>
    <w:p w14:paraId="09D54557" w14:textId="77777777" w:rsidR="00E11035" w:rsidRPr="006C0F6C" w:rsidRDefault="00E11035" w:rsidP="00223F1B">
      <w:pPr>
        <w:rPr>
          <w:b/>
          <w:kern w:val="0"/>
          <w:sz w:val="24"/>
        </w:rPr>
      </w:pPr>
    </w:p>
    <w:p w14:paraId="030AF571" w14:textId="77777777" w:rsidR="00223F1B" w:rsidRDefault="00223F1B" w:rsidP="00223F1B">
      <w:pPr>
        <w:ind w:leftChars="342" w:left="718" w:firstLineChars="225" w:firstLine="540"/>
        <w:rPr>
          <w:kern w:val="0"/>
          <w:sz w:val="24"/>
        </w:rPr>
      </w:pPr>
    </w:p>
    <w:p w14:paraId="56769058" w14:textId="77777777" w:rsidR="00223F1B" w:rsidRDefault="00BC504C" w:rsidP="0079028C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Week 9</w:t>
      </w:r>
      <w:r>
        <w:rPr>
          <w:rFonts w:hint="eastAsia"/>
          <w:b/>
          <w:kern w:val="0"/>
          <w:sz w:val="24"/>
        </w:rPr>
        <w:tab/>
        <w:t xml:space="preserve"> </w:t>
      </w:r>
      <w:r>
        <w:rPr>
          <w:rFonts w:hint="eastAsia"/>
          <w:b/>
          <w:kern w:val="0"/>
          <w:sz w:val="24"/>
        </w:rPr>
        <w:tab/>
        <w:t>4/24</w:t>
      </w:r>
      <w:r w:rsidR="0079028C" w:rsidRPr="006C0F6C">
        <w:rPr>
          <w:rFonts w:hint="eastAsia"/>
          <w:b/>
          <w:kern w:val="0"/>
          <w:sz w:val="24"/>
        </w:rPr>
        <w:tab/>
        <w:t xml:space="preserve"> </w:t>
      </w:r>
      <w:r w:rsidR="0079028C" w:rsidRPr="006C0F6C">
        <w:rPr>
          <w:rFonts w:hint="eastAsia"/>
          <w:b/>
          <w:kern w:val="0"/>
          <w:sz w:val="24"/>
        </w:rPr>
        <w:tab/>
        <w:t>(Mid-term paper due)</w:t>
      </w:r>
    </w:p>
    <w:p w14:paraId="50A3E55D" w14:textId="77777777" w:rsidR="009A2486" w:rsidRPr="00E32C6F" w:rsidRDefault="009A2486" w:rsidP="009A2486">
      <w:pPr>
        <w:rPr>
          <w:b/>
          <w:kern w:val="0"/>
          <w:sz w:val="24"/>
        </w:rPr>
      </w:pPr>
      <w:r w:rsidRPr="00E32C6F">
        <w:rPr>
          <w:rFonts w:hint="eastAsia"/>
          <w:b/>
          <w:kern w:val="0"/>
          <w:sz w:val="24"/>
        </w:rPr>
        <w:t xml:space="preserve">The Frankfurt School and </w:t>
      </w:r>
      <w:r w:rsidRPr="00E32C6F">
        <w:rPr>
          <w:b/>
          <w:kern w:val="0"/>
          <w:sz w:val="24"/>
        </w:rPr>
        <w:t>“</w:t>
      </w:r>
      <w:r w:rsidRPr="00E32C6F">
        <w:rPr>
          <w:rFonts w:hint="eastAsia"/>
          <w:b/>
          <w:kern w:val="0"/>
          <w:sz w:val="24"/>
        </w:rPr>
        <w:t>Critical Theory</w:t>
      </w:r>
      <w:r w:rsidRPr="00E32C6F">
        <w:rPr>
          <w:b/>
          <w:kern w:val="0"/>
          <w:sz w:val="24"/>
        </w:rPr>
        <w:t>”</w:t>
      </w:r>
      <w:r>
        <w:rPr>
          <w:rFonts w:hint="eastAsia"/>
          <w:b/>
          <w:kern w:val="0"/>
          <w:sz w:val="24"/>
        </w:rPr>
        <w:t xml:space="preserve"> </w:t>
      </w:r>
      <w:r>
        <w:rPr>
          <w:rFonts w:hint="eastAsia"/>
          <w:b/>
          <w:kern w:val="0"/>
          <w:sz w:val="24"/>
        </w:rPr>
        <w:t>（法兰克福学派与批判理论）</w:t>
      </w:r>
    </w:p>
    <w:p w14:paraId="3AA30437" w14:textId="77777777" w:rsidR="009A2486" w:rsidRDefault="009A2486" w:rsidP="009A248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Reading assignments: </w:t>
      </w:r>
    </w:p>
    <w:p w14:paraId="1AE58D3F" w14:textId="77777777" w:rsidR="009A2486" w:rsidRDefault="009A2486" w:rsidP="009A248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1, p1060-1104, </w:t>
      </w:r>
      <w:r>
        <w:rPr>
          <w:rFonts w:hint="eastAsia"/>
          <w:i/>
          <w:iCs/>
          <w:kern w:val="0"/>
          <w:sz w:val="24"/>
        </w:rPr>
        <w:t>Main Currents of Marxism</w:t>
      </w:r>
      <w:r>
        <w:rPr>
          <w:rFonts w:hint="eastAsia"/>
          <w:kern w:val="0"/>
          <w:sz w:val="24"/>
        </w:rPr>
        <w:t xml:space="preserve">, </w:t>
      </w:r>
      <w:proofErr w:type="spellStart"/>
      <w:r>
        <w:rPr>
          <w:rFonts w:hint="eastAsia"/>
          <w:kern w:val="0"/>
          <w:sz w:val="24"/>
        </w:rPr>
        <w:t>Leszek</w:t>
      </w:r>
      <w:proofErr w:type="spellEnd"/>
      <w:r>
        <w:rPr>
          <w:rFonts w:hint="eastAsia"/>
          <w:kern w:val="0"/>
          <w:sz w:val="24"/>
        </w:rPr>
        <w:t xml:space="preserve"> </w:t>
      </w:r>
      <w:proofErr w:type="spellStart"/>
      <w:r>
        <w:rPr>
          <w:rFonts w:hint="eastAsia"/>
          <w:kern w:val="0"/>
          <w:sz w:val="24"/>
        </w:rPr>
        <w:t>Kolakowski</w:t>
      </w:r>
      <w:proofErr w:type="spellEnd"/>
      <w:r>
        <w:rPr>
          <w:rFonts w:hint="eastAsia"/>
          <w:kern w:val="0"/>
          <w:sz w:val="24"/>
        </w:rPr>
        <w:t xml:space="preserve">, W.W. Norton &amp; Company, 2008; </w:t>
      </w:r>
    </w:p>
    <w:p w14:paraId="73686680" w14:textId="77777777" w:rsidR="009A2486" w:rsidRDefault="009A2486" w:rsidP="009A248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2, p297-325, </w:t>
      </w:r>
      <w:r>
        <w:rPr>
          <w:rFonts w:hint="eastAsia"/>
          <w:i/>
          <w:iCs/>
          <w:kern w:val="0"/>
          <w:sz w:val="24"/>
        </w:rPr>
        <w:t>Marxism After Marx</w:t>
      </w:r>
      <w:r>
        <w:rPr>
          <w:rFonts w:hint="eastAsia"/>
          <w:kern w:val="0"/>
          <w:sz w:val="24"/>
        </w:rPr>
        <w:t xml:space="preserve">, David </w:t>
      </w:r>
      <w:proofErr w:type="spellStart"/>
      <w:r>
        <w:rPr>
          <w:rFonts w:hint="eastAsia"/>
          <w:kern w:val="0"/>
          <w:sz w:val="24"/>
        </w:rPr>
        <w:t>Mclellan</w:t>
      </w:r>
      <w:proofErr w:type="spellEnd"/>
      <w:r>
        <w:rPr>
          <w:rFonts w:hint="eastAsia"/>
          <w:kern w:val="0"/>
          <w:sz w:val="24"/>
        </w:rPr>
        <w:t xml:space="preserve">, </w:t>
      </w:r>
      <w:r w:rsidRPr="00677C2B">
        <w:rPr>
          <w:kern w:val="0"/>
          <w:sz w:val="24"/>
        </w:rPr>
        <w:t>Palgrave Macmillan</w:t>
      </w:r>
      <w:r w:rsidRPr="00677C2B">
        <w:rPr>
          <w:rFonts w:hint="eastAsia"/>
          <w:kern w:val="0"/>
          <w:sz w:val="24"/>
        </w:rPr>
        <w:t>, 2007</w:t>
      </w:r>
      <w:r>
        <w:rPr>
          <w:rFonts w:hint="eastAsia"/>
          <w:kern w:val="0"/>
          <w:sz w:val="24"/>
        </w:rPr>
        <w:t>;</w:t>
      </w:r>
    </w:p>
    <w:p w14:paraId="07313AAF" w14:textId="77777777" w:rsidR="009A2486" w:rsidRPr="00605754" w:rsidRDefault="009A2486" w:rsidP="009A2486">
      <w:pPr>
        <w:ind w:left="240" w:hangingChars="100" w:hanging="240"/>
        <w:rPr>
          <w:iCs/>
          <w:kern w:val="0"/>
          <w:sz w:val="24"/>
        </w:rPr>
      </w:pPr>
      <w:r>
        <w:rPr>
          <w:rFonts w:hint="eastAsia"/>
          <w:kern w:val="0"/>
          <w:sz w:val="24"/>
        </w:rPr>
        <w:t xml:space="preserve">3, p3-85, </w:t>
      </w:r>
      <w:r w:rsidRPr="00677C2B">
        <w:rPr>
          <w:rFonts w:hint="eastAsia"/>
          <w:i/>
          <w:iCs/>
          <w:kern w:val="0"/>
          <w:sz w:val="24"/>
        </w:rPr>
        <w:t xml:space="preserve">The Dialectical </w:t>
      </w:r>
      <w:proofErr w:type="gramStart"/>
      <w:r w:rsidRPr="00677C2B">
        <w:rPr>
          <w:rFonts w:hint="eastAsia"/>
          <w:i/>
          <w:iCs/>
          <w:kern w:val="0"/>
          <w:sz w:val="24"/>
        </w:rPr>
        <w:t>I</w:t>
      </w:r>
      <w:r w:rsidRPr="00605754">
        <w:rPr>
          <w:rFonts w:hint="eastAsia"/>
          <w:i/>
          <w:iCs/>
          <w:kern w:val="0"/>
          <w:sz w:val="24"/>
        </w:rPr>
        <w:t>magination :</w:t>
      </w:r>
      <w:proofErr w:type="gramEnd"/>
      <w:r w:rsidRPr="00605754">
        <w:rPr>
          <w:rFonts w:hint="eastAsia"/>
          <w:i/>
          <w:iCs/>
          <w:kern w:val="0"/>
          <w:sz w:val="24"/>
        </w:rPr>
        <w:t xml:space="preserve"> a history of the Frankfurt School and the Institute of Social Research, 1923-1950 </w:t>
      </w:r>
      <w:r w:rsidRPr="00677C2B">
        <w:rPr>
          <w:rFonts w:hint="eastAsia"/>
          <w:i/>
          <w:iCs/>
          <w:kern w:val="0"/>
          <w:sz w:val="24"/>
        </w:rPr>
        <w:t xml:space="preserve">, </w:t>
      </w:r>
      <w:r w:rsidRPr="00677C2B">
        <w:rPr>
          <w:rFonts w:hint="eastAsia"/>
          <w:iCs/>
          <w:kern w:val="0"/>
          <w:sz w:val="24"/>
        </w:rPr>
        <w:t>Martin Jay, Berkeley: University of California Press, 1996</w:t>
      </w:r>
    </w:p>
    <w:p w14:paraId="06A4FA8F" w14:textId="77777777" w:rsidR="009A2486" w:rsidRPr="00C572CE" w:rsidRDefault="009A2486" w:rsidP="009A2486">
      <w:pPr>
        <w:rPr>
          <w:kern w:val="0"/>
          <w:sz w:val="24"/>
        </w:rPr>
      </w:pPr>
    </w:p>
    <w:p w14:paraId="5650127F" w14:textId="77777777" w:rsidR="009A2486" w:rsidRPr="0079028C" w:rsidRDefault="009A2486" w:rsidP="0079028C">
      <w:pPr>
        <w:rPr>
          <w:kern w:val="0"/>
          <w:sz w:val="24"/>
        </w:rPr>
      </w:pPr>
    </w:p>
    <w:p w14:paraId="022CEF28" w14:textId="77777777" w:rsidR="009A2486" w:rsidRDefault="009A2486" w:rsidP="00223F1B">
      <w:pPr>
        <w:rPr>
          <w:iCs/>
          <w:kern w:val="0"/>
          <w:sz w:val="24"/>
        </w:rPr>
      </w:pPr>
    </w:p>
    <w:p w14:paraId="0214602E" w14:textId="3F3E90F3" w:rsidR="009A2486" w:rsidRPr="0079028C" w:rsidRDefault="009A2486" w:rsidP="009A2486">
      <w:pPr>
        <w:rPr>
          <w:iCs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Week 10 </w:t>
      </w:r>
      <w:r>
        <w:rPr>
          <w:rFonts w:hint="eastAsia"/>
          <w:b/>
          <w:kern w:val="0"/>
          <w:sz w:val="24"/>
        </w:rPr>
        <w:tab/>
        <w:t>5/1 (</w:t>
      </w:r>
      <w:r>
        <w:rPr>
          <w:b/>
          <w:kern w:val="0"/>
          <w:sz w:val="24"/>
        </w:rPr>
        <w:t>no classes</w:t>
      </w:r>
      <w:r>
        <w:rPr>
          <w:rFonts w:hint="eastAsia"/>
          <w:b/>
          <w:kern w:val="0"/>
          <w:sz w:val="24"/>
        </w:rPr>
        <w:t>)</w:t>
      </w:r>
    </w:p>
    <w:p w14:paraId="10DF95A5" w14:textId="77777777" w:rsidR="009A2486" w:rsidRDefault="009A2486" w:rsidP="00223F1B">
      <w:pPr>
        <w:rPr>
          <w:iCs/>
          <w:kern w:val="0"/>
          <w:sz w:val="24"/>
        </w:rPr>
      </w:pPr>
    </w:p>
    <w:p w14:paraId="3D7D8B7C" w14:textId="77777777" w:rsidR="00C572CE" w:rsidRDefault="00C572CE" w:rsidP="00223F1B">
      <w:pPr>
        <w:rPr>
          <w:iCs/>
          <w:kern w:val="0"/>
          <w:sz w:val="24"/>
        </w:rPr>
      </w:pPr>
    </w:p>
    <w:p w14:paraId="145CEBF1" w14:textId="77777777" w:rsidR="0079028C" w:rsidRDefault="00BC504C" w:rsidP="00223F1B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Week 11 </w:t>
      </w:r>
      <w:r>
        <w:rPr>
          <w:rFonts w:hint="eastAsia"/>
          <w:b/>
          <w:kern w:val="0"/>
          <w:sz w:val="24"/>
        </w:rPr>
        <w:tab/>
        <w:t>5/8</w:t>
      </w:r>
    </w:p>
    <w:p w14:paraId="46F9BA47" w14:textId="77777777" w:rsidR="009A2486" w:rsidRDefault="009A2486" w:rsidP="00223F1B">
      <w:pPr>
        <w:rPr>
          <w:b/>
          <w:kern w:val="0"/>
          <w:sz w:val="24"/>
        </w:rPr>
      </w:pPr>
    </w:p>
    <w:p w14:paraId="62198B0D" w14:textId="31AE4F71" w:rsidR="009A2486" w:rsidRPr="00E32C6F" w:rsidRDefault="009A2486" w:rsidP="009A2486">
      <w:pPr>
        <w:rPr>
          <w:b/>
          <w:kern w:val="0"/>
          <w:sz w:val="24"/>
        </w:rPr>
      </w:pPr>
      <w:r w:rsidRPr="00E32C6F">
        <w:rPr>
          <w:rFonts w:hint="eastAsia"/>
          <w:b/>
          <w:kern w:val="0"/>
          <w:sz w:val="24"/>
        </w:rPr>
        <w:t xml:space="preserve">Max </w:t>
      </w:r>
      <w:proofErr w:type="spellStart"/>
      <w:r w:rsidRPr="00E32C6F">
        <w:rPr>
          <w:rFonts w:hint="eastAsia"/>
          <w:b/>
          <w:kern w:val="0"/>
          <w:sz w:val="24"/>
        </w:rPr>
        <w:t>Horkheimer</w:t>
      </w:r>
      <w:proofErr w:type="spellEnd"/>
      <w:r w:rsidRPr="00E32C6F">
        <w:rPr>
          <w:rFonts w:hint="eastAsia"/>
          <w:b/>
          <w:kern w:val="0"/>
          <w:sz w:val="24"/>
        </w:rPr>
        <w:t xml:space="preserve">, Theodor </w:t>
      </w:r>
      <w:proofErr w:type="spellStart"/>
      <w:r w:rsidRPr="00E32C6F">
        <w:rPr>
          <w:rFonts w:hint="eastAsia"/>
          <w:b/>
          <w:kern w:val="0"/>
          <w:sz w:val="24"/>
        </w:rPr>
        <w:t>Adornor</w:t>
      </w:r>
      <w:proofErr w:type="spellEnd"/>
      <w:r w:rsidRPr="00E32C6F">
        <w:rPr>
          <w:rFonts w:hint="eastAsia"/>
          <w:b/>
          <w:kern w:val="0"/>
          <w:sz w:val="24"/>
        </w:rPr>
        <w:t xml:space="preserve"> and the Criticism of</w:t>
      </w:r>
      <w:r>
        <w:rPr>
          <w:b/>
          <w:kern w:val="0"/>
          <w:sz w:val="24"/>
        </w:rPr>
        <w:t xml:space="preserve"> Enlightenment Thinking </w:t>
      </w:r>
      <w:r>
        <w:rPr>
          <w:rFonts w:hint="eastAsia"/>
          <w:b/>
          <w:kern w:val="0"/>
          <w:sz w:val="24"/>
        </w:rPr>
        <w:t>（霍克海默、</w:t>
      </w:r>
      <w:r w:rsidR="00A54AC8">
        <w:rPr>
          <w:rFonts w:hint="eastAsia"/>
          <w:b/>
          <w:kern w:val="0"/>
          <w:sz w:val="24"/>
        </w:rPr>
        <w:t>阿多诺与对启蒙理性</w:t>
      </w:r>
      <w:r>
        <w:rPr>
          <w:rFonts w:hint="eastAsia"/>
          <w:b/>
          <w:kern w:val="0"/>
          <w:sz w:val="24"/>
        </w:rPr>
        <w:t>的批判）</w:t>
      </w:r>
    </w:p>
    <w:p w14:paraId="08F86D35" w14:textId="77777777" w:rsidR="009A2486" w:rsidRDefault="009A2486" w:rsidP="009A248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Reading assignments: </w:t>
      </w:r>
    </w:p>
    <w:p w14:paraId="3D824AEB" w14:textId="77777777" w:rsidR="009A2486" w:rsidRDefault="009A2486" w:rsidP="009A248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1, p1060-1104, </w:t>
      </w:r>
      <w:r>
        <w:rPr>
          <w:rFonts w:hint="eastAsia"/>
          <w:i/>
          <w:iCs/>
          <w:kern w:val="0"/>
          <w:sz w:val="24"/>
        </w:rPr>
        <w:t>Main Currents of Marxism</w:t>
      </w:r>
      <w:r>
        <w:rPr>
          <w:rFonts w:hint="eastAsia"/>
          <w:kern w:val="0"/>
          <w:sz w:val="24"/>
        </w:rPr>
        <w:t xml:space="preserve">, </w:t>
      </w:r>
      <w:proofErr w:type="spellStart"/>
      <w:r>
        <w:rPr>
          <w:rFonts w:hint="eastAsia"/>
          <w:kern w:val="0"/>
          <w:sz w:val="24"/>
        </w:rPr>
        <w:t>Leszek</w:t>
      </w:r>
      <w:proofErr w:type="spellEnd"/>
      <w:r>
        <w:rPr>
          <w:rFonts w:hint="eastAsia"/>
          <w:kern w:val="0"/>
          <w:sz w:val="24"/>
        </w:rPr>
        <w:t xml:space="preserve"> </w:t>
      </w:r>
      <w:proofErr w:type="spellStart"/>
      <w:r>
        <w:rPr>
          <w:rFonts w:hint="eastAsia"/>
          <w:kern w:val="0"/>
          <w:sz w:val="24"/>
        </w:rPr>
        <w:t>Kolakowski</w:t>
      </w:r>
      <w:proofErr w:type="spellEnd"/>
      <w:r>
        <w:rPr>
          <w:rFonts w:hint="eastAsia"/>
          <w:kern w:val="0"/>
          <w:sz w:val="24"/>
        </w:rPr>
        <w:t xml:space="preserve">, W.W. Norton &amp; Company, 2008; </w:t>
      </w:r>
    </w:p>
    <w:p w14:paraId="4A80E9D8" w14:textId="77777777" w:rsidR="009A2486" w:rsidRDefault="009A2486" w:rsidP="009A248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2, p297-325, </w:t>
      </w:r>
      <w:r>
        <w:rPr>
          <w:rFonts w:hint="eastAsia"/>
          <w:i/>
          <w:iCs/>
          <w:kern w:val="0"/>
          <w:sz w:val="24"/>
        </w:rPr>
        <w:t>Marxism After Marx</w:t>
      </w:r>
      <w:r>
        <w:rPr>
          <w:rFonts w:hint="eastAsia"/>
          <w:kern w:val="0"/>
          <w:sz w:val="24"/>
        </w:rPr>
        <w:t xml:space="preserve">, David </w:t>
      </w:r>
      <w:proofErr w:type="spellStart"/>
      <w:r>
        <w:rPr>
          <w:rFonts w:hint="eastAsia"/>
          <w:kern w:val="0"/>
          <w:sz w:val="24"/>
        </w:rPr>
        <w:t>Mclellan</w:t>
      </w:r>
      <w:proofErr w:type="spellEnd"/>
      <w:r>
        <w:rPr>
          <w:rFonts w:hint="eastAsia"/>
          <w:kern w:val="0"/>
          <w:sz w:val="24"/>
        </w:rPr>
        <w:t xml:space="preserve">, </w:t>
      </w:r>
      <w:r w:rsidRPr="00677C2B">
        <w:rPr>
          <w:kern w:val="0"/>
          <w:sz w:val="24"/>
        </w:rPr>
        <w:t>Palgrave Macmillan</w:t>
      </w:r>
      <w:r w:rsidRPr="00677C2B">
        <w:rPr>
          <w:rFonts w:hint="eastAsia"/>
          <w:kern w:val="0"/>
          <w:sz w:val="24"/>
        </w:rPr>
        <w:t>, 2007</w:t>
      </w:r>
      <w:r>
        <w:rPr>
          <w:rFonts w:hint="eastAsia"/>
          <w:kern w:val="0"/>
          <w:sz w:val="24"/>
        </w:rPr>
        <w:t>;</w:t>
      </w:r>
    </w:p>
    <w:p w14:paraId="4E97E074" w14:textId="77777777" w:rsidR="009A2486" w:rsidRDefault="009A2486" w:rsidP="009A248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3, p1-94, </w:t>
      </w:r>
      <w:r>
        <w:rPr>
          <w:rFonts w:hint="eastAsia"/>
          <w:i/>
          <w:iCs/>
          <w:kern w:val="0"/>
          <w:sz w:val="24"/>
        </w:rPr>
        <w:t xml:space="preserve">Dialectic of Enlightenment, </w:t>
      </w:r>
      <w:r>
        <w:rPr>
          <w:rFonts w:hint="eastAsia"/>
          <w:kern w:val="0"/>
          <w:sz w:val="24"/>
        </w:rPr>
        <w:t xml:space="preserve">Max </w:t>
      </w:r>
      <w:proofErr w:type="spellStart"/>
      <w:r>
        <w:rPr>
          <w:rFonts w:hint="eastAsia"/>
          <w:kern w:val="0"/>
          <w:sz w:val="24"/>
        </w:rPr>
        <w:t>Horkheimer</w:t>
      </w:r>
      <w:proofErr w:type="spellEnd"/>
      <w:r>
        <w:rPr>
          <w:rFonts w:hint="eastAsia"/>
          <w:kern w:val="0"/>
          <w:sz w:val="24"/>
        </w:rPr>
        <w:t xml:space="preserve"> and Theodor </w:t>
      </w:r>
      <w:proofErr w:type="spellStart"/>
      <w:r>
        <w:rPr>
          <w:rFonts w:hint="eastAsia"/>
          <w:kern w:val="0"/>
          <w:sz w:val="24"/>
        </w:rPr>
        <w:t>Adornor</w:t>
      </w:r>
      <w:proofErr w:type="spellEnd"/>
      <w:r>
        <w:rPr>
          <w:rFonts w:hint="eastAsia"/>
          <w:kern w:val="0"/>
          <w:sz w:val="24"/>
        </w:rPr>
        <w:t>, Stanford University Press, 2002</w:t>
      </w:r>
    </w:p>
    <w:p w14:paraId="338AABF1" w14:textId="77777777" w:rsidR="009A2486" w:rsidRDefault="009A2486" w:rsidP="009A2486">
      <w:pPr>
        <w:rPr>
          <w:kern w:val="0"/>
          <w:sz w:val="24"/>
        </w:rPr>
      </w:pPr>
    </w:p>
    <w:p w14:paraId="69F3024F" w14:textId="77777777" w:rsidR="009A2486" w:rsidRDefault="009A2486" w:rsidP="009A2486">
      <w:pPr>
        <w:rPr>
          <w:iCs/>
          <w:kern w:val="0"/>
          <w:sz w:val="24"/>
        </w:rPr>
      </w:pPr>
      <w:r>
        <w:rPr>
          <w:rFonts w:hint="eastAsia"/>
          <w:iCs/>
          <w:kern w:val="0"/>
          <w:sz w:val="24"/>
        </w:rPr>
        <w:t>Recommended Readings:</w:t>
      </w:r>
    </w:p>
    <w:p w14:paraId="7A29BFDD" w14:textId="4CCC7D66" w:rsidR="00A54AC8" w:rsidRDefault="00A54AC8" w:rsidP="00A54AC8">
      <w:pPr>
        <w:rPr>
          <w:kern w:val="0"/>
          <w:sz w:val="24"/>
        </w:rPr>
      </w:pPr>
      <w:r>
        <w:rPr>
          <w:kern w:val="0"/>
          <w:sz w:val="24"/>
        </w:rPr>
        <w:t xml:space="preserve">1, </w:t>
      </w:r>
      <w:r w:rsidRPr="00417A83">
        <w:rPr>
          <w:i/>
          <w:kern w:val="0"/>
          <w:sz w:val="24"/>
        </w:rPr>
        <w:t>The Philosophical Discourse of Modernity</w:t>
      </w:r>
      <w:r w:rsidRPr="00417A83">
        <w:rPr>
          <w:kern w:val="0"/>
          <w:sz w:val="24"/>
        </w:rPr>
        <w:t xml:space="preserve">, </w:t>
      </w:r>
      <w:proofErr w:type="spellStart"/>
      <w:r w:rsidRPr="00417A83">
        <w:rPr>
          <w:kern w:val="0"/>
          <w:sz w:val="24"/>
        </w:rPr>
        <w:t>Jurgen</w:t>
      </w:r>
      <w:proofErr w:type="spellEnd"/>
      <w:r w:rsidRPr="00417A83">
        <w:rPr>
          <w:kern w:val="0"/>
          <w:sz w:val="24"/>
        </w:rPr>
        <w:t xml:space="preserve"> </w:t>
      </w:r>
      <w:proofErr w:type="spellStart"/>
      <w:r w:rsidRPr="00417A83">
        <w:rPr>
          <w:kern w:val="0"/>
          <w:sz w:val="24"/>
        </w:rPr>
        <w:t>Habermas</w:t>
      </w:r>
      <w:proofErr w:type="spellEnd"/>
      <w:r w:rsidRPr="00417A83">
        <w:rPr>
          <w:kern w:val="0"/>
          <w:sz w:val="24"/>
        </w:rPr>
        <w:t>, The MIT Press, 1995, p106-131.</w:t>
      </w:r>
    </w:p>
    <w:p w14:paraId="2EB27FEB" w14:textId="28FFE53A" w:rsidR="00A54AC8" w:rsidRDefault="00A54AC8" w:rsidP="00A54AC8">
      <w:pPr>
        <w:rPr>
          <w:kern w:val="0"/>
          <w:sz w:val="24"/>
        </w:rPr>
      </w:pPr>
      <w:r>
        <w:rPr>
          <w:kern w:val="0"/>
          <w:sz w:val="24"/>
        </w:rPr>
        <w:t>2,</w:t>
      </w:r>
      <w:r>
        <w:rPr>
          <w:rFonts w:hint="eastAsia"/>
          <w:kern w:val="0"/>
          <w:sz w:val="24"/>
        </w:rPr>
        <w:t xml:space="preserve"> </w:t>
      </w:r>
      <w:r w:rsidRPr="00417A83">
        <w:rPr>
          <w:i/>
          <w:kern w:val="0"/>
          <w:sz w:val="24"/>
        </w:rPr>
        <w:t>The Critique of Power: Reflective Stages in a Critical Social Theory</w:t>
      </w:r>
      <w:r>
        <w:rPr>
          <w:kern w:val="0"/>
          <w:sz w:val="24"/>
        </w:rPr>
        <w:t xml:space="preserve">, Axel </w:t>
      </w:r>
      <w:proofErr w:type="spellStart"/>
      <w:r>
        <w:rPr>
          <w:kern w:val="0"/>
          <w:sz w:val="24"/>
        </w:rPr>
        <w:t>Honneth</w:t>
      </w:r>
      <w:proofErr w:type="spellEnd"/>
      <w:r>
        <w:rPr>
          <w:kern w:val="0"/>
          <w:sz w:val="24"/>
        </w:rPr>
        <w:t xml:space="preserve">, </w:t>
      </w:r>
      <w:proofErr w:type="gramStart"/>
      <w:r>
        <w:rPr>
          <w:kern w:val="0"/>
          <w:sz w:val="24"/>
        </w:rPr>
        <w:t>the</w:t>
      </w:r>
      <w:proofErr w:type="gramEnd"/>
      <w:r>
        <w:rPr>
          <w:kern w:val="0"/>
          <w:sz w:val="24"/>
        </w:rPr>
        <w:t xml:space="preserve"> MIT Press, 1991</w:t>
      </w:r>
    </w:p>
    <w:p w14:paraId="2AAC6EA9" w14:textId="1B38B9CE" w:rsidR="009A2486" w:rsidRDefault="00A54AC8" w:rsidP="009A2486">
      <w:pPr>
        <w:rPr>
          <w:iCs/>
          <w:kern w:val="0"/>
          <w:sz w:val="24"/>
        </w:rPr>
      </w:pPr>
      <w:r>
        <w:rPr>
          <w:rFonts w:hint="eastAsia"/>
          <w:iCs/>
          <w:kern w:val="0"/>
          <w:sz w:val="24"/>
        </w:rPr>
        <w:t>3</w:t>
      </w:r>
      <w:r w:rsidR="009A2486">
        <w:rPr>
          <w:rFonts w:hint="eastAsia"/>
          <w:iCs/>
          <w:kern w:val="0"/>
          <w:sz w:val="24"/>
        </w:rPr>
        <w:t xml:space="preserve">, p173-219, </w:t>
      </w:r>
      <w:r w:rsidR="009A2486" w:rsidRPr="00677C2B">
        <w:rPr>
          <w:rFonts w:hint="eastAsia"/>
          <w:i/>
          <w:iCs/>
          <w:kern w:val="0"/>
          <w:sz w:val="24"/>
        </w:rPr>
        <w:t xml:space="preserve">The Dialectical </w:t>
      </w:r>
      <w:proofErr w:type="gramStart"/>
      <w:r w:rsidR="009A2486" w:rsidRPr="00677C2B">
        <w:rPr>
          <w:rFonts w:hint="eastAsia"/>
          <w:i/>
          <w:iCs/>
          <w:kern w:val="0"/>
          <w:sz w:val="24"/>
        </w:rPr>
        <w:t>I</w:t>
      </w:r>
      <w:r w:rsidR="009A2486" w:rsidRPr="00605754">
        <w:rPr>
          <w:rFonts w:hint="eastAsia"/>
          <w:i/>
          <w:iCs/>
          <w:kern w:val="0"/>
          <w:sz w:val="24"/>
        </w:rPr>
        <w:t>magination :</w:t>
      </w:r>
      <w:proofErr w:type="gramEnd"/>
      <w:r w:rsidR="009A2486" w:rsidRPr="00605754">
        <w:rPr>
          <w:rFonts w:hint="eastAsia"/>
          <w:i/>
          <w:iCs/>
          <w:kern w:val="0"/>
          <w:sz w:val="24"/>
        </w:rPr>
        <w:t xml:space="preserve"> a history of the Frankfurt School and the Institute of Social Research, 1923-1950 </w:t>
      </w:r>
      <w:r w:rsidR="009A2486" w:rsidRPr="00677C2B">
        <w:rPr>
          <w:rFonts w:hint="eastAsia"/>
          <w:i/>
          <w:iCs/>
          <w:kern w:val="0"/>
          <w:sz w:val="24"/>
        </w:rPr>
        <w:t xml:space="preserve">, </w:t>
      </w:r>
      <w:r w:rsidR="009A2486" w:rsidRPr="00677C2B">
        <w:rPr>
          <w:rFonts w:hint="eastAsia"/>
          <w:iCs/>
          <w:kern w:val="0"/>
          <w:sz w:val="24"/>
        </w:rPr>
        <w:t>Martin Jay, Berkeley: University of California Press, 1996</w:t>
      </w:r>
    </w:p>
    <w:p w14:paraId="0CC8186E" w14:textId="77777777" w:rsidR="00A54AC8" w:rsidRDefault="00A54AC8" w:rsidP="009A2486">
      <w:pPr>
        <w:rPr>
          <w:iCs/>
          <w:kern w:val="0"/>
          <w:sz w:val="24"/>
        </w:rPr>
      </w:pPr>
    </w:p>
    <w:p w14:paraId="1244EE2E" w14:textId="77777777" w:rsidR="009A2486" w:rsidRDefault="009A2486" w:rsidP="00223F1B">
      <w:pPr>
        <w:rPr>
          <w:b/>
          <w:kern w:val="0"/>
          <w:sz w:val="24"/>
        </w:rPr>
      </w:pPr>
    </w:p>
    <w:p w14:paraId="5E4B8547" w14:textId="77777777" w:rsidR="009A2486" w:rsidRPr="0079028C" w:rsidRDefault="009A2486" w:rsidP="00223F1B">
      <w:pPr>
        <w:rPr>
          <w:iCs/>
          <w:kern w:val="0"/>
          <w:sz w:val="24"/>
        </w:rPr>
      </w:pPr>
    </w:p>
    <w:p w14:paraId="44B1EA0C" w14:textId="77777777" w:rsidR="001C41E7" w:rsidRDefault="001C41E7" w:rsidP="00C572CE">
      <w:pPr>
        <w:rPr>
          <w:iCs/>
          <w:kern w:val="0"/>
          <w:sz w:val="24"/>
        </w:rPr>
      </w:pPr>
    </w:p>
    <w:p w14:paraId="341E1AB1" w14:textId="77777777" w:rsidR="009A2486" w:rsidRDefault="00BC504C" w:rsidP="00223F1B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Week 12</w:t>
      </w:r>
      <w:r>
        <w:rPr>
          <w:rFonts w:hint="eastAsia"/>
          <w:b/>
          <w:kern w:val="0"/>
          <w:sz w:val="24"/>
        </w:rPr>
        <w:tab/>
        <w:t>5/15</w:t>
      </w:r>
    </w:p>
    <w:p w14:paraId="5BEA5B72" w14:textId="7F3C80E8" w:rsidR="009A2486" w:rsidRPr="00E32C6F" w:rsidRDefault="009A2486" w:rsidP="009A2486">
      <w:pPr>
        <w:rPr>
          <w:b/>
          <w:kern w:val="0"/>
          <w:sz w:val="24"/>
        </w:rPr>
      </w:pPr>
      <w:r w:rsidRPr="00E32C6F">
        <w:rPr>
          <w:rFonts w:hint="eastAsia"/>
          <w:b/>
          <w:kern w:val="0"/>
          <w:sz w:val="24"/>
        </w:rPr>
        <w:t xml:space="preserve">Max </w:t>
      </w:r>
      <w:proofErr w:type="spellStart"/>
      <w:r w:rsidRPr="00E32C6F">
        <w:rPr>
          <w:rFonts w:hint="eastAsia"/>
          <w:b/>
          <w:kern w:val="0"/>
          <w:sz w:val="24"/>
        </w:rPr>
        <w:t>Horkheimer</w:t>
      </w:r>
      <w:proofErr w:type="spellEnd"/>
      <w:r w:rsidRPr="00E32C6F">
        <w:rPr>
          <w:rFonts w:hint="eastAsia"/>
          <w:b/>
          <w:kern w:val="0"/>
          <w:sz w:val="24"/>
        </w:rPr>
        <w:t xml:space="preserve">, Theodor </w:t>
      </w:r>
      <w:proofErr w:type="spellStart"/>
      <w:r w:rsidRPr="00E32C6F">
        <w:rPr>
          <w:rFonts w:hint="eastAsia"/>
          <w:b/>
          <w:kern w:val="0"/>
          <w:sz w:val="24"/>
        </w:rPr>
        <w:t>Adornor</w:t>
      </w:r>
      <w:proofErr w:type="spellEnd"/>
      <w:r w:rsidRPr="00E32C6F">
        <w:rPr>
          <w:rFonts w:hint="eastAsia"/>
          <w:b/>
          <w:kern w:val="0"/>
          <w:sz w:val="24"/>
        </w:rPr>
        <w:t xml:space="preserve"> and the</w:t>
      </w:r>
      <w:r w:rsidR="00A54AC8">
        <w:rPr>
          <w:rFonts w:hint="eastAsia"/>
          <w:b/>
          <w:kern w:val="0"/>
          <w:sz w:val="24"/>
        </w:rPr>
        <w:t xml:space="preserve"> </w:t>
      </w:r>
      <w:r w:rsidR="00A54AC8">
        <w:rPr>
          <w:b/>
          <w:kern w:val="0"/>
          <w:sz w:val="24"/>
        </w:rPr>
        <w:t>Critique of Culture Industry</w:t>
      </w:r>
      <w:r w:rsidRPr="00E32C6F">
        <w:rPr>
          <w:rFonts w:hint="eastAsia"/>
          <w:b/>
          <w:kern w:val="0"/>
          <w:sz w:val="24"/>
        </w:rPr>
        <w:t xml:space="preserve"> </w:t>
      </w:r>
      <w:r>
        <w:rPr>
          <w:rFonts w:hint="eastAsia"/>
          <w:b/>
          <w:kern w:val="0"/>
          <w:sz w:val="24"/>
        </w:rPr>
        <w:t>（霍克海默、阿多诺与对文化工业的批判）</w:t>
      </w:r>
    </w:p>
    <w:p w14:paraId="48C314A9" w14:textId="77777777" w:rsidR="009A2486" w:rsidRDefault="009A2486" w:rsidP="009A248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Reading assignments: </w:t>
      </w:r>
    </w:p>
    <w:p w14:paraId="7EFC659E" w14:textId="77777777" w:rsidR="009A2486" w:rsidRDefault="009A2486" w:rsidP="009A248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1, p1060-1104, </w:t>
      </w:r>
      <w:r>
        <w:rPr>
          <w:rFonts w:hint="eastAsia"/>
          <w:i/>
          <w:iCs/>
          <w:kern w:val="0"/>
          <w:sz w:val="24"/>
        </w:rPr>
        <w:t>Main Currents of Marxism</w:t>
      </w:r>
      <w:r>
        <w:rPr>
          <w:rFonts w:hint="eastAsia"/>
          <w:kern w:val="0"/>
          <w:sz w:val="24"/>
        </w:rPr>
        <w:t xml:space="preserve">, </w:t>
      </w:r>
      <w:proofErr w:type="spellStart"/>
      <w:r>
        <w:rPr>
          <w:rFonts w:hint="eastAsia"/>
          <w:kern w:val="0"/>
          <w:sz w:val="24"/>
        </w:rPr>
        <w:t>Leszek</w:t>
      </w:r>
      <w:proofErr w:type="spellEnd"/>
      <w:r>
        <w:rPr>
          <w:rFonts w:hint="eastAsia"/>
          <w:kern w:val="0"/>
          <w:sz w:val="24"/>
        </w:rPr>
        <w:t xml:space="preserve"> </w:t>
      </w:r>
      <w:proofErr w:type="spellStart"/>
      <w:r>
        <w:rPr>
          <w:rFonts w:hint="eastAsia"/>
          <w:kern w:val="0"/>
          <w:sz w:val="24"/>
        </w:rPr>
        <w:t>Kolakowski</w:t>
      </w:r>
      <w:proofErr w:type="spellEnd"/>
      <w:r>
        <w:rPr>
          <w:rFonts w:hint="eastAsia"/>
          <w:kern w:val="0"/>
          <w:sz w:val="24"/>
        </w:rPr>
        <w:t xml:space="preserve">, W.W. Norton &amp; Company, 2008; </w:t>
      </w:r>
    </w:p>
    <w:p w14:paraId="33D35084" w14:textId="77777777" w:rsidR="009A2486" w:rsidRDefault="009A2486" w:rsidP="009A248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2, p297-325, </w:t>
      </w:r>
      <w:r>
        <w:rPr>
          <w:rFonts w:hint="eastAsia"/>
          <w:i/>
          <w:iCs/>
          <w:kern w:val="0"/>
          <w:sz w:val="24"/>
        </w:rPr>
        <w:t>Marxism After Marx</w:t>
      </w:r>
      <w:r>
        <w:rPr>
          <w:rFonts w:hint="eastAsia"/>
          <w:kern w:val="0"/>
          <w:sz w:val="24"/>
        </w:rPr>
        <w:t xml:space="preserve">, David </w:t>
      </w:r>
      <w:proofErr w:type="spellStart"/>
      <w:r>
        <w:rPr>
          <w:rFonts w:hint="eastAsia"/>
          <w:kern w:val="0"/>
          <w:sz w:val="24"/>
        </w:rPr>
        <w:t>Mclellan</w:t>
      </w:r>
      <w:proofErr w:type="spellEnd"/>
      <w:r>
        <w:rPr>
          <w:rFonts w:hint="eastAsia"/>
          <w:kern w:val="0"/>
          <w:sz w:val="24"/>
        </w:rPr>
        <w:t xml:space="preserve">, </w:t>
      </w:r>
      <w:r w:rsidRPr="00677C2B">
        <w:rPr>
          <w:kern w:val="0"/>
          <w:sz w:val="24"/>
        </w:rPr>
        <w:t>Palgrave Macmillan</w:t>
      </w:r>
      <w:r w:rsidRPr="00677C2B">
        <w:rPr>
          <w:rFonts w:hint="eastAsia"/>
          <w:kern w:val="0"/>
          <w:sz w:val="24"/>
        </w:rPr>
        <w:t>, 2007</w:t>
      </w:r>
      <w:r>
        <w:rPr>
          <w:rFonts w:hint="eastAsia"/>
          <w:kern w:val="0"/>
          <w:sz w:val="24"/>
        </w:rPr>
        <w:t>;</w:t>
      </w:r>
    </w:p>
    <w:p w14:paraId="4CC4A401" w14:textId="7EAA26B8" w:rsidR="009A2486" w:rsidRDefault="0029259A" w:rsidP="009A248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3, p94-136</w:t>
      </w:r>
      <w:r w:rsidR="009A2486">
        <w:rPr>
          <w:rFonts w:hint="eastAsia"/>
          <w:kern w:val="0"/>
          <w:sz w:val="24"/>
        </w:rPr>
        <w:t xml:space="preserve">, </w:t>
      </w:r>
      <w:r w:rsidR="009A2486">
        <w:rPr>
          <w:rFonts w:hint="eastAsia"/>
          <w:i/>
          <w:iCs/>
          <w:kern w:val="0"/>
          <w:sz w:val="24"/>
        </w:rPr>
        <w:t xml:space="preserve">Dialectic of Enlightenment, </w:t>
      </w:r>
      <w:r w:rsidR="009A2486">
        <w:rPr>
          <w:rFonts w:hint="eastAsia"/>
          <w:kern w:val="0"/>
          <w:sz w:val="24"/>
        </w:rPr>
        <w:t xml:space="preserve">Max </w:t>
      </w:r>
      <w:proofErr w:type="spellStart"/>
      <w:r w:rsidR="009A2486">
        <w:rPr>
          <w:rFonts w:hint="eastAsia"/>
          <w:kern w:val="0"/>
          <w:sz w:val="24"/>
        </w:rPr>
        <w:t>Horkheimer</w:t>
      </w:r>
      <w:proofErr w:type="spellEnd"/>
      <w:r w:rsidR="009A2486">
        <w:rPr>
          <w:rFonts w:hint="eastAsia"/>
          <w:kern w:val="0"/>
          <w:sz w:val="24"/>
        </w:rPr>
        <w:t xml:space="preserve"> and Theodor </w:t>
      </w:r>
      <w:proofErr w:type="spellStart"/>
      <w:r w:rsidR="009A2486">
        <w:rPr>
          <w:rFonts w:hint="eastAsia"/>
          <w:kern w:val="0"/>
          <w:sz w:val="24"/>
        </w:rPr>
        <w:t>Adornor</w:t>
      </w:r>
      <w:proofErr w:type="spellEnd"/>
      <w:r w:rsidR="009A2486">
        <w:rPr>
          <w:rFonts w:hint="eastAsia"/>
          <w:kern w:val="0"/>
          <w:sz w:val="24"/>
        </w:rPr>
        <w:t>, Stanford University Press, 2002</w:t>
      </w:r>
    </w:p>
    <w:p w14:paraId="2ED4A237" w14:textId="77777777" w:rsidR="009A2486" w:rsidRDefault="009A2486" w:rsidP="009A2486">
      <w:pPr>
        <w:rPr>
          <w:kern w:val="0"/>
          <w:sz w:val="24"/>
        </w:rPr>
      </w:pPr>
    </w:p>
    <w:p w14:paraId="2E5FE861" w14:textId="77777777" w:rsidR="009A2486" w:rsidRDefault="009A2486" w:rsidP="009A2486">
      <w:pPr>
        <w:rPr>
          <w:iCs/>
          <w:kern w:val="0"/>
          <w:sz w:val="24"/>
        </w:rPr>
      </w:pPr>
      <w:r>
        <w:rPr>
          <w:rFonts w:hint="eastAsia"/>
          <w:iCs/>
          <w:kern w:val="0"/>
          <w:sz w:val="24"/>
        </w:rPr>
        <w:t>Recommended Readings:</w:t>
      </w:r>
    </w:p>
    <w:p w14:paraId="6E32EFD0" w14:textId="77777777" w:rsidR="0029259A" w:rsidRDefault="0029259A" w:rsidP="0029259A">
      <w:pPr>
        <w:rPr>
          <w:kern w:val="0"/>
          <w:sz w:val="24"/>
        </w:rPr>
      </w:pPr>
      <w:r>
        <w:rPr>
          <w:kern w:val="0"/>
          <w:sz w:val="24"/>
        </w:rPr>
        <w:t xml:space="preserve">1, </w:t>
      </w:r>
      <w:r w:rsidRPr="00417A83">
        <w:rPr>
          <w:i/>
          <w:kern w:val="0"/>
          <w:sz w:val="24"/>
        </w:rPr>
        <w:t>The Philosophical Discourse of Modernity</w:t>
      </w:r>
      <w:r w:rsidRPr="00417A83">
        <w:rPr>
          <w:kern w:val="0"/>
          <w:sz w:val="24"/>
        </w:rPr>
        <w:t xml:space="preserve">, </w:t>
      </w:r>
      <w:proofErr w:type="spellStart"/>
      <w:r w:rsidRPr="00417A83">
        <w:rPr>
          <w:kern w:val="0"/>
          <w:sz w:val="24"/>
        </w:rPr>
        <w:t>Jurgen</w:t>
      </w:r>
      <w:proofErr w:type="spellEnd"/>
      <w:r w:rsidRPr="00417A83">
        <w:rPr>
          <w:kern w:val="0"/>
          <w:sz w:val="24"/>
        </w:rPr>
        <w:t xml:space="preserve"> </w:t>
      </w:r>
      <w:proofErr w:type="spellStart"/>
      <w:r w:rsidRPr="00417A83">
        <w:rPr>
          <w:kern w:val="0"/>
          <w:sz w:val="24"/>
        </w:rPr>
        <w:t>Habermas</w:t>
      </w:r>
      <w:proofErr w:type="spellEnd"/>
      <w:r w:rsidRPr="00417A83">
        <w:rPr>
          <w:kern w:val="0"/>
          <w:sz w:val="24"/>
        </w:rPr>
        <w:t>, The MIT Press, 1995, p106-131.</w:t>
      </w:r>
    </w:p>
    <w:p w14:paraId="3326F746" w14:textId="77777777" w:rsidR="0029259A" w:rsidRDefault="0029259A" w:rsidP="0029259A">
      <w:pPr>
        <w:rPr>
          <w:kern w:val="0"/>
          <w:sz w:val="24"/>
        </w:rPr>
      </w:pPr>
      <w:r>
        <w:rPr>
          <w:kern w:val="0"/>
          <w:sz w:val="24"/>
        </w:rPr>
        <w:t>2,</w:t>
      </w:r>
      <w:r>
        <w:rPr>
          <w:rFonts w:hint="eastAsia"/>
          <w:kern w:val="0"/>
          <w:sz w:val="24"/>
        </w:rPr>
        <w:t xml:space="preserve"> </w:t>
      </w:r>
      <w:r w:rsidRPr="00417A83">
        <w:rPr>
          <w:i/>
          <w:kern w:val="0"/>
          <w:sz w:val="24"/>
        </w:rPr>
        <w:t>The Critique of Power: Reflective Stages in a Critical Social Theory</w:t>
      </w:r>
      <w:r>
        <w:rPr>
          <w:kern w:val="0"/>
          <w:sz w:val="24"/>
        </w:rPr>
        <w:t xml:space="preserve">, Axel </w:t>
      </w:r>
      <w:proofErr w:type="spellStart"/>
      <w:r>
        <w:rPr>
          <w:kern w:val="0"/>
          <w:sz w:val="24"/>
        </w:rPr>
        <w:t>Honneth</w:t>
      </w:r>
      <w:proofErr w:type="spellEnd"/>
      <w:r>
        <w:rPr>
          <w:kern w:val="0"/>
          <w:sz w:val="24"/>
        </w:rPr>
        <w:t xml:space="preserve">, </w:t>
      </w:r>
      <w:proofErr w:type="gramStart"/>
      <w:r>
        <w:rPr>
          <w:kern w:val="0"/>
          <w:sz w:val="24"/>
        </w:rPr>
        <w:t>the</w:t>
      </w:r>
      <w:proofErr w:type="gramEnd"/>
      <w:r>
        <w:rPr>
          <w:kern w:val="0"/>
          <w:sz w:val="24"/>
        </w:rPr>
        <w:t xml:space="preserve"> MIT Press, 1991</w:t>
      </w:r>
    </w:p>
    <w:p w14:paraId="78E903E1" w14:textId="77777777" w:rsidR="0029259A" w:rsidRDefault="0029259A" w:rsidP="0029259A">
      <w:pPr>
        <w:rPr>
          <w:iCs/>
          <w:kern w:val="0"/>
          <w:sz w:val="24"/>
        </w:rPr>
      </w:pPr>
      <w:r>
        <w:rPr>
          <w:rFonts w:hint="eastAsia"/>
          <w:iCs/>
          <w:kern w:val="0"/>
          <w:sz w:val="24"/>
        </w:rPr>
        <w:t xml:space="preserve">3, p173-219, </w:t>
      </w:r>
      <w:r w:rsidRPr="00677C2B">
        <w:rPr>
          <w:rFonts w:hint="eastAsia"/>
          <w:i/>
          <w:iCs/>
          <w:kern w:val="0"/>
          <w:sz w:val="24"/>
        </w:rPr>
        <w:t xml:space="preserve">The Dialectical </w:t>
      </w:r>
      <w:proofErr w:type="gramStart"/>
      <w:r w:rsidRPr="00677C2B">
        <w:rPr>
          <w:rFonts w:hint="eastAsia"/>
          <w:i/>
          <w:iCs/>
          <w:kern w:val="0"/>
          <w:sz w:val="24"/>
        </w:rPr>
        <w:t>I</w:t>
      </w:r>
      <w:r w:rsidRPr="00605754">
        <w:rPr>
          <w:rFonts w:hint="eastAsia"/>
          <w:i/>
          <w:iCs/>
          <w:kern w:val="0"/>
          <w:sz w:val="24"/>
        </w:rPr>
        <w:t>magination :</w:t>
      </w:r>
      <w:proofErr w:type="gramEnd"/>
      <w:r w:rsidRPr="00605754">
        <w:rPr>
          <w:rFonts w:hint="eastAsia"/>
          <w:i/>
          <w:iCs/>
          <w:kern w:val="0"/>
          <w:sz w:val="24"/>
        </w:rPr>
        <w:t xml:space="preserve"> a history of the Frankfurt School and the Institute of Social Research, 1923-1950 </w:t>
      </w:r>
      <w:r w:rsidRPr="00677C2B">
        <w:rPr>
          <w:rFonts w:hint="eastAsia"/>
          <w:i/>
          <w:iCs/>
          <w:kern w:val="0"/>
          <w:sz w:val="24"/>
        </w:rPr>
        <w:t xml:space="preserve">, </w:t>
      </w:r>
      <w:r w:rsidRPr="00677C2B">
        <w:rPr>
          <w:rFonts w:hint="eastAsia"/>
          <w:iCs/>
          <w:kern w:val="0"/>
          <w:sz w:val="24"/>
        </w:rPr>
        <w:t>Martin Jay, Berkeley: University of California Press, 1996</w:t>
      </w:r>
    </w:p>
    <w:p w14:paraId="786C9BFB" w14:textId="01F2D537" w:rsidR="00223F1B" w:rsidRDefault="0079028C" w:rsidP="00223F1B">
      <w:pPr>
        <w:rPr>
          <w:kern w:val="0"/>
          <w:sz w:val="24"/>
        </w:rPr>
      </w:pPr>
      <w:r w:rsidRPr="006C0F6C">
        <w:rPr>
          <w:rFonts w:hint="eastAsia"/>
          <w:b/>
          <w:kern w:val="0"/>
          <w:sz w:val="24"/>
        </w:rPr>
        <w:tab/>
      </w:r>
    </w:p>
    <w:p w14:paraId="24E92019" w14:textId="77777777" w:rsidR="0079028C" w:rsidRDefault="00BC504C" w:rsidP="00223F1B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Week 13</w:t>
      </w:r>
      <w:r>
        <w:rPr>
          <w:rFonts w:hint="eastAsia"/>
          <w:b/>
          <w:kern w:val="0"/>
          <w:sz w:val="24"/>
        </w:rPr>
        <w:tab/>
        <w:t>5/22</w:t>
      </w:r>
    </w:p>
    <w:p w14:paraId="1B4DD1C6" w14:textId="77777777" w:rsidR="0029259A" w:rsidRDefault="0029259A" w:rsidP="00223F1B">
      <w:pPr>
        <w:rPr>
          <w:b/>
          <w:kern w:val="0"/>
          <w:sz w:val="24"/>
        </w:rPr>
      </w:pPr>
    </w:p>
    <w:p w14:paraId="7034D1AF" w14:textId="77777777" w:rsidR="0029259A" w:rsidRPr="00E32C6F" w:rsidRDefault="0029259A" w:rsidP="0029259A">
      <w:pPr>
        <w:rPr>
          <w:b/>
          <w:kern w:val="0"/>
          <w:sz w:val="24"/>
        </w:rPr>
      </w:pPr>
      <w:r w:rsidRPr="00E32C6F">
        <w:rPr>
          <w:rFonts w:hint="eastAsia"/>
          <w:b/>
          <w:kern w:val="0"/>
          <w:sz w:val="24"/>
        </w:rPr>
        <w:t xml:space="preserve">Max </w:t>
      </w:r>
      <w:proofErr w:type="spellStart"/>
      <w:r w:rsidRPr="00E32C6F">
        <w:rPr>
          <w:rFonts w:hint="eastAsia"/>
          <w:b/>
          <w:kern w:val="0"/>
          <w:sz w:val="24"/>
        </w:rPr>
        <w:t>Horkheimer</w:t>
      </w:r>
      <w:proofErr w:type="spellEnd"/>
      <w:r w:rsidRPr="00E32C6F">
        <w:rPr>
          <w:rFonts w:hint="eastAsia"/>
          <w:b/>
          <w:kern w:val="0"/>
          <w:sz w:val="24"/>
        </w:rPr>
        <w:t xml:space="preserve">, Theodor </w:t>
      </w:r>
      <w:proofErr w:type="spellStart"/>
      <w:r w:rsidRPr="00E32C6F">
        <w:rPr>
          <w:rFonts w:hint="eastAsia"/>
          <w:b/>
          <w:kern w:val="0"/>
          <w:sz w:val="24"/>
        </w:rPr>
        <w:t>Adornor</w:t>
      </w:r>
      <w:proofErr w:type="spellEnd"/>
      <w:r w:rsidRPr="00E32C6F">
        <w:rPr>
          <w:rFonts w:hint="eastAsia"/>
          <w:b/>
          <w:kern w:val="0"/>
          <w:sz w:val="24"/>
        </w:rPr>
        <w:t xml:space="preserve"> and the</w:t>
      </w:r>
      <w:r>
        <w:rPr>
          <w:rFonts w:hint="eastAsia"/>
          <w:b/>
          <w:kern w:val="0"/>
          <w:sz w:val="24"/>
        </w:rPr>
        <w:t xml:space="preserve"> </w:t>
      </w:r>
      <w:r>
        <w:rPr>
          <w:b/>
          <w:kern w:val="0"/>
          <w:sz w:val="24"/>
        </w:rPr>
        <w:t>Critique of Culture Industry</w:t>
      </w:r>
      <w:r w:rsidRPr="00E32C6F">
        <w:rPr>
          <w:rFonts w:hint="eastAsia"/>
          <w:b/>
          <w:kern w:val="0"/>
          <w:sz w:val="24"/>
        </w:rPr>
        <w:t xml:space="preserve"> </w:t>
      </w:r>
      <w:r>
        <w:rPr>
          <w:rFonts w:hint="eastAsia"/>
          <w:b/>
          <w:kern w:val="0"/>
          <w:sz w:val="24"/>
        </w:rPr>
        <w:t>（霍克海默、阿多诺与对文化工业的批判）</w:t>
      </w:r>
    </w:p>
    <w:p w14:paraId="355D1432" w14:textId="77777777" w:rsidR="0029259A" w:rsidRDefault="0029259A" w:rsidP="0029259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Reading assignments: </w:t>
      </w:r>
    </w:p>
    <w:p w14:paraId="4EDC921D" w14:textId="77777777" w:rsidR="0029259A" w:rsidRDefault="0029259A" w:rsidP="0029259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1, p1060-1104, </w:t>
      </w:r>
      <w:r>
        <w:rPr>
          <w:rFonts w:hint="eastAsia"/>
          <w:i/>
          <w:iCs/>
          <w:kern w:val="0"/>
          <w:sz w:val="24"/>
        </w:rPr>
        <w:t>Main Currents of Marxism</w:t>
      </w:r>
      <w:r>
        <w:rPr>
          <w:rFonts w:hint="eastAsia"/>
          <w:kern w:val="0"/>
          <w:sz w:val="24"/>
        </w:rPr>
        <w:t xml:space="preserve">, </w:t>
      </w:r>
      <w:proofErr w:type="spellStart"/>
      <w:r>
        <w:rPr>
          <w:rFonts w:hint="eastAsia"/>
          <w:kern w:val="0"/>
          <w:sz w:val="24"/>
        </w:rPr>
        <w:t>Leszek</w:t>
      </w:r>
      <w:proofErr w:type="spellEnd"/>
      <w:r>
        <w:rPr>
          <w:rFonts w:hint="eastAsia"/>
          <w:kern w:val="0"/>
          <w:sz w:val="24"/>
        </w:rPr>
        <w:t xml:space="preserve"> </w:t>
      </w:r>
      <w:proofErr w:type="spellStart"/>
      <w:r>
        <w:rPr>
          <w:rFonts w:hint="eastAsia"/>
          <w:kern w:val="0"/>
          <w:sz w:val="24"/>
        </w:rPr>
        <w:t>Kolakowski</w:t>
      </w:r>
      <w:proofErr w:type="spellEnd"/>
      <w:r>
        <w:rPr>
          <w:rFonts w:hint="eastAsia"/>
          <w:kern w:val="0"/>
          <w:sz w:val="24"/>
        </w:rPr>
        <w:t xml:space="preserve">, W.W. Norton &amp; Company, 2008; </w:t>
      </w:r>
    </w:p>
    <w:p w14:paraId="7EDE351A" w14:textId="77777777" w:rsidR="0029259A" w:rsidRDefault="0029259A" w:rsidP="0029259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2, p297-325, </w:t>
      </w:r>
      <w:r>
        <w:rPr>
          <w:rFonts w:hint="eastAsia"/>
          <w:i/>
          <w:iCs/>
          <w:kern w:val="0"/>
          <w:sz w:val="24"/>
        </w:rPr>
        <w:t>Marxism After Marx</w:t>
      </w:r>
      <w:r>
        <w:rPr>
          <w:rFonts w:hint="eastAsia"/>
          <w:kern w:val="0"/>
          <w:sz w:val="24"/>
        </w:rPr>
        <w:t xml:space="preserve">, David </w:t>
      </w:r>
      <w:proofErr w:type="spellStart"/>
      <w:r>
        <w:rPr>
          <w:rFonts w:hint="eastAsia"/>
          <w:kern w:val="0"/>
          <w:sz w:val="24"/>
        </w:rPr>
        <w:t>Mclellan</w:t>
      </w:r>
      <w:proofErr w:type="spellEnd"/>
      <w:r>
        <w:rPr>
          <w:rFonts w:hint="eastAsia"/>
          <w:kern w:val="0"/>
          <w:sz w:val="24"/>
        </w:rPr>
        <w:t xml:space="preserve">, </w:t>
      </w:r>
      <w:r w:rsidRPr="00677C2B">
        <w:rPr>
          <w:kern w:val="0"/>
          <w:sz w:val="24"/>
        </w:rPr>
        <w:t>Palgrave Macmillan</w:t>
      </w:r>
      <w:r w:rsidRPr="00677C2B">
        <w:rPr>
          <w:rFonts w:hint="eastAsia"/>
          <w:kern w:val="0"/>
          <w:sz w:val="24"/>
        </w:rPr>
        <w:t>, 2007</w:t>
      </w:r>
      <w:r>
        <w:rPr>
          <w:rFonts w:hint="eastAsia"/>
          <w:kern w:val="0"/>
          <w:sz w:val="24"/>
        </w:rPr>
        <w:t>;</w:t>
      </w:r>
    </w:p>
    <w:p w14:paraId="2DA82D18" w14:textId="77777777" w:rsidR="0029259A" w:rsidRDefault="0029259A" w:rsidP="0029259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3, p94-136, </w:t>
      </w:r>
      <w:r>
        <w:rPr>
          <w:rFonts w:hint="eastAsia"/>
          <w:i/>
          <w:iCs/>
          <w:kern w:val="0"/>
          <w:sz w:val="24"/>
        </w:rPr>
        <w:t xml:space="preserve">Dialectic of Enlightenment, </w:t>
      </w:r>
      <w:r>
        <w:rPr>
          <w:rFonts w:hint="eastAsia"/>
          <w:kern w:val="0"/>
          <w:sz w:val="24"/>
        </w:rPr>
        <w:t xml:space="preserve">Max </w:t>
      </w:r>
      <w:proofErr w:type="spellStart"/>
      <w:r>
        <w:rPr>
          <w:rFonts w:hint="eastAsia"/>
          <w:kern w:val="0"/>
          <w:sz w:val="24"/>
        </w:rPr>
        <w:t>Horkheimer</w:t>
      </w:r>
      <w:proofErr w:type="spellEnd"/>
      <w:r>
        <w:rPr>
          <w:rFonts w:hint="eastAsia"/>
          <w:kern w:val="0"/>
          <w:sz w:val="24"/>
        </w:rPr>
        <w:t xml:space="preserve"> and Theodor </w:t>
      </w:r>
      <w:proofErr w:type="spellStart"/>
      <w:r>
        <w:rPr>
          <w:rFonts w:hint="eastAsia"/>
          <w:kern w:val="0"/>
          <w:sz w:val="24"/>
        </w:rPr>
        <w:t>Adornor</w:t>
      </w:r>
      <w:proofErr w:type="spellEnd"/>
      <w:r>
        <w:rPr>
          <w:rFonts w:hint="eastAsia"/>
          <w:kern w:val="0"/>
          <w:sz w:val="24"/>
        </w:rPr>
        <w:t>, Stanford University Press, 2002</w:t>
      </w:r>
    </w:p>
    <w:p w14:paraId="27D6B4EE" w14:textId="77777777" w:rsidR="0029259A" w:rsidRDefault="0029259A" w:rsidP="0029259A">
      <w:pPr>
        <w:rPr>
          <w:kern w:val="0"/>
          <w:sz w:val="24"/>
        </w:rPr>
      </w:pPr>
    </w:p>
    <w:p w14:paraId="72E7E5AD" w14:textId="77777777" w:rsidR="0029259A" w:rsidRDefault="0029259A" w:rsidP="0029259A">
      <w:pPr>
        <w:rPr>
          <w:iCs/>
          <w:kern w:val="0"/>
          <w:sz w:val="24"/>
        </w:rPr>
      </w:pPr>
      <w:r>
        <w:rPr>
          <w:rFonts w:hint="eastAsia"/>
          <w:iCs/>
          <w:kern w:val="0"/>
          <w:sz w:val="24"/>
        </w:rPr>
        <w:t>Recommended Readings:</w:t>
      </w:r>
    </w:p>
    <w:p w14:paraId="4563082C" w14:textId="77777777" w:rsidR="0029259A" w:rsidRDefault="0029259A" w:rsidP="0029259A">
      <w:pPr>
        <w:rPr>
          <w:kern w:val="0"/>
          <w:sz w:val="24"/>
        </w:rPr>
      </w:pPr>
      <w:r>
        <w:rPr>
          <w:kern w:val="0"/>
          <w:sz w:val="24"/>
        </w:rPr>
        <w:t xml:space="preserve">1, </w:t>
      </w:r>
      <w:r w:rsidRPr="00417A83">
        <w:rPr>
          <w:i/>
          <w:kern w:val="0"/>
          <w:sz w:val="24"/>
        </w:rPr>
        <w:t>The Philosophical Discourse of Modernity</w:t>
      </w:r>
      <w:r w:rsidRPr="00417A83">
        <w:rPr>
          <w:kern w:val="0"/>
          <w:sz w:val="24"/>
        </w:rPr>
        <w:t xml:space="preserve">, </w:t>
      </w:r>
      <w:proofErr w:type="spellStart"/>
      <w:r w:rsidRPr="00417A83">
        <w:rPr>
          <w:kern w:val="0"/>
          <w:sz w:val="24"/>
        </w:rPr>
        <w:t>Jurgen</w:t>
      </w:r>
      <w:proofErr w:type="spellEnd"/>
      <w:r w:rsidRPr="00417A83">
        <w:rPr>
          <w:kern w:val="0"/>
          <w:sz w:val="24"/>
        </w:rPr>
        <w:t xml:space="preserve"> </w:t>
      </w:r>
      <w:proofErr w:type="spellStart"/>
      <w:r w:rsidRPr="00417A83">
        <w:rPr>
          <w:kern w:val="0"/>
          <w:sz w:val="24"/>
        </w:rPr>
        <w:t>Habermas</w:t>
      </w:r>
      <w:proofErr w:type="spellEnd"/>
      <w:r w:rsidRPr="00417A83">
        <w:rPr>
          <w:kern w:val="0"/>
          <w:sz w:val="24"/>
        </w:rPr>
        <w:t>, The MIT Press, 1995, p106-131.</w:t>
      </w:r>
    </w:p>
    <w:p w14:paraId="033D503D" w14:textId="77777777" w:rsidR="0029259A" w:rsidRDefault="0029259A" w:rsidP="0029259A">
      <w:pPr>
        <w:rPr>
          <w:kern w:val="0"/>
          <w:sz w:val="24"/>
        </w:rPr>
      </w:pPr>
      <w:r>
        <w:rPr>
          <w:kern w:val="0"/>
          <w:sz w:val="24"/>
        </w:rPr>
        <w:t>2,</w:t>
      </w:r>
      <w:r>
        <w:rPr>
          <w:rFonts w:hint="eastAsia"/>
          <w:kern w:val="0"/>
          <w:sz w:val="24"/>
        </w:rPr>
        <w:t xml:space="preserve"> </w:t>
      </w:r>
      <w:r w:rsidRPr="00417A83">
        <w:rPr>
          <w:i/>
          <w:kern w:val="0"/>
          <w:sz w:val="24"/>
        </w:rPr>
        <w:t>The Critique of Power: Reflective Stages in a Critical Social Theory</w:t>
      </w:r>
      <w:r>
        <w:rPr>
          <w:kern w:val="0"/>
          <w:sz w:val="24"/>
        </w:rPr>
        <w:t xml:space="preserve">, Axel </w:t>
      </w:r>
      <w:proofErr w:type="spellStart"/>
      <w:r>
        <w:rPr>
          <w:kern w:val="0"/>
          <w:sz w:val="24"/>
        </w:rPr>
        <w:t>Honneth</w:t>
      </w:r>
      <w:proofErr w:type="spellEnd"/>
      <w:r>
        <w:rPr>
          <w:kern w:val="0"/>
          <w:sz w:val="24"/>
        </w:rPr>
        <w:t xml:space="preserve">, </w:t>
      </w:r>
      <w:proofErr w:type="gramStart"/>
      <w:r>
        <w:rPr>
          <w:kern w:val="0"/>
          <w:sz w:val="24"/>
        </w:rPr>
        <w:t>the</w:t>
      </w:r>
      <w:proofErr w:type="gramEnd"/>
      <w:r>
        <w:rPr>
          <w:kern w:val="0"/>
          <w:sz w:val="24"/>
        </w:rPr>
        <w:t xml:space="preserve"> MIT Press, 1991</w:t>
      </w:r>
    </w:p>
    <w:p w14:paraId="623BD5E0" w14:textId="77777777" w:rsidR="0029259A" w:rsidRDefault="0029259A" w:rsidP="0029259A">
      <w:pPr>
        <w:rPr>
          <w:iCs/>
          <w:kern w:val="0"/>
          <w:sz w:val="24"/>
        </w:rPr>
      </w:pPr>
      <w:r>
        <w:rPr>
          <w:rFonts w:hint="eastAsia"/>
          <w:iCs/>
          <w:kern w:val="0"/>
          <w:sz w:val="24"/>
        </w:rPr>
        <w:t xml:space="preserve">3, p173-219, </w:t>
      </w:r>
      <w:r w:rsidRPr="00677C2B">
        <w:rPr>
          <w:rFonts w:hint="eastAsia"/>
          <w:i/>
          <w:iCs/>
          <w:kern w:val="0"/>
          <w:sz w:val="24"/>
        </w:rPr>
        <w:t xml:space="preserve">The Dialectical </w:t>
      </w:r>
      <w:proofErr w:type="gramStart"/>
      <w:r w:rsidRPr="00677C2B">
        <w:rPr>
          <w:rFonts w:hint="eastAsia"/>
          <w:i/>
          <w:iCs/>
          <w:kern w:val="0"/>
          <w:sz w:val="24"/>
        </w:rPr>
        <w:t>I</w:t>
      </w:r>
      <w:r w:rsidRPr="00605754">
        <w:rPr>
          <w:rFonts w:hint="eastAsia"/>
          <w:i/>
          <w:iCs/>
          <w:kern w:val="0"/>
          <w:sz w:val="24"/>
        </w:rPr>
        <w:t>magination :</w:t>
      </w:r>
      <w:proofErr w:type="gramEnd"/>
      <w:r w:rsidRPr="00605754">
        <w:rPr>
          <w:rFonts w:hint="eastAsia"/>
          <w:i/>
          <w:iCs/>
          <w:kern w:val="0"/>
          <w:sz w:val="24"/>
        </w:rPr>
        <w:t xml:space="preserve"> a history of the Frankfurt School and the Institute of Social Research, 1923-1950 </w:t>
      </w:r>
      <w:r w:rsidRPr="00677C2B">
        <w:rPr>
          <w:rFonts w:hint="eastAsia"/>
          <w:i/>
          <w:iCs/>
          <w:kern w:val="0"/>
          <w:sz w:val="24"/>
        </w:rPr>
        <w:t xml:space="preserve">, </w:t>
      </w:r>
      <w:r w:rsidRPr="00677C2B">
        <w:rPr>
          <w:rFonts w:hint="eastAsia"/>
          <w:iCs/>
          <w:kern w:val="0"/>
          <w:sz w:val="24"/>
        </w:rPr>
        <w:t>Martin Jay, Berkeley: University of California Press, 1996</w:t>
      </w:r>
    </w:p>
    <w:p w14:paraId="53B75688" w14:textId="13755207" w:rsidR="009A2486" w:rsidRPr="0029259A" w:rsidRDefault="0029259A" w:rsidP="00223F1B">
      <w:pPr>
        <w:rPr>
          <w:kern w:val="0"/>
          <w:sz w:val="24"/>
        </w:rPr>
      </w:pPr>
      <w:r w:rsidRPr="006C0F6C">
        <w:rPr>
          <w:rFonts w:hint="eastAsia"/>
          <w:b/>
          <w:kern w:val="0"/>
          <w:sz w:val="24"/>
        </w:rPr>
        <w:tab/>
      </w:r>
    </w:p>
    <w:p w14:paraId="52EFCC49" w14:textId="77777777" w:rsidR="0079028C" w:rsidRDefault="00BC504C" w:rsidP="00223F1B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Week 14</w:t>
      </w:r>
      <w:r w:rsidR="0079028C" w:rsidRPr="006C0F6C">
        <w:rPr>
          <w:rFonts w:hint="eastAsia"/>
          <w:b/>
          <w:kern w:val="0"/>
          <w:sz w:val="24"/>
        </w:rPr>
        <w:tab/>
        <w:t>5/2</w:t>
      </w:r>
      <w:r>
        <w:rPr>
          <w:rFonts w:hint="eastAsia"/>
          <w:b/>
          <w:kern w:val="0"/>
          <w:sz w:val="24"/>
        </w:rPr>
        <w:t>9</w:t>
      </w:r>
    </w:p>
    <w:p w14:paraId="2D0E3DC0" w14:textId="77777777" w:rsidR="006B2BF5" w:rsidRPr="00E32C6F" w:rsidRDefault="006B2BF5" w:rsidP="006B2BF5">
      <w:pPr>
        <w:rPr>
          <w:b/>
          <w:kern w:val="0"/>
          <w:sz w:val="24"/>
        </w:rPr>
      </w:pPr>
      <w:proofErr w:type="spellStart"/>
      <w:r w:rsidRPr="00E32C6F">
        <w:rPr>
          <w:rFonts w:hint="eastAsia"/>
          <w:b/>
          <w:kern w:val="0"/>
          <w:sz w:val="24"/>
        </w:rPr>
        <w:t>Jurgen</w:t>
      </w:r>
      <w:proofErr w:type="spellEnd"/>
      <w:r w:rsidRPr="00E32C6F">
        <w:rPr>
          <w:rFonts w:hint="eastAsia"/>
          <w:b/>
          <w:kern w:val="0"/>
          <w:sz w:val="24"/>
        </w:rPr>
        <w:t xml:space="preserve"> </w:t>
      </w:r>
      <w:proofErr w:type="spellStart"/>
      <w:r w:rsidRPr="00E32C6F">
        <w:rPr>
          <w:rFonts w:hint="eastAsia"/>
          <w:b/>
          <w:kern w:val="0"/>
          <w:sz w:val="24"/>
        </w:rPr>
        <w:t>Habermas</w:t>
      </w:r>
      <w:proofErr w:type="spellEnd"/>
      <w:r w:rsidRPr="00E32C6F">
        <w:rPr>
          <w:rFonts w:hint="eastAsia"/>
          <w:b/>
          <w:kern w:val="0"/>
          <w:sz w:val="24"/>
        </w:rPr>
        <w:t xml:space="preserve"> </w:t>
      </w:r>
      <w:r w:rsidRPr="00E32C6F">
        <w:rPr>
          <w:b/>
          <w:kern w:val="0"/>
          <w:sz w:val="24"/>
        </w:rPr>
        <w:t>and</w:t>
      </w:r>
      <w:r w:rsidRPr="00E32C6F">
        <w:rPr>
          <w:rFonts w:hint="eastAsia"/>
          <w:b/>
          <w:kern w:val="0"/>
          <w:sz w:val="24"/>
        </w:rPr>
        <w:t xml:space="preserve"> the</w:t>
      </w:r>
      <w:r>
        <w:rPr>
          <w:rFonts w:hint="eastAsia"/>
          <w:b/>
          <w:kern w:val="0"/>
          <w:sz w:val="24"/>
        </w:rPr>
        <w:t xml:space="preserve"> Theory of Communicative Action</w:t>
      </w:r>
      <w:r>
        <w:rPr>
          <w:rFonts w:hint="eastAsia"/>
          <w:b/>
          <w:kern w:val="0"/>
          <w:sz w:val="24"/>
        </w:rPr>
        <w:t>（哈贝马斯与交往行动理论）</w:t>
      </w:r>
    </w:p>
    <w:p w14:paraId="1663C884" w14:textId="77777777" w:rsidR="006B2BF5" w:rsidRDefault="006B2BF5" w:rsidP="006B2BF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Reading assignments: </w:t>
      </w:r>
    </w:p>
    <w:p w14:paraId="0D103AA9" w14:textId="77777777" w:rsidR="006B2BF5" w:rsidRDefault="006B2BF5" w:rsidP="006B2BF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1, p1060-1104, </w:t>
      </w:r>
      <w:r>
        <w:rPr>
          <w:rFonts w:hint="eastAsia"/>
          <w:i/>
          <w:iCs/>
          <w:kern w:val="0"/>
          <w:sz w:val="24"/>
        </w:rPr>
        <w:t>Main Currents of Marxism</w:t>
      </w:r>
      <w:r>
        <w:rPr>
          <w:rFonts w:hint="eastAsia"/>
          <w:kern w:val="0"/>
          <w:sz w:val="24"/>
        </w:rPr>
        <w:t xml:space="preserve">, </w:t>
      </w:r>
      <w:proofErr w:type="spellStart"/>
      <w:r>
        <w:rPr>
          <w:rFonts w:hint="eastAsia"/>
          <w:kern w:val="0"/>
          <w:sz w:val="24"/>
        </w:rPr>
        <w:t>Leszek</w:t>
      </w:r>
      <w:proofErr w:type="spellEnd"/>
      <w:r>
        <w:rPr>
          <w:rFonts w:hint="eastAsia"/>
          <w:kern w:val="0"/>
          <w:sz w:val="24"/>
        </w:rPr>
        <w:t xml:space="preserve"> </w:t>
      </w:r>
      <w:proofErr w:type="spellStart"/>
      <w:r>
        <w:rPr>
          <w:rFonts w:hint="eastAsia"/>
          <w:kern w:val="0"/>
          <w:sz w:val="24"/>
        </w:rPr>
        <w:t>Kolakowski</w:t>
      </w:r>
      <w:proofErr w:type="spellEnd"/>
      <w:r>
        <w:rPr>
          <w:rFonts w:hint="eastAsia"/>
          <w:kern w:val="0"/>
          <w:sz w:val="24"/>
        </w:rPr>
        <w:t xml:space="preserve">, W.W. Norton &amp; Company, 2008; </w:t>
      </w:r>
    </w:p>
    <w:p w14:paraId="42A71C8B" w14:textId="77777777" w:rsidR="006B2BF5" w:rsidRDefault="006B2BF5" w:rsidP="006B2BF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2, p315-324, </w:t>
      </w:r>
      <w:r>
        <w:rPr>
          <w:rFonts w:hint="eastAsia"/>
          <w:i/>
          <w:iCs/>
          <w:kern w:val="0"/>
          <w:sz w:val="24"/>
        </w:rPr>
        <w:t>Marxism After Marx</w:t>
      </w:r>
      <w:r>
        <w:rPr>
          <w:rFonts w:hint="eastAsia"/>
          <w:kern w:val="0"/>
          <w:sz w:val="24"/>
        </w:rPr>
        <w:t xml:space="preserve">, David </w:t>
      </w:r>
      <w:proofErr w:type="spellStart"/>
      <w:r>
        <w:rPr>
          <w:rFonts w:hint="eastAsia"/>
          <w:kern w:val="0"/>
          <w:sz w:val="24"/>
        </w:rPr>
        <w:t>Mclellan</w:t>
      </w:r>
      <w:proofErr w:type="spellEnd"/>
      <w:r>
        <w:rPr>
          <w:rFonts w:hint="eastAsia"/>
          <w:kern w:val="0"/>
          <w:sz w:val="24"/>
        </w:rPr>
        <w:t xml:space="preserve">, </w:t>
      </w:r>
      <w:r w:rsidRPr="00677C2B">
        <w:rPr>
          <w:kern w:val="0"/>
          <w:sz w:val="24"/>
        </w:rPr>
        <w:t>Palgrave Macmillan</w:t>
      </w:r>
      <w:r w:rsidRPr="00677C2B">
        <w:rPr>
          <w:rFonts w:hint="eastAsia"/>
          <w:kern w:val="0"/>
          <w:sz w:val="24"/>
        </w:rPr>
        <w:t>, 2007</w:t>
      </w:r>
      <w:r>
        <w:rPr>
          <w:rFonts w:hint="eastAsia"/>
          <w:kern w:val="0"/>
          <w:sz w:val="24"/>
        </w:rPr>
        <w:t>;</w:t>
      </w:r>
    </w:p>
    <w:p w14:paraId="1FFECE59" w14:textId="77777777" w:rsidR="006B2BF5" w:rsidRDefault="006B2BF5" w:rsidP="006B2BF5">
      <w:pPr>
        <w:rPr>
          <w:kern w:val="0"/>
          <w:sz w:val="24"/>
        </w:rPr>
      </w:pPr>
    </w:p>
    <w:p w14:paraId="0D3EFB9C" w14:textId="77777777" w:rsidR="006B2BF5" w:rsidRDefault="006B2BF5" w:rsidP="006B2BF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Recommended Readings:</w:t>
      </w:r>
    </w:p>
    <w:p w14:paraId="444749E4" w14:textId="77777777" w:rsidR="006B2BF5" w:rsidRDefault="006B2BF5" w:rsidP="006B2BF5">
      <w:pPr>
        <w:rPr>
          <w:kern w:val="0"/>
          <w:sz w:val="24"/>
        </w:rPr>
      </w:pPr>
      <w:r w:rsidRPr="00FC5FDD">
        <w:rPr>
          <w:rFonts w:hint="eastAsia"/>
          <w:i/>
          <w:kern w:val="0"/>
          <w:sz w:val="24"/>
        </w:rPr>
        <w:t>The Theory of Communicative Action</w:t>
      </w:r>
      <w:r>
        <w:rPr>
          <w:rFonts w:hint="eastAsia"/>
          <w:kern w:val="0"/>
          <w:sz w:val="24"/>
        </w:rPr>
        <w:t xml:space="preserve">, </w:t>
      </w:r>
      <w:proofErr w:type="spellStart"/>
      <w:r>
        <w:rPr>
          <w:rFonts w:hint="eastAsia"/>
          <w:kern w:val="0"/>
          <w:sz w:val="24"/>
        </w:rPr>
        <w:t>Jurgen</w:t>
      </w:r>
      <w:proofErr w:type="spellEnd"/>
      <w:r>
        <w:rPr>
          <w:rFonts w:hint="eastAsia"/>
          <w:kern w:val="0"/>
          <w:sz w:val="24"/>
        </w:rPr>
        <w:t xml:space="preserve"> </w:t>
      </w:r>
      <w:proofErr w:type="spellStart"/>
      <w:r>
        <w:rPr>
          <w:rFonts w:hint="eastAsia"/>
          <w:kern w:val="0"/>
          <w:sz w:val="24"/>
        </w:rPr>
        <w:t>Habermas</w:t>
      </w:r>
      <w:proofErr w:type="spellEnd"/>
      <w:r>
        <w:rPr>
          <w:rFonts w:hint="eastAsia"/>
          <w:kern w:val="0"/>
          <w:sz w:val="24"/>
        </w:rPr>
        <w:t>, (Boston, 1984, 1987)</w:t>
      </w:r>
    </w:p>
    <w:p w14:paraId="7DEA8ED5" w14:textId="77777777" w:rsidR="006B2BF5" w:rsidRDefault="006B2BF5" w:rsidP="006B2BF5">
      <w:pPr>
        <w:ind w:left="1680" w:firstLine="420"/>
        <w:rPr>
          <w:kern w:val="0"/>
          <w:sz w:val="24"/>
        </w:rPr>
      </w:pPr>
    </w:p>
    <w:p w14:paraId="1F0F67CF" w14:textId="77777777" w:rsidR="006B2BF5" w:rsidRDefault="006B2BF5" w:rsidP="00223F1B">
      <w:pPr>
        <w:rPr>
          <w:kern w:val="0"/>
          <w:sz w:val="24"/>
        </w:rPr>
      </w:pPr>
    </w:p>
    <w:p w14:paraId="0DD7D5BA" w14:textId="77777777" w:rsidR="00223F1B" w:rsidRDefault="00BC504C" w:rsidP="00223F1B">
      <w:pPr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>Week 15</w:t>
      </w:r>
      <w:r>
        <w:rPr>
          <w:rFonts w:hint="eastAsia"/>
          <w:b/>
          <w:kern w:val="0"/>
          <w:sz w:val="24"/>
        </w:rPr>
        <w:tab/>
        <w:t>6/5</w:t>
      </w:r>
    </w:p>
    <w:p w14:paraId="2C2EF7CB" w14:textId="77777777" w:rsidR="001C41E7" w:rsidRDefault="00223F1B" w:rsidP="00223F1B">
      <w:pPr>
        <w:rPr>
          <w:b/>
          <w:kern w:val="0"/>
          <w:sz w:val="24"/>
        </w:rPr>
      </w:pPr>
      <w:proofErr w:type="spellStart"/>
      <w:r w:rsidRPr="00E32C6F">
        <w:rPr>
          <w:rFonts w:hint="eastAsia"/>
          <w:b/>
          <w:kern w:val="0"/>
          <w:sz w:val="24"/>
        </w:rPr>
        <w:t>Structuralist</w:t>
      </w:r>
      <w:proofErr w:type="spellEnd"/>
      <w:r w:rsidRPr="00E32C6F">
        <w:rPr>
          <w:rFonts w:hint="eastAsia"/>
          <w:b/>
          <w:kern w:val="0"/>
          <w:sz w:val="24"/>
        </w:rPr>
        <w:t xml:space="preserve"> Marxism and </w:t>
      </w:r>
      <w:r w:rsidR="0079028C">
        <w:rPr>
          <w:rFonts w:hint="eastAsia"/>
          <w:b/>
          <w:kern w:val="0"/>
          <w:sz w:val="24"/>
        </w:rPr>
        <w:t xml:space="preserve">Louis </w:t>
      </w:r>
      <w:proofErr w:type="spellStart"/>
      <w:r w:rsidRPr="00E32C6F">
        <w:rPr>
          <w:rFonts w:hint="eastAsia"/>
          <w:b/>
          <w:kern w:val="0"/>
          <w:sz w:val="24"/>
        </w:rPr>
        <w:t>Althusser</w:t>
      </w:r>
      <w:proofErr w:type="spellEnd"/>
    </w:p>
    <w:p w14:paraId="20E4FB91" w14:textId="77777777" w:rsidR="00223F1B" w:rsidRPr="00E32C6F" w:rsidRDefault="001C41E7" w:rsidP="00223F1B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（结构主义的马克思主义与阿尔都塞）</w:t>
      </w:r>
    </w:p>
    <w:p w14:paraId="0B93B4D5" w14:textId="77777777" w:rsidR="00223F1B" w:rsidRDefault="00223F1B" w:rsidP="00223F1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Reading assignments: </w:t>
      </w:r>
    </w:p>
    <w:p w14:paraId="3C8D09F9" w14:textId="77777777" w:rsidR="000004D3" w:rsidRDefault="00223F1B" w:rsidP="000004D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1, P</w:t>
      </w:r>
      <w:r w:rsidR="000004D3">
        <w:rPr>
          <w:rFonts w:hint="eastAsia"/>
          <w:kern w:val="0"/>
          <w:sz w:val="24"/>
        </w:rPr>
        <w:t>348-358</w:t>
      </w:r>
      <w:proofErr w:type="gramStart"/>
      <w:r>
        <w:rPr>
          <w:rFonts w:hint="eastAsia"/>
          <w:kern w:val="0"/>
          <w:sz w:val="24"/>
        </w:rPr>
        <w:t xml:space="preserve">,  </w:t>
      </w:r>
      <w:r>
        <w:rPr>
          <w:rFonts w:hint="eastAsia"/>
          <w:i/>
          <w:iCs/>
          <w:kern w:val="0"/>
          <w:sz w:val="24"/>
        </w:rPr>
        <w:t>Marxism</w:t>
      </w:r>
      <w:proofErr w:type="gramEnd"/>
      <w:r>
        <w:rPr>
          <w:rFonts w:hint="eastAsia"/>
          <w:i/>
          <w:iCs/>
          <w:kern w:val="0"/>
          <w:sz w:val="24"/>
        </w:rPr>
        <w:t xml:space="preserve"> After Marx</w:t>
      </w:r>
      <w:r>
        <w:rPr>
          <w:rFonts w:hint="eastAsia"/>
          <w:kern w:val="0"/>
          <w:sz w:val="24"/>
        </w:rPr>
        <w:t xml:space="preserve">, David </w:t>
      </w:r>
      <w:proofErr w:type="spellStart"/>
      <w:r>
        <w:rPr>
          <w:rFonts w:hint="eastAsia"/>
          <w:kern w:val="0"/>
          <w:sz w:val="24"/>
        </w:rPr>
        <w:t>Mclellan</w:t>
      </w:r>
      <w:proofErr w:type="spellEnd"/>
      <w:r>
        <w:rPr>
          <w:rFonts w:hint="eastAsia"/>
          <w:kern w:val="0"/>
          <w:sz w:val="24"/>
        </w:rPr>
        <w:t xml:space="preserve">, </w:t>
      </w:r>
      <w:r w:rsidR="000004D3" w:rsidRPr="00677C2B">
        <w:rPr>
          <w:kern w:val="0"/>
          <w:sz w:val="24"/>
        </w:rPr>
        <w:t>Palgrave Macmillan</w:t>
      </w:r>
      <w:r w:rsidR="000004D3" w:rsidRPr="00677C2B">
        <w:rPr>
          <w:rFonts w:hint="eastAsia"/>
          <w:kern w:val="0"/>
          <w:sz w:val="24"/>
        </w:rPr>
        <w:t>, 2007</w:t>
      </w:r>
      <w:r w:rsidR="000004D3">
        <w:rPr>
          <w:rFonts w:hint="eastAsia"/>
          <w:kern w:val="0"/>
          <w:sz w:val="24"/>
        </w:rPr>
        <w:t>;</w:t>
      </w:r>
    </w:p>
    <w:p w14:paraId="09C470F3" w14:textId="77777777" w:rsidR="00713489" w:rsidRDefault="00713489" w:rsidP="000004D3">
      <w:pPr>
        <w:rPr>
          <w:kern w:val="0"/>
          <w:sz w:val="24"/>
        </w:rPr>
      </w:pPr>
    </w:p>
    <w:p w14:paraId="502DC56F" w14:textId="77777777" w:rsidR="000004D3" w:rsidRDefault="000004D3" w:rsidP="000004D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Recommended Readings:</w:t>
      </w:r>
    </w:p>
    <w:p w14:paraId="139F56A8" w14:textId="77777777" w:rsidR="0029259A" w:rsidRDefault="0029259A" w:rsidP="0029259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1,</w:t>
      </w:r>
      <w:r>
        <w:rPr>
          <w:rFonts w:hint="eastAsia"/>
          <w:i/>
          <w:kern w:val="0"/>
          <w:sz w:val="24"/>
        </w:rPr>
        <w:t xml:space="preserve"> For Marx</w:t>
      </w:r>
      <w:r>
        <w:rPr>
          <w:rFonts w:hint="eastAsia"/>
          <w:kern w:val="0"/>
          <w:sz w:val="24"/>
        </w:rPr>
        <w:t xml:space="preserve">, Louis </w:t>
      </w:r>
      <w:proofErr w:type="spellStart"/>
      <w:r>
        <w:rPr>
          <w:rFonts w:hint="eastAsia"/>
          <w:kern w:val="0"/>
          <w:sz w:val="24"/>
        </w:rPr>
        <w:t>Althusser</w:t>
      </w:r>
      <w:proofErr w:type="spellEnd"/>
      <w:r>
        <w:rPr>
          <w:rFonts w:hint="eastAsia"/>
          <w:kern w:val="0"/>
          <w:sz w:val="24"/>
        </w:rPr>
        <w:t>, (Verso, 2005)</w:t>
      </w:r>
    </w:p>
    <w:p w14:paraId="1229AC8C" w14:textId="77777777" w:rsidR="00223F1B" w:rsidRPr="000004D3" w:rsidRDefault="00223F1B" w:rsidP="00223F1B">
      <w:pPr>
        <w:rPr>
          <w:kern w:val="0"/>
          <w:sz w:val="24"/>
        </w:rPr>
      </w:pPr>
    </w:p>
    <w:p w14:paraId="63CD41DC" w14:textId="77777777" w:rsidR="00223F1B" w:rsidRDefault="00223F1B" w:rsidP="00223F1B">
      <w:pPr>
        <w:ind w:left="1680" w:firstLine="420"/>
        <w:rPr>
          <w:kern w:val="0"/>
          <w:sz w:val="24"/>
        </w:rPr>
      </w:pPr>
      <w:r>
        <w:rPr>
          <w:rFonts w:hint="eastAsia"/>
          <w:i/>
          <w:kern w:val="0"/>
          <w:sz w:val="24"/>
        </w:rPr>
        <w:tab/>
      </w:r>
    </w:p>
    <w:p w14:paraId="54648E4E" w14:textId="77777777" w:rsidR="00223F1B" w:rsidRPr="006C0F6C" w:rsidRDefault="00BC504C" w:rsidP="00223F1B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Week 16</w:t>
      </w:r>
      <w:r>
        <w:rPr>
          <w:rFonts w:hint="eastAsia"/>
          <w:b/>
          <w:kern w:val="0"/>
          <w:sz w:val="24"/>
        </w:rPr>
        <w:tab/>
        <w:t>6/12</w:t>
      </w:r>
    </w:p>
    <w:p w14:paraId="30B42A11" w14:textId="77777777" w:rsidR="00223F1B" w:rsidRDefault="00223F1B" w:rsidP="00223F1B">
      <w:pPr>
        <w:rPr>
          <w:b/>
          <w:kern w:val="0"/>
          <w:sz w:val="24"/>
        </w:rPr>
      </w:pPr>
      <w:proofErr w:type="spellStart"/>
      <w:r w:rsidRPr="00E32C6F">
        <w:rPr>
          <w:rFonts w:hint="eastAsia"/>
          <w:b/>
          <w:kern w:val="0"/>
          <w:sz w:val="24"/>
        </w:rPr>
        <w:t>Structuralist</w:t>
      </w:r>
      <w:proofErr w:type="spellEnd"/>
      <w:r w:rsidRPr="00E32C6F">
        <w:rPr>
          <w:rFonts w:hint="eastAsia"/>
          <w:b/>
          <w:kern w:val="0"/>
          <w:sz w:val="24"/>
        </w:rPr>
        <w:t xml:space="preserve"> Marxism and </w:t>
      </w:r>
      <w:r w:rsidR="001C41E7">
        <w:rPr>
          <w:rFonts w:hint="eastAsia"/>
          <w:b/>
          <w:kern w:val="0"/>
          <w:sz w:val="24"/>
        </w:rPr>
        <w:t>Louis</w:t>
      </w:r>
      <w:r w:rsidR="001C41E7" w:rsidRPr="00E32C6F">
        <w:rPr>
          <w:rFonts w:hint="eastAsia"/>
          <w:b/>
          <w:kern w:val="0"/>
          <w:sz w:val="24"/>
        </w:rPr>
        <w:t xml:space="preserve"> </w:t>
      </w:r>
      <w:proofErr w:type="spellStart"/>
      <w:r w:rsidRPr="00E32C6F">
        <w:rPr>
          <w:rFonts w:hint="eastAsia"/>
          <w:b/>
          <w:kern w:val="0"/>
          <w:sz w:val="24"/>
        </w:rPr>
        <w:t>Althusser</w:t>
      </w:r>
      <w:proofErr w:type="spellEnd"/>
      <w:r w:rsidRPr="00E32C6F">
        <w:rPr>
          <w:rFonts w:hint="eastAsia"/>
          <w:b/>
          <w:kern w:val="0"/>
          <w:sz w:val="24"/>
        </w:rPr>
        <w:t xml:space="preserve"> </w:t>
      </w:r>
    </w:p>
    <w:p w14:paraId="0ABE9EF4" w14:textId="77777777" w:rsidR="001C41E7" w:rsidRPr="00E32C6F" w:rsidRDefault="001C41E7" w:rsidP="001C41E7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（结构主义的马克思主义与阿尔都塞）</w:t>
      </w:r>
    </w:p>
    <w:p w14:paraId="4DE4A2C6" w14:textId="77777777" w:rsidR="001C41E7" w:rsidRPr="00E32C6F" w:rsidRDefault="001C41E7" w:rsidP="00223F1B">
      <w:pPr>
        <w:rPr>
          <w:b/>
          <w:kern w:val="0"/>
          <w:sz w:val="24"/>
        </w:rPr>
      </w:pPr>
    </w:p>
    <w:p w14:paraId="57455F3E" w14:textId="77777777" w:rsidR="000004D3" w:rsidRDefault="000004D3" w:rsidP="000004D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Reading assignments: </w:t>
      </w:r>
    </w:p>
    <w:p w14:paraId="1B63BB25" w14:textId="77777777" w:rsidR="000004D3" w:rsidRDefault="000004D3" w:rsidP="000004D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1, P348-358</w:t>
      </w:r>
      <w:proofErr w:type="gramStart"/>
      <w:r>
        <w:rPr>
          <w:rFonts w:hint="eastAsia"/>
          <w:kern w:val="0"/>
          <w:sz w:val="24"/>
        </w:rPr>
        <w:t xml:space="preserve">,  </w:t>
      </w:r>
      <w:r>
        <w:rPr>
          <w:rFonts w:hint="eastAsia"/>
          <w:i/>
          <w:iCs/>
          <w:kern w:val="0"/>
          <w:sz w:val="24"/>
        </w:rPr>
        <w:t>Marxism</w:t>
      </w:r>
      <w:proofErr w:type="gramEnd"/>
      <w:r>
        <w:rPr>
          <w:rFonts w:hint="eastAsia"/>
          <w:i/>
          <w:iCs/>
          <w:kern w:val="0"/>
          <w:sz w:val="24"/>
        </w:rPr>
        <w:t xml:space="preserve"> After Marx</w:t>
      </w:r>
      <w:r>
        <w:rPr>
          <w:rFonts w:hint="eastAsia"/>
          <w:kern w:val="0"/>
          <w:sz w:val="24"/>
        </w:rPr>
        <w:t xml:space="preserve">, David </w:t>
      </w:r>
      <w:proofErr w:type="spellStart"/>
      <w:r>
        <w:rPr>
          <w:rFonts w:hint="eastAsia"/>
          <w:kern w:val="0"/>
          <w:sz w:val="24"/>
        </w:rPr>
        <w:t>Mclellan</w:t>
      </w:r>
      <w:proofErr w:type="spellEnd"/>
      <w:r>
        <w:rPr>
          <w:rFonts w:hint="eastAsia"/>
          <w:kern w:val="0"/>
          <w:sz w:val="24"/>
        </w:rPr>
        <w:t xml:space="preserve">, </w:t>
      </w:r>
      <w:r w:rsidRPr="00677C2B">
        <w:rPr>
          <w:kern w:val="0"/>
          <w:sz w:val="24"/>
        </w:rPr>
        <w:t>Palgrave Macmillan</w:t>
      </w:r>
      <w:r w:rsidRPr="00677C2B">
        <w:rPr>
          <w:rFonts w:hint="eastAsia"/>
          <w:kern w:val="0"/>
          <w:sz w:val="24"/>
        </w:rPr>
        <w:t>, 2007</w:t>
      </w:r>
      <w:r>
        <w:rPr>
          <w:rFonts w:hint="eastAsia"/>
          <w:kern w:val="0"/>
          <w:sz w:val="24"/>
        </w:rPr>
        <w:t>;</w:t>
      </w:r>
    </w:p>
    <w:p w14:paraId="5C0F4A50" w14:textId="77777777" w:rsidR="00713489" w:rsidRDefault="00713489" w:rsidP="000004D3">
      <w:pPr>
        <w:rPr>
          <w:kern w:val="0"/>
          <w:sz w:val="24"/>
        </w:rPr>
      </w:pPr>
    </w:p>
    <w:p w14:paraId="51A2D107" w14:textId="77777777" w:rsidR="000004D3" w:rsidRDefault="000004D3" w:rsidP="000004D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Recommended Readings:</w:t>
      </w:r>
    </w:p>
    <w:p w14:paraId="6E39DDF2" w14:textId="7EBB332B" w:rsidR="000004D3" w:rsidRDefault="000004D3" w:rsidP="000004D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1,</w:t>
      </w:r>
      <w:r w:rsidR="0029259A">
        <w:rPr>
          <w:rFonts w:hint="eastAsia"/>
          <w:i/>
          <w:kern w:val="0"/>
          <w:sz w:val="24"/>
        </w:rPr>
        <w:t xml:space="preserve"> For Marx</w:t>
      </w:r>
      <w:r>
        <w:rPr>
          <w:rFonts w:hint="eastAsia"/>
          <w:kern w:val="0"/>
          <w:sz w:val="24"/>
        </w:rPr>
        <w:t>, Lou</w:t>
      </w:r>
      <w:r w:rsidR="0029259A">
        <w:rPr>
          <w:rFonts w:hint="eastAsia"/>
          <w:kern w:val="0"/>
          <w:sz w:val="24"/>
        </w:rPr>
        <w:t xml:space="preserve">is </w:t>
      </w:r>
      <w:proofErr w:type="spellStart"/>
      <w:r w:rsidR="0029259A">
        <w:rPr>
          <w:rFonts w:hint="eastAsia"/>
          <w:kern w:val="0"/>
          <w:sz w:val="24"/>
        </w:rPr>
        <w:t>Althusser</w:t>
      </w:r>
      <w:proofErr w:type="spellEnd"/>
      <w:r w:rsidR="0029259A">
        <w:rPr>
          <w:rFonts w:hint="eastAsia"/>
          <w:kern w:val="0"/>
          <w:sz w:val="24"/>
        </w:rPr>
        <w:t>, (Verso, 2005</w:t>
      </w:r>
      <w:r>
        <w:rPr>
          <w:rFonts w:hint="eastAsia"/>
          <w:kern w:val="0"/>
          <w:sz w:val="24"/>
        </w:rPr>
        <w:t>)</w:t>
      </w:r>
    </w:p>
    <w:p w14:paraId="3D04760A" w14:textId="77777777" w:rsidR="000004D3" w:rsidRPr="000004D3" w:rsidRDefault="000004D3" w:rsidP="000004D3">
      <w:pPr>
        <w:rPr>
          <w:kern w:val="0"/>
          <w:sz w:val="24"/>
        </w:rPr>
      </w:pPr>
    </w:p>
    <w:p w14:paraId="6F31317A" w14:textId="77777777" w:rsidR="00223F1B" w:rsidRDefault="00223F1B" w:rsidP="00223F1B">
      <w:pPr>
        <w:rPr>
          <w:kern w:val="0"/>
          <w:sz w:val="24"/>
        </w:rPr>
      </w:pPr>
    </w:p>
    <w:p w14:paraId="4D43F8F9" w14:textId="77777777" w:rsidR="0079028C" w:rsidRPr="000004D3" w:rsidRDefault="00BC504C" w:rsidP="00223F1B">
      <w:pPr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>Week 17</w:t>
      </w:r>
      <w:r w:rsidR="0079028C" w:rsidRPr="006C0F6C">
        <w:rPr>
          <w:rFonts w:hint="eastAsia"/>
          <w:b/>
          <w:kern w:val="0"/>
          <w:sz w:val="24"/>
        </w:rPr>
        <w:tab/>
        <w:t>6/1</w:t>
      </w:r>
      <w:r>
        <w:rPr>
          <w:rFonts w:hint="eastAsia"/>
          <w:b/>
          <w:kern w:val="0"/>
          <w:sz w:val="24"/>
        </w:rPr>
        <w:t>9</w:t>
      </w:r>
    </w:p>
    <w:p w14:paraId="43B358C6" w14:textId="77777777" w:rsidR="00790AA9" w:rsidRPr="00E32C6F" w:rsidRDefault="00790AA9" w:rsidP="00790AA9">
      <w:pPr>
        <w:rPr>
          <w:b/>
          <w:kern w:val="0"/>
          <w:sz w:val="24"/>
        </w:rPr>
      </w:pPr>
      <w:r w:rsidRPr="00E32C6F">
        <w:rPr>
          <w:rFonts w:hint="eastAsia"/>
          <w:b/>
          <w:kern w:val="0"/>
          <w:sz w:val="24"/>
        </w:rPr>
        <w:t>G.A. Cohen and the Analytical Marxism</w:t>
      </w:r>
      <w:r w:rsidR="001C41E7">
        <w:rPr>
          <w:rFonts w:hint="eastAsia"/>
          <w:b/>
          <w:kern w:val="0"/>
          <w:sz w:val="24"/>
        </w:rPr>
        <w:t xml:space="preserve"> </w:t>
      </w:r>
      <w:r w:rsidR="001C41E7">
        <w:rPr>
          <w:rFonts w:hint="eastAsia"/>
          <w:b/>
          <w:kern w:val="0"/>
          <w:sz w:val="24"/>
        </w:rPr>
        <w:t>（柯亨与分析主义的马克思主义）</w:t>
      </w:r>
    </w:p>
    <w:p w14:paraId="5261887C" w14:textId="77777777" w:rsidR="00790AA9" w:rsidRDefault="00790AA9" w:rsidP="00790AA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Reading assignments: </w:t>
      </w:r>
    </w:p>
    <w:p w14:paraId="02BDCDC0" w14:textId="77777777" w:rsidR="005151CC" w:rsidRDefault="00790AA9" w:rsidP="005151C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1, </w:t>
      </w:r>
      <w:r w:rsidR="005151CC">
        <w:rPr>
          <w:rFonts w:hint="eastAsia"/>
          <w:kern w:val="0"/>
          <w:sz w:val="24"/>
        </w:rPr>
        <w:t>P386-389</w:t>
      </w:r>
      <w:proofErr w:type="gramStart"/>
      <w:r w:rsidR="005151CC">
        <w:rPr>
          <w:rFonts w:hint="eastAsia"/>
          <w:kern w:val="0"/>
          <w:sz w:val="24"/>
        </w:rPr>
        <w:t xml:space="preserve">,  </w:t>
      </w:r>
      <w:r w:rsidR="005151CC">
        <w:rPr>
          <w:rFonts w:hint="eastAsia"/>
          <w:i/>
          <w:iCs/>
          <w:kern w:val="0"/>
          <w:sz w:val="24"/>
        </w:rPr>
        <w:t>Marxism</w:t>
      </w:r>
      <w:proofErr w:type="gramEnd"/>
      <w:r w:rsidR="005151CC">
        <w:rPr>
          <w:rFonts w:hint="eastAsia"/>
          <w:i/>
          <w:iCs/>
          <w:kern w:val="0"/>
          <w:sz w:val="24"/>
        </w:rPr>
        <w:t xml:space="preserve"> After Marx</w:t>
      </w:r>
      <w:r w:rsidR="005151CC">
        <w:rPr>
          <w:rFonts w:hint="eastAsia"/>
          <w:kern w:val="0"/>
          <w:sz w:val="24"/>
        </w:rPr>
        <w:t xml:space="preserve">, David </w:t>
      </w:r>
      <w:proofErr w:type="spellStart"/>
      <w:r w:rsidR="005151CC">
        <w:rPr>
          <w:rFonts w:hint="eastAsia"/>
          <w:kern w:val="0"/>
          <w:sz w:val="24"/>
        </w:rPr>
        <w:t>Mclellan</w:t>
      </w:r>
      <w:proofErr w:type="spellEnd"/>
      <w:r w:rsidR="005151CC">
        <w:rPr>
          <w:rFonts w:hint="eastAsia"/>
          <w:kern w:val="0"/>
          <w:sz w:val="24"/>
        </w:rPr>
        <w:t xml:space="preserve">, </w:t>
      </w:r>
      <w:r w:rsidR="005151CC" w:rsidRPr="00677C2B">
        <w:rPr>
          <w:kern w:val="0"/>
          <w:sz w:val="24"/>
        </w:rPr>
        <w:t>Palgrave Macmillan</w:t>
      </w:r>
      <w:r w:rsidR="005151CC" w:rsidRPr="00677C2B">
        <w:rPr>
          <w:rFonts w:hint="eastAsia"/>
          <w:kern w:val="0"/>
          <w:sz w:val="24"/>
        </w:rPr>
        <w:t>, 2007</w:t>
      </w:r>
      <w:r w:rsidR="005151CC">
        <w:rPr>
          <w:rFonts w:hint="eastAsia"/>
          <w:kern w:val="0"/>
          <w:sz w:val="24"/>
        </w:rPr>
        <w:t>;</w:t>
      </w:r>
    </w:p>
    <w:p w14:paraId="468AE3EA" w14:textId="77777777" w:rsidR="00713489" w:rsidRDefault="00713489" w:rsidP="005151CC">
      <w:pPr>
        <w:rPr>
          <w:kern w:val="0"/>
          <w:sz w:val="24"/>
        </w:rPr>
      </w:pPr>
    </w:p>
    <w:p w14:paraId="59566572" w14:textId="77777777" w:rsidR="00790AA9" w:rsidRDefault="005151CC" w:rsidP="00790AA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Recommended Readings:</w:t>
      </w:r>
    </w:p>
    <w:p w14:paraId="627EA44C" w14:textId="77777777" w:rsidR="00790AA9" w:rsidRDefault="005151CC" w:rsidP="00790AA9">
      <w:pPr>
        <w:rPr>
          <w:kern w:val="0"/>
          <w:sz w:val="24"/>
        </w:rPr>
      </w:pPr>
      <w:r>
        <w:rPr>
          <w:rFonts w:hint="eastAsia"/>
          <w:i/>
          <w:kern w:val="0"/>
          <w:sz w:val="24"/>
        </w:rPr>
        <w:t xml:space="preserve">1, </w:t>
      </w:r>
      <w:r w:rsidR="004F1DB5" w:rsidRPr="007B34D5">
        <w:rPr>
          <w:rFonts w:hint="eastAsia"/>
          <w:i/>
          <w:kern w:val="0"/>
          <w:sz w:val="24"/>
        </w:rPr>
        <w:t>Self-Ownership, Freedom and Equality</w:t>
      </w:r>
      <w:r w:rsidR="004F1DB5">
        <w:rPr>
          <w:rFonts w:hint="eastAsia"/>
          <w:kern w:val="0"/>
          <w:sz w:val="24"/>
        </w:rPr>
        <w:t xml:space="preserve">, </w:t>
      </w:r>
      <w:proofErr w:type="spellStart"/>
      <w:r w:rsidR="004F1DB5">
        <w:rPr>
          <w:rFonts w:hint="eastAsia"/>
          <w:kern w:val="0"/>
          <w:sz w:val="24"/>
        </w:rPr>
        <w:t>G.A.Cohen</w:t>
      </w:r>
      <w:proofErr w:type="spellEnd"/>
      <w:r w:rsidR="004F1DB5">
        <w:rPr>
          <w:rFonts w:hint="eastAsia"/>
          <w:kern w:val="0"/>
          <w:sz w:val="24"/>
        </w:rPr>
        <w:t>, Cambridge University Press, 1995</w:t>
      </w:r>
    </w:p>
    <w:p w14:paraId="2F71E84E" w14:textId="77777777" w:rsidR="00790AA9" w:rsidRPr="00790AA9" w:rsidRDefault="00790AA9" w:rsidP="00223F1B">
      <w:pPr>
        <w:rPr>
          <w:kern w:val="0"/>
          <w:sz w:val="24"/>
        </w:rPr>
      </w:pPr>
    </w:p>
    <w:p w14:paraId="3FE9B301" w14:textId="77777777" w:rsidR="00223F1B" w:rsidRDefault="00223F1B" w:rsidP="00223F1B">
      <w:pPr>
        <w:rPr>
          <w:kern w:val="0"/>
          <w:sz w:val="24"/>
        </w:rPr>
      </w:pPr>
    </w:p>
    <w:p w14:paraId="03850FD3" w14:textId="77777777" w:rsidR="00223F1B" w:rsidRDefault="00223F1B" w:rsidP="00223F1B">
      <w:pPr>
        <w:rPr>
          <w:b/>
          <w:kern w:val="0"/>
          <w:sz w:val="24"/>
        </w:rPr>
      </w:pPr>
      <w:r w:rsidRPr="006C0F6C">
        <w:rPr>
          <w:rFonts w:hint="eastAsia"/>
          <w:b/>
          <w:kern w:val="0"/>
          <w:sz w:val="24"/>
        </w:rPr>
        <w:t>Week 18</w:t>
      </w:r>
      <w:r w:rsidRPr="006C0F6C">
        <w:rPr>
          <w:rFonts w:hint="eastAsia"/>
          <w:b/>
          <w:kern w:val="0"/>
          <w:sz w:val="24"/>
        </w:rPr>
        <w:tab/>
      </w:r>
      <w:r w:rsidR="00BC504C">
        <w:rPr>
          <w:rFonts w:hint="eastAsia"/>
          <w:b/>
          <w:kern w:val="0"/>
          <w:sz w:val="24"/>
        </w:rPr>
        <w:t>6</w:t>
      </w:r>
      <w:r w:rsidR="00BC504C">
        <w:rPr>
          <w:b/>
          <w:kern w:val="0"/>
          <w:sz w:val="24"/>
        </w:rPr>
        <w:t xml:space="preserve">/26    </w:t>
      </w:r>
      <w:r w:rsidRPr="006C0F6C">
        <w:rPr>
          <w:rFonts w:hint="eastAsia"/>
          <w:b/>
          <w:kern w:val="0"/>
          <w:sz w:val="24"/>
        </w:rPr>
        <w:t>Final Exam</w:t>
      </w:r>
    </w:p>
    <w:p w14:paraId="22BCB8B1" w14:textId="77777777" w:rsidR="00BC504C" w:rsidRDefault="00BC504C" w:rsidP="00223F1B">
      <w:pPr>
        <w:rPr>
          <w:b/>
          <w:kern w:val="0"/>
          <w:sz w:val="24"/>
        </w:rPr>
      </w:pPr>
    </w:p>
    <w:p w14:paraId="3D062A21" w14:textId="77777777" w:rsidR="00BC504C" w:rsidRPr="006C0F6C" w:rsidRDefault="00BC504C" w:rsidP="00223F1B">
      <w:pPr>
        <w:rPr>
          <w:b/>
          <w:kern w:val="0"/>
          <w:sz w:val="24"/>
        </w:rPr>
      </w:pPr>
    </w:p>
    <w:p w14:paraId="308B06EF" w14:textId="77777777" w:rsidR="00223F1B" w:rsidRPr="006C0F6C" w:rsidRDefault="00223F1B" w:rsidP="00223F1B">
      <w:pPr>
        <w:rPr>
          <w:b/>
          <w:kern w:val="0"/>
          <w:sz w:val="24"/>
        </w:rPr>
      </w:pPr>
      <w:r w:rsidRPr="006C0F6C">
        <w:rPr>
          <w:rFonts w:hint="eastAsia"/>
          <w:b/>
          <w:i/>
          <w:kern w:val="0"/>
          <w:sz w:val="24"/>
        </w:rPr>
        <w:tab/>
      </w:r>
      <w:r w:rsidRPr="006C0F6C">
        <w:rPr>
          <w:rFonts w:hint="eastAsia"/>
          <w:b/>
          <w:i/>
          <w:kern w:val="0"/>
          <w:sz w:val="24"/>
        </w:rPr>
        <w:tab/>
      </w:r>
      <w:r w:rsidRPr="006C0F6C">
        <w:rPr>
          <w:rFonts w:hint="eastAsia"/>
          <w:b/>
          <w:i/>
          <w:kern w:val="0"/>
          <w:sz w:val="24"/>
        </w:rPr>
        <w:tab/>
      </w:r>
      <w:r w:rsidRPr="006C0F6C">
        <w:rPr>
          <w:rFonts w:hint="eastAsia"/>
          <w:b/>
          <w:i/>
          <w:kern w:val="0"/>
          <w:sz w:val="24"/>
        </w:rPr>
        <w:tab/>
      </w:r>
    </w:p>
    <w:p w14:paraId="6095DB95" w14:textId="77777777" w:rsidR="00223F1B" w:rsidRDefault="00223F1B" w:rsidP="00223F1B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Course Requirements:</w:t>
      </w:r>
    </w:p>
    <w:p w14:paraId="7015DE62" w14:textId="62CC191C" w:rsidR="00223F1B" w:rsidRDefault="00223F1B" w:rsidP="00223F1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Regular attendance is required. The registered students must keep up with the reading assignments and take part in the classroom di</w:t>
      </w:r>
      <w:r w:rsidR="00790AA9">
        <w:rPr>
          <w:rFonts w:hint="eastAsia"/>
          <w:kern w:val="0"/>
          <w:sz w:val="24"/>
        </w:rPr>
        <w:t>scussions. Besides a</w:t>
      </w:r>
      <w:r w:rsidR="0029259A">
        <w:rPr>
          <w:kern w:val="0"/>
          <w:sz w:val="24"/>
        </w:rPr>
        <w:t>n</w:t>
      </w:r>
      <w:r w:rsidR="00790AA9">
        <w:rPr>
          <w:rFonts w:hint="eastAsia"/>
          <w:kern w:val="0"/>
          <w:sz w:val="24"/>
        </w:rPr>
        <w:t xml:space="preserve"> eight-page</w:t>
      </w:r>
      <w:r>
        <w:rPr>
          <w:rFonts w:hint="eastAsia"/>
          <w:kern w:val="0"/>
          <w:sz w:val="24"/>
        </w:rPr>
        <w:t xml:space="preserve"> mid-term paper (double spaced), there would also be </w:t>
      </w:r>
      <w:proofErr w:type="gramStart"/>
      <w:r>
        <w:rPr>
          <w:rFonts w:hint="eastAsia"/>
          <w:kern w:val="0"/>
          <w:sz w:val="24"/>
        </w:rPr>
        <w:t>a</w:t>
      </w:r>
      <w:proofErr w:type="gramEnd"/>
      <w:r>
        <w:rPr>
          <w:rFonts w:hint="eastAsia"/>
          <w:kern w:val="0"/>
          <w:sz w:val="24"/>
        </w:rPr>
        <w:t xml:space="preserve"> open-book final exam.</w:t>
      </w:r>
    </w:p>
    <w:p w14:paraId="12014E17" w14:textId="77777777" w:rsidR="00223F1B" w:rsidRDefault="00223F1B" w:rsidP="00223F1B">
      <w:pPr>
        <w:rPr>
          <w:b/>
          <w:kern w:val="0"/>
          <w:sz w:val="24"/>
        </w:rPr>
      </w:pPr>
    </w:p>
    <w:p w14:paraId="571D7ED4" w14:textId="77777777" w:rsidR="00223F1B" w:rsidRDefault="00223F1B" w:rsidP="00223F1B">
      <w:pPr>
        <w:rPr>
          <w:b/>
          <w:kern w:val="0"/>
          <w:sz w:val="24"/>
        </w:rPr>
      </w:pPr>
      <w:r>
        <w:rPr>
          <w:b/>
          <w:kern w:val="0"/>
          <w:sz w:val="24"/>
        </w:rPr>
        <w:t>Grading:</w:t>
      </w:r>
    </w:p>
    <w:p w14:paraId="219766E1" w14:textId="77777777" w:rsidR="00223F1B" w:rsidRDefault="00223F1B" w:rsidP="00223F1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Attendance: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  <w:t>10%</w:t>
      </w:r>
    </w:p>
    <w:p w14:paraId="485293BD" w14:textId="77777777" w:rsidR="00223F1B" w:rsidRDefault="00223F1B" w:rsidP="00223F1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Contribution to Class Discussion</w:t>
      </w:r>
      <w:r>
        <w:rPr>
          <w:rFonts w:hint="eastAsia"/>
          <w:kern w:val="0"/>
          <w:sz w:val="24"/>
        </w:rPr>
        <w:tab/>
        <w:t>10%</w:t>
      </w:r>
    </w:p>
    <w:p w14:paraId="22FA96E0" w14:textId="77777777" w:rsidR="00223F1B" w:rsidRDefault="00223F1B" w:rsidP="00223F1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Completion of Assignments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  <w:t>10%</w:t>
      </w:r>
    </w:p>
    <w:p w14:paraId="027AC15B" w14:textId="77777777" w:rsidR="00223F1B" w:rsidRDefault="00223F1B" w:rsidP="00223F1B">
      <w:pPr>
        <w:rPr>
          <w:sz w:val="24"/>
        </w:rPr>
      </w:pPr>
      <w:r>
        <w:rPr>
          <w:rFonts w:hint="eastAsia"/>
          <w:sz w:val="24"/>
        </w:rPr>
        <w:t>Midterm Exam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30%</w:t>
      </w:r>
    </w:p>
    <w:p w14:paraId="3A587974" w14:textId="77777777" w:rsidR="00223F1B" w:rsidRDefault="00223F1B" w:rsidP="00223F1B">
      <w:pPr>
        <w:rPr>
          <w:sz w:val="24"/>
        </w:rPr>
      </w:pPr>
      <w:r>
        <w:rPr>
          <w:rFonts w:hint="eastAsia"/>
          <w:sz w:val="24"/>
        </w:rPr>
        <w:t>Final Exam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40%</w:t>
      </w:r>
    </w:p>
    <w:p w14:paraId="6F383639" w14:textId="77777777" w:rsidR="00223F1B" w:rsidRDefault="00223F1B" w:rsidP="00223F1B">
      <w:pPr>
        <w:rPr>
          <w:sz w:val="24"/>
        </w:rPr>
      </w:pPr>
    </w:p>
    <w:sectPr w:rsidR="00223F1B" w:rsidSect="00223F1B">
      <w:footerReference w:type="even" r:id="rId8"/>
      <w:footerReference w:type="default" r:id="rId9"/>
      <w:pgSz w:w="11906" w:h="16838" w:code="9"/>
      <w:pgMar w:top="1618" w:right="1985" w:bottom="1618" w:left="1985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8834F" w14:textId="77777777" w:rsidR="00A54AC8" w:rsidRDefault="00A54AC8" w:rsidP="00C71EAB">
      <w:r>
        <w:separator/>
      </w:r>
    </w:p>
  </w:endnote>
  <w:endnote w:type="continuationSeparator" w:id="0">
    <w:p w14:paraId="69BBA1EF" w14:textId="77777777" w:rsidR="00A54AC8" w:rsidRDefault="00A54AC8" w:rsidP="00C7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D715E" w14:textId="77777777" w:rsidR="00A54AC8" w:rsidRDefault="00A54A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3314F7" w14:textId="77777777" w:rsidR="00A54AC8" w:rsidRDefault="00A54AC8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B5587" w14:textId="77777777" w:rsidR="00A54AC8" w:rsidRDefault="00A54A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8CC">
      <w:rPr>
        <w:rStyle w:val="a5"/>
        <w:noProof/>
      </w:rPr>
      <w:t>1</w:t>
    </w:r>
    <w:r>
      <w:rPr>
        <w:rStyle w:val="a5"/>
      </w:rPr>
      <w:fldChar w:fldCharType="end"/>
    </w:r>
  </w:p>
  <w:p w14:paraId="60BD156D" w14:textId="77777777" w:rsidR="00A54AC8" w:rsidRDefault="00A54A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52CCE" w14:textId="77777777" w:rsidR="00A54AC8" w:rsidRDefault="00A54AC8" w:rsidP="00C71EAB">
      <w:r>
        <w:separator/>
      </w:r>
    </w:p>
  </w:footnote>
  <w:footnote w:type="continuationSeparator" w:id="0">
    <w:p w14:paraId="30BD1300" w14:textId="77777777" w:rsidR="00A54AC8" w:rsidRDefault="00A54AC8" w:rsidP="00C7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04FC"/>
    <w:multiLevelType w:val="multilevel"/>
    <w:tmpl w:val="E9B0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1B"/>
    <w:rsid w:val="000004D3"/>
    <w:rsid w:val="00144157"/>
    <w:rsid w:val="001C41E7"/>
    <w:rsid w:val="001C48F2"/>
    <w:rsid w:val="001D690F"/>
    <w:rsid w:val="00223F1B"/>
    <w:rsid w:val="0023462A"/>
    <w:rsid w:val="00234DC4"/>
    <w:rsid w:val="00263F33"/>
    <w:rsid w:val="0029259A"/>
    <w:rsid w:val="002A280F"/>
    <w:rsid w:val="002E68E8"/>
    <w:rsid w:val="003242CB"/>
    <w:rsid w:val="003428DF"/>
    <w:rsid w:val="00347EA7"/>
    <w:rsid w:val="003C3C95"/>
    <w:rsid w:val="00417A83"/>
    <w:rsid w:val="00441DE8"/>
    <w:rsid w:val="004748CC"/>
    <w:rsid w:val="00487E62"/>
    <w:rsid w:val="004E7FEA"/>
    <w:rsid w:val="004F1DB5"/>
    <w:rsid w:val="005151CC"/>
    <w:rsid w:val="005A5253"/>
    <w:rsid w:val="005B504C"/>
    <w:rsid w:val="005F5194"/>
    <w:rsid w:val="006004AB"/>
    <w:rsid w:val="00605754"/>
    <w:rsid w:val="0065692A"/>
    <w:rsid w:val="00677C2B"/>
    <w:rsid w:val="006B2BF5"/>
    <w:rsid w:val="006C0F6C"/>
    <w:rsid w:val="00713489"/>
    <w:rsid w:val="00730975"/>
    <w:rsid w:val="0079028C"/>
    <w:rsid w:val="00790AA9"/>
    <w:rsid w:val="007B34D5"/>
    <w:rsid w:val="008274E9"/>
    <w:rsid w:val="00841431"/>
    <w:rsid w:val="008A301C"/>
    <w:rsid w:val="008F536F"/>
    <w:rsid w:val="009A2486"/>
    <w:rsid w:val="009D7A02"/>
    <w:rsid w:val="009F6E6C"/>
    <w:rsid w:val="00A131E3"/>
    <w:rsid w:val="00A145AC"/>
    <w:rsid w:val="00A25352"/>
    <w:rsid w:val="00A45783"/>
    <w:rsid w:val="00A54AC8"/>
    <w:rsid w:val="00A92212"/>
    <w:rsid w:val="00AA0E14"/>
    <w:rsid w:val="00AE4D42"/>
    <w:rsid w:val="00AF4D79"/>
    <w:rsid w:val="00B07C06"/>
    <w:rsid w:val="00B242EA"/>
    <w:rsid w:val="00B34F80"/>
    <w:rsid w:val="00B421AB"/>
    <w:rsid w:val="00B61BDF"/>
    <w:rsid w:val="00BC0F36"/>
    <w:rsid w:val="00BC504C"/>
    <w:rsid w:val="00BE1970"/>
    <w:rsid w:val="00BE2A08"/>
    <w:rsid w:val="00C572CE"/>
    <w:rsid w:val="00C71EAB"/>
    <w:rsid w:val="00C94155"/>
    <w:rsid w:val="00CA0EF3"/>
    <w:rsid w:val="00CA3ECE"/>
    <w:rsid w:val="00CE2688"/>
    <w:rsid w:val="00CE3A2C"/>
    <w:rsid w:val="00D10A8B"/>
    <w:rsid w:val="00D21EA3"/>
    <w:rsid w:val="00D414B2"/>
    <w:rsid w:val="00D67E6C"/>
    <w:rsid w:val="00DA7C97"/>
    <w:rsid w:val="00DF0107"/>
    <w:rsid w:val="00E11035"/>
    <w:rsid w:val="00E240DF"/>
    <w:rsid w:val="00E32C6F"/>
    <w:rsid w:val="00EB2B42"/>
    <w:rsid w:val="00F23757"/>
    <w:rsid w:val="00F250A8"/>
    <w:rsid w:val="00FC1DAF"/>
    <w:rsid w:val="00FC5FDD"/>
    <w:rsid w:val="00FD19EE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492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23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rsid w:val="00223F1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23F1B"/>
  </w:style>
  <w:style w:type="character" w:styleId="a6">
    <w:name w:val="Hyperlink"/>
    <w:basedOn w:val="a0"/>
    <w:uiPriority w:val="99"/>
    <w:semiHidden/>
    <w:unhideWhenUsed/>
    <w:rsid w:val="004F1DB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21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semiHidden/>
    <w:rsid w:val="00D21EA3"/>
    <w:rPr>
      <w:rFonts w:ascii="Times New Roman" w:eastAsia="宋体" w:hAnsi="Times New Roman" w:cs="Times New Roman"/>
      <w:sz w:val="18"/>
      <w:szCs w:val="18"/>
    </w:rPr>
  </w:style>
  <w:style w:type="paragraph" w:styleId="a9">
    <w:name w:val="footnote text"/>
    <w:basedOn w:val="a"/>
    <w:link w:val="aa"/>
    <w:rsid w:val="009F6E6C"/>
    <w:pPr>
      <w:snapToGrid w:val="0"/>
      <w:jc w:val="left"/>
    </w:pPr>
    <w:rPr>
      <w:sz w:val="18"/>
      <w:szCs w:val="20"/>
    </w:rPr>
  </w:style>
  <w:style w:type="character" w:customStyle="1" w:styleId="aa">
    <w:name w:val="脚注文本字符"/>
    <w:basedOn w:val="a0"/>
    <w:link w:val="a9"/>
    <w:rsid w:val="009F6E6C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23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rsid w:val="00223F1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23F1B"/>
  </w:style>
  <w:style w:type="character" w:styleId="a6">
    <w:name w:val="Hyperlink"/>
    <w:basedOn w:val="a0"/>
    <w:uiPriority w:val="99"/>
    <w:semiHidden/>
    <w:unhideWhenUsed/>
    <w:rsid w:val="004F1DB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21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semiHidden/>
    <w:rsid w:val="00D21EA3"/>
    <w:rPr>
      <w:rFonts w:ascii="Times New Roman" w:eastAsia="宋体" w:hAnsi="Times New Roman" w:cs="Times New Roman"/>
      <w:sz w:val="18"/>
      <w:szCs w:val="18"/>
    </w:rPr>
  </w:style>
  <w:style w:type="paragraph" w:styleId="a9">
    <w:name w:val="footnote text"/>
    <w:basedOn w:val="a"/>
    <w:link w:val="aa"/>
    <w:rsid w:val="009F6E6C"/>
    <w:pPr>
      <w:snapToGrid w:val="0"/>
      <w:jc w:val="left"/>
    </w:pPr>
    <w:rPr>
      <w:sz w:val="18"/>
      <w:szCs w:val="20"/>
    </w:rPr>
  </w:style>
  <w:style w:type="character" w:customStyle="1" w:styleId="aa">
    <w:name w:val="脚注文本字符"/>
    <w:basedOn w:val="a0"/>
    <w:link w:val="a9"/>
    <w:rsid w:val="009F6E6C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686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A0C6E5"/>
            <w:bottom w:val="none" w:sz="0" w:space="0" w:color="auto"/>
            <w:right w:val="none" w:sz="0" w:space="0" w:color="auto"/>
          </w:divBdr>
          <w:divsChild>
            <w:div w:id="204394200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79384053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A0C6E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18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A0C6E5"/>
            <w:bottom w:val="none" w:sz="0" w:space="0" w:color="auto"/>
            <w:right w:val="none" w:sz="0" w:space="0" w:color="auto"/>
          </w:divBdr>
          <w:divsChild>
            <w:div w:id="26222995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1424719357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A0C6E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1433</Words>
  <Characters>8169</Characters>
  <Application>Microsoft Macintosh Word</Application>
  <DocSecurity>0</DocSecurity>
  <Lines>68</Lines>
  <Paragraphs>19</Paragraphs>
  <ScaleCrop>false</ScaleCrop>
  <Company>Hewlett-Packard Company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shuangli</cp:lastModifiedBy>
  <cp:revision>2</cp:revision>
  <dcterms:created xsi:type="dcterms:W3CDTF">2014-03-06T02:10:00Z</dcterms:created>
  <dcterms:modified xsi:type="dcterms:W3CDTF">2014-03-06T02:10:00Z</dcterms:modified>
</cp:coreProperties>
</file>