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Hans"/>
        </w:rPr>
      </w:pPr>
      <w:r>
        <w:rPr>
          <w:rFonts w:hint="eastAsia"/>
          <w:b/>
          <w:bCs/>
          <w:sz w:val="32"/>
          <w:szCs w:val="32"/>
          <w:lang w:val="en-US" w:eastAsia="zh-Hans"/>
        </w:rPr>
        <w:t>生物识别技术</w:t>
      </w:r>
    </w:p>
    <w:p>
      <w:pPr>
        <w:jc w:val="center"/>
        <w:rPr>
          <w:rFonts w:hint="eastAsia" w:ascii="宋体" w:hAnsi="宋体" w:eastAsia="宋体" w:cs="宋体"/>
          <w:sz w:val="24"/>
          <w:szCs w:val="24"/>
          <w:lang w:eastAsia="zh-Hans"/>
        </w:rPr>
      </w:pPr>
      <w:r>
        <w:rPr>
          <w:rFonts w:hint="eastAsia" w:ascii="宋体" w:hAnsi="宋体" w:eastAsia="宋体" w:cs="宋体"/>
          <w:sz w:val="24"/>
          <w:szCs w:val="24"/>
          <w:lang w:val="en-US" w:eastAsia="zh-Hans"/>
        </w:rPr>
        <w:t>迪娜拉</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潘石尔</w:t>
      </w:r>
      <w:r>
        <w:rPr>
          <w:rFonts w:hint="eastAsia" w:ascii="宋体" w:hAnsi="宋体" w:eastAsia="宋体" w:cs="宋体"/>
          <w:sz w:val="24"/>
          <w:szCs w:val="24"/>
          <w:lang w:eastAsia="zh-Hans"/>
        </w:rPr>
        <w:t xml:space="preserve">  21500990016</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eastAsia="zh-Hans"/>
        </w:rPr>
      </w:pPr>
      <w:r>
        <w:rPr>
          <w:rFonts w:hint="eastAsia" w:ascii="宋体" w:hAnsi="宋体" w:eastAsia="宋体" w:cs="宋体"/>
          <w:sz w:val="24"/>
          <w:szCs w:val="24"/>
          <w:lang w:val="en-US" w:eastAsia="zh-Hans"/>
        </w:rPr>
        <w:t>随着汽车行业的发展</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交通事故已经成为世界性的社会问题</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而汽车的安全性与交通事故的发生率也密不可分</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如今汽车产业逐渐向电动化和自动驾驶的方向发展</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汽车电子控制装置必须迅速</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准确地处理各种信息</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通过电子仪表显示出来</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使驾驶者知晓自己的驾驶状态</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所谓生物识别技术</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是指用每个人独一无二的生物特征来验证用户身份的技术</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生物特征是唯一的可测量或可自动识别并验证的生理特征或行为方式</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生物特征包括指纹</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掌形</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视网膜</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虹膜</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骨骼和</w:t>
      </w:r>
      <w:r>
        <w:rPr>
          <w:rFonts w:hint="default" w:ascii="宋体" w:hAnsi="宋体" w:eastAsia="宋体" w:cs="宋体"/>
          <w:sz w:val="24"/>
          <w:szCs w:val="24"/>
          <w:lang w:eastAsia="zh-Hans"/>
        </w:rPr>
        <w:t>DNA</w:t>
      </w:r>
      <w:r>
        <w:rPr>
          <w:rFonts w:hint="eastAsia" w:ascii="宋体" w:hAnsi="宋体" w:eastAsia="宋体" w:cs="宋体"/>
          <w:sz w:val="24"/>
          <w:szCs w:val="24"/>
          <w:lang w:val="en-US" w:eastAsia="zh-Hans"/>
        </w:rPr>
        <w:t>等</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所有基于生物特征的识别系统都有相似的工作原理与判别过程</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这里主要以指纹识别技术为例介绍生物识别技术在汽车上的应用</w:t>
      </w:r>
      <w:r>
        <w:rPr>
          <w:rFonts w:hint="default" w:ascii="宋体" w:hAnsi="宋体" w:eastAsia="宋体" w:cs="宋体"/>
          <w:sz w:val="24"/>
          <w:szCs w:val="24"/>
          <w:lang w:eastAsia="zh-Hans"/>
        </w:rPr>
        <w:t>。</w:t>
      </w:r>
    </w:p>
    <w:p>
      <w:pPr>
        <w:jc w:val="left"/>
        <w:rPr>
          <w:rFonts w:hint="default" w:ascii="宋体" w:hAnsi="宋体" w:eastAsia="宋体" w:cs="宋体"/>
          <w:sz w:val="32"/>
          <w:szCs w:val="32"/>
          <w:lang w:eastAsia="zh-Hans"/>
        </w:rPr>
      </w:pPr>
      <w:r>
        <w:rPr>
          <w:rFonts w:hint="eastAsia" w:ascii="宋体" w:hAnsi="宋体" w:eastAsia="宋体" w:cs="宋体"/>
          <w:sz w:val="32"/>
          <w:szCs w:val="32"/>
          <w:lang w:val="en-US" w:eastAsia="zh-Hans"/>
        </w:rPr>
        <w:t>技术原理</w:t>
      </w:r>
      <w:r>
        <w:rPr>
          <w:rFonts w:hint="default" w:ascii="宋体" w:hAnsi="宋体" w:eastAsia="宋体" w:cs="宋体"/>
          <w:sz w:val="32"/>
          <w:szCs w:val="32"/>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每个人都有自己唯一的</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永久不变的指纹</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相较于其他图像</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指纹的图像简单单一</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通常由交替出现的脊和谷组成</w:t>
      </w:r>
      <w:r>
        <w:rPr>
          <w:rFonts w:hint="default"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eastAsia="zh-Hans"/>
        </w:rPr>
      </w:pPr>
      <w:r>
        <w:rPr>
          <w:rFonts w:hint="eastAsia" w:ascii="宋体" w:hAnsi="宋体" w:eastAsia="宋体" w:cs="宋体"/>
          <w:sz w:val="24"/>
          <w:szCs w:val="24"/>
          <w:lang w:val="en-US" w:eastAsia="zh-Hans"/>
        </w:rPr>
        <w:t>指纹技术主要有撷取</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演算</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传送</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验证等过程</w:t>
      </w:r>
      <w:r>
        <w:rPr>
          <w:rFonts w:hint="default" w:ascii="宋体" w:hAnsi="宋体" w:eastAsia="宋体" w:cs="宋体"/>
          <w:sz w:val="24"/>
          <w:szCs w:val="24"/>
          <w:lang w:eastAsia="zh-Hans"/>
        </w:rPr>
        <w:t>：</w:t>
      </w:r>
    </w:p>
    <w:p>
      <w:pPr>
        <w:numPr>
          <w:ilvl w:val="0"/>
          <w:numId w:val="1"/>
        </w:numPr>
        <w:ind w:left="0" w:leftChars="0" w:firstLine="480" w:firstLineChars="200"/>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撷取</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利用指纹扫描仪</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将指纹的图形及其相关特征撷取下来</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初始的图像会有很多噪声</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造成噪声的原因有很多</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可能是手指被刮伤或弄脏等</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为了使图像更清晰要减弱噪声</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增强脊和谷的对比度</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并设置一个适配的滤镜和阀值</w:t>
      </w:r>
      <w:r>
        <w:rPr>
          <w:rFonts w:hint="default" w:ascii="宋体" w:hAnsi="宋体" w:eastAsia="宋体" w:cs="宋体"/>
          <w:sz w:val="24"/>
          <w:szCs w:val="24"/>
          <w:lang w:eastAsia="zh-Hans"/>
        </w:rPr>
        <w:t>。</w:t>
      </w:r>
    </w:p>
    <w:p>
      <w:pPr>
        <w:numPr>
          <w:ilvl w:val="0"/>
          <w:numId w:val="1"/>
        </w:numPr>
        <w:ind w:left="0" w:leftChars="0" w:firstLine="480" w:firstLineChars="200"/>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演算</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将获得的图形运用程序化运算进行数字化</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使其具有人人不同且终身不变的特征</w:t>
      </w:r>
      <w:r>
        <w:rPr>
          <w:rFonts w:hint="default" w:ascii="宋体" w:hAnsi="宋体" w:eastAsia="宋体" w:cs="宋体"/>
          <w:sz w:val="24"/>
          <w:szCs w:val="24"/>
          <w:lang w:eastAsia="zh-Hans"/>
        </w:rPr>
        <w:t>。</w:t>
      </w:r>
    </w:p>
    <w:p>
      <w:pPr>
        <w:numPr>
          <w:ilvl w:val="0"/>
          <w:numId w:val="1"/>
        </w:numPr>
        <w:ind w:left="0" w:leftChars="0" w:firstLine="480" w:firstLineChars="200"/>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传送</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在不改变其图形特征的条件下将数字化的指纹特征在计算机上各种传送</w:t>
      </w:r>
      <w:r>
        <w:rPr>
          <w:rFonts w:hint="default" w:ascii="宋体" w:hAnsi="宋体" w:eastAsia="宋体" w:cs="宋体"/>
          <w:sz w:val="24"/>
          <w:szCs w:val="24"/>
          <w:lang w:eastAsia="zh-Hans"/>
        </w:rPr>
        <w:t>。</w:t>
      </w:r>
    </w:p>
    <w:p>
      <w:pPr>
        <w:numPr>
          <w:ilvl w:val="0"/>
          <w:numId w:val="1"/>
        </w:numPr>
        <w:ind w:left="0" w:leftChars="0" w:firstLine="480" w:firstLineChars="200"/>
        <w:jc w:val="left"/>
        <w:rPr>
          <w:rFonts w:hint="default" w:ascii="宋体" w:hAnsi="宋体" w:eastAsia="宋体" w:cs="宋体"/>
          <w:sz w:val="24"/>
          <w:szCs w:val="24"/>
          <w:lang w:val="en-US" w:eastAsia="zh-Hans"/>
        </w:rPr>
      </w:pPr>
      <w:r>
        <w:rPr>
          <w:rFonts w:hint="eastAsia" w:ascii="宋体" w:hAnsi="宋体" w:eastAsia="宋体" w:cs="宋体"/>
          <w:sz w:val="24"/>
          <w:szCs w:val="24"/>
          <w:lang w:val="en-US" w:eastAsia="zh-Hans"/>
        </w:rPr>
        <w:t>验证</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将传送来的数据进行程序运算</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再与数据库中的已有数据进行比对</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达到一定的比对匹配率以上</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即刻认证是由本人传送过来的指纹</w:t>
      </w:r>
      <w:r>
        <w:rPr>
          <w:rFonts w:hint="default" w:ascii="宋体" w:hAnsi="宋体" w:eastAsia="宋体" w:cs="宋体"/>
          <w:sz w:val="24"/>
          <w:szCs w:val="24"/>
          <w:lang w:eastAsia="zh-Hans"/>
        </w:rPr>
        <w:t>。</w:t>
      </w:r>
    </w:p>
    <w:p>
      <w:pPr>
        <w:numPr>
          <w:ilvl w:val="0"/>
          <w:numId w:val="0"/>
        </w:numPr>
        <w:ind w:leftChars="200"/>
        <w:jc w:val="left"/>
        <w:rPr>
          <w:rFonts w:hint="eastAsia" w:ascii="宋体" w:hAnsi="宋体" w:eastAsia="宋体" w:cs="宋体"/>
          <w:sz w:val="24"/>
          <w:szCs w:val="24"/>
          <w:lang w:val="en-US" w:eastAsia="zh-Hans"/>
        </w:rPr>
      </w:pPr>
    </w:p>
    <w:p>
      <w:pPr>
        <w:numPr>
          <w:ilvl w:val="0"/>
          <w:numId w:val="0"/>
        </w:numPr>
        <w:ind w:leftChars="200"/>
        <w:jc w:val="left"/>
        <w:rPr>
          <w:rFonts w:hint="default" w:ascii="宋体" w:hAnsi="宋体" w:eastAsia="宋体" w:cs="宋体"/>
          <w:sz w:val="24"/>
          <w:szCs w:val="24"/>
          <w:lang w:val="en-US" w:eastAsia="zh-Hans"/>
        </w:rPr>
      </w:pPr>
      <w:r>
        <w:rPr>
          <w:rFonts w:hint="eastAsia" w:ascii="宋体" w:hAnsi="宋体" w:eastAsia="宋体" w:cs="宋体"/>
          <w:sz w:val="24"/>
          <w:szCs w:val="24"/>
          <w:lang w:val="en-US" w:eastAsia="zh-Hans"/>
        </w:rPr>
        <w:t>下面描绘的是生物识别系统的使用过程</w:t>
      </w:r>
      <w:r>
        <w:rPr>
          <w:rFonts w:hint="default" w:ascii="宋体" w:hAnsi="宋体" w:eastAsia="宋体" w:cs="宋体"/>
          <w:sz w:val="24"/>
          <w:szCs w:val="24"/>
          <w:lang w:eastAsia="zh-Hans"/>
        </w:rPr>
        <w:t>：</w:t>
      </w:r>
    </w:p>
    <w:p>
      <w:pPr>
        <w:numPr>
          <w:ilvl w:val="0"/>
          <w:numId w:val="0"/>
        </w:numPr>
        <w:ind w:leftChars="200"/>
        <w:jc w:val="left"/>
        <w:rPr>
          <w:rFonts w:hint="default" w:ascii="宋体" w:hAnsi="宋体" w:eastAsia="宋体" w:cs="宋体"/>
          <w:sz w:val="24"/>
          <w:szCs w:val="24"/>
          <w:lang w:eastAsia="zh-Hans"/>
        </w:rPr>
      </w:pPr>
      <w:r>
        <w:rPr>
          <w:rFonts w:hint="default" w:ascii="宋体" w:hAnsi="宋体" w:eastAsia="宋体" w:cs="宋体"/>
          <w:sz w:val="24"/>
          <w:szCs w:val="24"/>
          <w:lang w:eastAsia="zh-Hans"/>
        </w:rPr>
        <w:drawing>
          <wp:inline distT="0" distB="0" distL="114300" distR="114300">
            <wp:extent cx="5271770" cy="3213735"/>
            <wp:effectExtent l="0" t="0" r="11430" b="12065"/>
            <wp:docPr id="1" name="图片 1" descr="常用顺序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常用顺序流程图"/>
                    <pic:cNvPicPr>
                      <a:picLocks noChangeAspect="1"/>
                    </pic:cNvPicPr>
                  </pic:nvPicPr>
                  <pic:blipFill>
                    <a:blip r:embed="rId4"/>
                    <a:stretch>
                      <a:fillRect/>
                    </a:stretch>
                  </pic:blipFill>
                  <pic:spPr>
                    <a:xfrm>
                      <a:off x="0" y="0"/>
                      <a:ext cx="5271770" cy="3213735"/>
                    </a:xfrm>
                    <a:prstGeom prst="rect">
                      <a:avLst/>
                    </a:prstGeom>
                  </pic:spPr>
                </pic:pic>
              </a:graphicData>
            </a:graphic>
          </wp:inline>
        </w:drawing>
      </w:r>
    </w:p>
    <w:p>
      <w:pPr>
        <w:numPr>
          <w:ilvl w:val="0"/>
          <w:numId w:val="0"/>
        </w:numPr>
        <w:ind w:leftChars="200"/>
        <w:jc w:val="left"/>
        <w:rPr>
          <w:rFonts w:hint="default" w:ascii="宋体" w:hAnsi="宋体" w:eastAsia="宋体" w:cs="宋体"/>
          <w:sz w:val="24"/>
          <w:szCs w:val="24"/>
          <w:lang w:val="en-US" w:eastAsia="zh-Hans"/>
        </w:rPr>
      </w:pPr>
    </w:p>
    <w:p>
      <w:pPr>
        <w:jc w:val="left"/>
        <w:rPr>
          <w:rFonts w:hint="default" w:ascii="宋体" w:hAnsi="宋体" w:eastAsia="宋体" w:cs="宋体"/>
          <w:sz w:val="32"/>
          <w:szCs w:val="32"/>
          <w:lang w:eastAsia="zh-Hans"/>
        </w:rPr>
      </w:pPr>
      <w:r>
        <w:rPr>
          <w:rFonts w:hint="eastAsia" w:ascii="宋体" w:hAnsi="宋体" w:eastAsia="宋体" w:cs="宋体"/>
          <w:sz w:val="32"/>
          <w:szCs w:val="32"/>
          <w:lang w:val="en-US" w:eastAsia="zh-Hans"/>
        </w:rPr>
        <w:t>技术应用</w:t>
      </w:r>
      <w:r>
        <w:rPr>
          <w:rFonts w:hint="default" w:ascii="宋体" w:hAnsi="宋体" w:eastAsia="宋体" w:cs="宋体"/>
          <w:sz w:val="32"/>
          <w:szCs w:val="32"/>
          <w:lang w:eastAsia="zh-Hans"/>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pPr>
      <w:r>
        <w:rPr>
          <w:rFonts w:hint="eastAsia" w:ascii="宋体" w:hAnsi="宋体" w:eastAsia="宋体" w:cs="宋体"/>
          <w:sz w:val="24"/>
          <w:szCs w:val="24"/>
          <w:lang w:val="en-US" w:eastAsia="zh-Hans"/>
        </w:rPr>
        <w:t>传统汽车制造领域目前正沿着智能汽车</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无人驾驶方向发展</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生物识别技术也将更广泛的应用在汽车领域的创新上</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在汽车领域的安全</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支付和健康信息系统上生物识别技术都将发挥重要作用</w:t>
      </w:r>
      <w:r>
        <w:rPr>
          <w:rFonts w:hint="default"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eastAsia="zh-Hans"/>
        </w:rPr>
      </w:pPr>
      <w:r>
        <w:rPr>
          <w:rFonts w:hint="eastAsia" w:ascii="宋体" w:hAnsi="宋体" w:eastAsia="宋体" w:cs="宋体"/>
          <w:sz w:val="24"/>
          <w:szCs w:val="24"/>
          <w:lang w:val="en-US" w:eastAsia="zh-Hans"/>
        </w:rPr>
        <w:t>生物识别技术将发挥重要作用的一个方面将是安全</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在可预见的未来</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指纹</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视网膜</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虹膜识别技术都将被用来取代解锁汽车的传统钥匙</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这项技术目前在智能手机领域已经被广泛应用</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未来也会被应用在汽车上</w:t>
      </w:r>
      <w:r>
        <w:rPr>
          <w:rFonts w:hint="default"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eastAsia="zh-Hans"/>
        </w:rPr>
      </w:pPr>
      <w:r>
        <w:rPr>
          <w:rFonts w:hint="eastAsia" w:ascii="宋体" w:hAnsi="宋体" w:eastAsia="宋体" w:cs="宋体"/>
          <w:sz w:val="24"/>
          <w:szCs w:val="24"/>
          <w:lang w:val="en-US" w:eastAsia="zh-Hans"/>
        </w:rPr>
        <w:t>捷豹路虎公司在生物识别技术的应用上</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申请了第一项“汽车挡风玻璃清洁系统”的专利</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描述了眼球追踪系统在汽车中的应用</w:t>
      </w:r>
      <w:r>
        <w:rPr>
          <w:rFonts w:hint="default" w:ascii="宋体" w:hAnsi="宋体" w:eastAsia="宋体" w:cs="宋体"/>
          <w:sz w:val="24"/>
          <w:szCs w:val="24"/>
          <w:lang w:eastAsia="zh-Hans"/>
        </w:rPr>
        <w:t>。</w:t>
      </w:r>
    </w:p>
    <w:p>
      <w:pPr>
        <w:jc w:val="left"/>
        <w:rPr>
          <w:rFonts w:hint="default" w:ascii="宋体" w:hAnsi="宋体" w:eastAsia="宋体" w:cs="宋体"/>
          <w:sz w:val="24"/>
          <w:szCs w:val="24"/>
          <w:lang w:val="en-US" w:eastAsia="zh-Hans"/>
        </w:rPr>
      </w:pPr>
      <w:r>
        <w:rPr>
          <w:rFonts w:hint="default" w:ascii="宋体" w:hAnsi="宋体" w:eastAsia="宋体" w:cs="宋体"/>
          <w:sz w:val="24"/>
          <w:szCs w:val="24"/>
          <w:lang w:val="en-US" w:eastAsia="zh-Hans"/>
        </w:rPr>
        <w:drawing>
          <wp:inline distT="0" distB="0" distL="114300" distR="114300">
            <wp:extent cx="5271770" cy="2576195"/>
            <wp:effectExtent l="0" t="0" r="11430" b="14605"/>
            <wp:docPr id="2" name="图片 2" descr="C1D3A062-02FA-4644-9A7F-ABC48AA53999_4_5005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1D3A062-02FA-4644-9A7F-ABC48AA53999_4_5005_c"/>
                    <pic:cNvPicPr>
                      <a:picLocks noChangeAspect="1"/>
                    </pic:cNvPicPr>
                  </pic:nvPicPr>
                  <pic:blipFill>
                    <a:blip r:embed="rId5"/>
                    <a:stretch>
                      <a:fillRect/>
                    </a:stretch>
                  </pic:blipFill>
                  <pic:spPr>
                    <a:xfrm>
                      <a:off x="0" y="0"/>
                      <a:ext cx="5271770" cy="257619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eastAsia="zh-Hans"/>
        </w:rPr>
      </w:pPr>
      <w:r>
        <w:rPr>
          <w:rFonts w:hint="eastAsia" w:ascii="宋体" w:hAnsi="宋体" w:eastAsia="宋体" w:cs="宋体"/>
          <w:sz w:val="24"/>
          <w:szCs w:val="24"/>
          <w:lang w:val="en-US" w:eastAsia="zh-Hans"/>
        </w:rPr>
        <w:t>它利用了眼球传感器追踪驾驶员的眼部动作</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一旦传感器追踪到驾驶员的眼部动作</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系统就会启动挡风比例刮雨板对挡风玻璃进行清洁</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保证驾驶员在雨雪天的驾驶安全</w:t>
      </w:r>
      <w:r>
        <w:rPr>
          <w:rFonts w:hint="default"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eastAsia="zh-Hans"/>
        </w:rPr>
      </w:pPr>
      <w:r>
        <w:rPr>
          <w:rFonts w:hint="eastAsia" w:ascii="宋体" w:hAnsi="宋体" w:eastAsia="宋体" w:cs="宋体"/>
          <w:sz w:val="24"/>
          <w:szCs w:val="24"/>
          <w:lang w:val="en-US" w:eastAsia="zh-Hans"/>
        </w:rPr>
        <w:t>第二项名为“汽车门禁控制系统“的专利</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将生物特征与门禁识别系统联系起来</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车上的摄像头会与生物识别系统连接起来</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驾驶者还可以通过特定的手势解锁车辆</w:t>
      </w:r>
      <w:r>
        <w:rPr>
          <w:rFonts w:hint="default"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val="en-US" w:eastAsia="zh-Hans"/>
        </w:rPr>
      </w:pPr>
      <w:r>
        <w:rPr>
          <w:rFonts w:hint="eastAsia" w:ascii="宋体" w:hAnsi="宋体" w:eastAsia="宋体" w:cs="宋体"/>
          <w:sz w:val="24"/>
          <w:szCs w:val="24"/>
          <w:lang w:val="en-US" w:eastAsia="zh-Hans"/>
        </w:rPr>
        <w:t>哈曼国际曾经研究过</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设计一个可以根据驾驶者的瞳孔状态来判断驾驶者是否处于疲劳状态的系统</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然后和车内的安全装置链接起来</w:t>
      </w:r>
      <w:r>
        <w:rPr>
          <w:rFonts w:hint="default"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val="en-US" w:eastAsia="zh-Hans"/>
        </w:rPr>
      </w:pPr>
      <w:r>
        <w:rPr>
          <w:rFonts w:hint="eastAsia" w:ascii="宋体" w:hAnsi="宋体" w:eastAsia="宋体" w:cs="宋体"/>
          <w:sz w:val="24"/>
          <w:szCs w:val="24"/>
          <w:lang w:val="en-US" w:eastAsia="zh-Hans"/>
        </w:rPr>
        <w:t>美国的通用汽车公司</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在生物识别技术的应用上也有发现</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通用的下一代半自动巡航控制系统将会采用面部识别技术</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根据驾驶员面部的状态</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帮助判断驾驶员是否处于疲劳状态或者是否分析</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来帮助驾驶员安全驾驶</w:t>
      </w:r>
      <w:r>
        <w:rPr>
          <w:rFonts w:hint="default"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eastAsia="zh-Hans"/>
        </w:rPr>
      </w:pPr>
      <w:r>
        <w:rPr>
          <w:rFonts w:hint="eastAsia" w:ascii="宋体" w:hAnsi="宋体" w:eastAsia="宋体" w:cs="宋体"/>
          <w:sz w:val="24"/>
          <w:szCs w:val="24"/>
          <w:lang w:val="en-US" w:eastAsia="zh-Hans"/>
        </w:rPr>
        <w:t>另一个重要的方面是健康信息</w:t>
      </w:r>
      <w:r>
        <w:rPr>
          <w:rFonts w:hint="default" w:ascii="宋体" w:hAnsi="宋体" w:eastAsia="宋体" w:cs="宋体"/>
          <w:sz w:val="24"/>
          <w:szCs w:val="24"/>
          <w:lang w:eastAsia="zh-Hans"/>
        </w:rPr>
        <w:t>。2016</w:t>
      </w:r>
      <w:r>
        <w:rPr>
          <w:rFonts w:hint="eastAsia" w:ascii="宋体" w:hAnsi="宋体" w:eastAsia="宋体" w:cs="宋体"/>
          <w:sz w:val="24"/>
          <w:szCs w:val="24"/>
          <w:lang w:val="en-US" w:eastAsia="zh-Hans"/>
        </w:rPr>
        <w:t>年</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福特公司宣布</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它正在探索将健康信息与实车技术联系起来的可能性</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在健康方面</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生物技术可用来监测驾驶者的血压</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心率</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疲劳程度以及血液中酒精含量等健康数据</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为司机安全驾驶提供更多保障</w:t>
      </w:r>
      <w:r>
        <w:rPr>
          <w:rFonts w:hint="default"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eastAsia="zh-Hans"/>
        </w:rPr>
      </w:pPr>
      <w:r>
        <w:rPr>
          <w:rFonts w:hint="eastAsia" w:ascii="宋体" w:hAnsi="宋体" w:eastAsia="宋体" w:cs="宋体"/>
          <w:sz w:val="24"/>
          <w:szCs w:val="24"/>
          <w:lang w:val="en-US" w:eastAsia="zh-Hans"/>
        </w:rPr>
        <w:t>除了提供能认证司机身份的信息外</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生物识别技术还可以提供定制安全和便利功能</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如调整座椅靠背位置</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内部设置和声音辨别等功能</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提高司机驾驶汽车时的舒适程度和健康保证</w:t>
      </w:r>
      <w:r>
        <w:rPr>
          <w:rFonts w:hint="default"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rFonts w:hint="default" w:ascii="宋体" w:hAnsi="宋体" w:eastAsia="宋体" w:cs="宋体"/>
          <w:sz w:val="32"/>
          <w:szCs w:val="32"/>
          <w:lang w:eastAsia="zh-Hans"/>
        </w:rPr>
      </w:pPr>
      <w:bookmarkStart w:id="0" w:name="_GoBack"/>
      <w:bookmarkEnd w:id="0"/>
      <w:r>
        <w:rPr>
          <w:rFonts w:hint="eastAsia" w:ascii="宋体" w:hAnsi="宋体" w:eastAsia="宋体" w:cs="宋体"/>
          <w:sz w:val="32"/>
          <w:szCs w:val="32"/>
          <w:lang w:val="en-US" w:eastAsia="zh-Hans"/>
        </w:rPr>
        <w:t>技术优缺点</w:t>
      </w:r>
      <w:r>
        <w:rPr>
          <w:rFonts w:hint="default" w:ascii="宋体" w:hAnsi="宋体" w:eastAsia="宋体" w:cs="宋体"/>
          <w:sz w:val="32"/>
          <w:szCs w:val="32"/>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eastAsia="zh-Hans"/>
        </w:rPr>
      </w:pPr>
      <w:r>
        <w:rPr>
          <w:rFonts w:hint="eastAsia" w:ascii="宋体" w:hAnsi="宋体" w:eastAsia="宋体" w:cs="宋体"/>
          <w:sz w:val="24"/>
          <w:szCs w:val="24"/>
          <w:lang w:val="en-US" w:eastAsia="zh-Hans"/>
        </w:rPr>
        <w:t>生物识别技术在汽车领域的应用</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具有操作便捷</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识别率高且稳定性和可靠性高的特点</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在为驾驶员的安全即健康都可以提供更多的保障的同时也可用于汽车领域的支付</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为驾驶员提供便利</w:t>
      </w:r>
      <w:r>
        <w:rPr>
          <w:rFonts w:hint="default"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eastAsia="zh-Hans"/>
        </w:rPr>
      </w:pPr>
      <w:r>
        <w:rPr>
          <w:rFonts w:hint="eastAsia" w:ascii="宋体" w:hAnsi="宋体" w:eastAsia="宋体" w:cs="宋体"/>
          <w:sz w:val="24"/>
          <w:szCs w:val="24"/>
          <w:lang w:val="en-US" w:eastAsia="zh-Hans"/>
        </w:rPr>
        <w:t>然而</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生物识别技术在应用时需要保持谨慎</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随着越多来越多的厂商手机客户的隐私信息</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若不加强私密信息保护</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客户的私密信息如指纹</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视网膜</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虹膜等可能会泄漏甚至落入不法分子手中</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并且就指纹识别技术来说</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其要求数据库不断更新</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并且</w:t>
      </w:r>
      <w:r>
        <w:rPr>
          <w:rFonts w:hint="default" w:ascii="宋体" w:hAnsi="宋体" w:eastAsia="宋体" w:cs="宋体"/>
          <w:sz w:val="24"/>
          <w:szCs w:val="24"/>
          <w:lang w:eastAsia="zh-Hans"/>
        </w:rPr>
        <w:t>5%</w:t>
      </w:r>
      <w:r>
        <w:rPr>
          <w:rFonts w:hint="eastAsia" w:ascii="宋体" w:hAnsi="宋体" w:eastAsia="宋体" w:cs="宋体"/>
          <w:sz w:val="24"/>
          <w:szCs w:val="24"/>
          <w:lang w:val="en-US" w:eastAsia="zh-Hans"/>
        </w:rPr>
        <w:t>的人的指纹不具有辨识度</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如刮伤</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烧伤或者皮肤老化导致光滑等情况都有可能导致指纹受损</w:t>
      </w:r>
      <w:r>
        <w:rPr>
          <w:rFonts w:hint="default"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sz w:val="24"/>
          <w:szCs w:val="24"/>
          <w:lang w:eastAsia="zh-Hans"/>
        </w:rPr>
      </w:pPr>
      <w:r>
        <w:rPr>
          <w:rFonts w:hint="eastAsia" w:ascii="宋体" w:hAnsi="宋体" w:eastAsia="宋体" w:cs="宋体"/>
          <w:sz w:val="24"/>
          <w:szCs w:val="24"/>
          <w:lang w:val="en-US" w:eastAsia="zh-Hans"/>
        </w:rPr>
        <w:t>同时</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随着生物识别技术的广泛应用</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也会对保险业造成冲击</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在提高驾驶安全的情况下</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发生交通事故的概率则会大大降低</w:t>
      </w:r>
      <w:r>
        <w:rPr>
          <w:rFonts w:hint="default"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总体来说</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生物识别技术在汽车领域的应用无疑会为人们提供极大的便利</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而放弃个人信息以获取更加安全舒适的行车体验是更多驾驶者会选择的方案</w:t>
      </w:r>
      <w:r>
        <w:rPr>
          <w:rFonts w:hint="default" w:ascii="宋体" w:hAnsi="宋体" w:eastAsia="宋体" w:cs="宋体"/>
          <w:sz w:val="24"/>
          <w:szCs w:val="24"/>
          <w:lang w:eastAsia="zh-Hans"/>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auto"/>
    <w:pitch w:val="default"/>
    <w:sig w:usb0="E0000AFF" w:usb1="00007843" w:usb2="00000001" w:usb3="00000000" w:csb0="4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15407"/>
    <w:multiLevelType w:val="singleLevel"/>
    <w:tmpl w:val="62615407"/>
    <w:lvl w:ilvl="0" w:tentative="0">
      <w:start w:val="1"/>
      <w:numFmt w:val="decimalEnclosedCircleChinese"/>
      <w:suff w:val="nothing"/>
      <w:lvlText w:val="%1　"/>
      <w:lvlJc w:val="left"/>
      <w:pPr>
        <w:ind w:left="0" w:leftChars="0" w:firstLine="40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7DDDF7"/>
    <w:rsid w:val="37FA4EEB"/>
    <w:rsid w:val="3EB39B04"/>
    <w:rsid w:val="6FF7A61B"/>
    <w:rsid w:val="77BF60C6"/>
    <w:rsid w:val="7DBDCEB9"/>
    <w:rsid w:val="87FF740F"/>
    <w:rsid w:val="98DB7FBA"/>
    <w:rsid w:val="DA7FA61C"/>
    <w:rsid w:val="E53F2AD4"/>
    <w:rsid w:val="F37FBBB1"/>
    <w:rsid w:val="F72D0D4B"/>
    <w:rsid w:val="F97DDDF7"/>
    <w:rsid w:val="FBCB3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2022-04-21T14:48:00Z</dcterms:created>
  <dc:creator>dinala</dc:creator>
  <cp:lastModifiedBy>dinala</cp:lastModifiedBy>
  <dcterms:modified xsi:type="dcterms:W3CDTF">2022-04-28T14:54:51Z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