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CC6" w:rsidRPr="00504D06" w:rsidRDefault="007D2C4A" w:rsidP="008D6BB6">
      <w:pPr>
        <w:jc w:val="center"/>
        <w:rPr>
          <w:rFonts w:ascii="宋体" w:eastAsia="宋体" w:hAnsi="宋体"/>
          <w:b/>
          <w:sz w:val="32"/>
          <w:szCs w:val="32"/>
        </w:rPr>
      </w:pPr>
      <w:r w:rsidRPr="00504D06">
        <w:rPr>
          <w:rFonts w:ascii="宋体" w:eastAsia="宋体" w:hAnsi="宋体" w:hint="eastAsia"/>
          <w:b/>
          <w:sz w:val="32"/>
          <w:szCs w:val="32"/>
        </w:rPr>
        <w:t>生物技术与清洁燃料</w:t>
      </w:r>
    </w:p>
    <w:p w:rsidR="007D2C4A" w:rsidRPr="008D6BB6" w:rsidRDefault="008D6BB6" w:rsidP="008D6BB6">
      <w:pPr>
        <w:wordWrap w:val="0"/>
        <w:jc w:val="right"/>
        <w:rPr>
          <w:rFonts w:ascii="宋体" w:eastAsia="宋体" w:hAnsi="宋体"/>
          <w:b/>
          <w:sz w:val="24"/>
          <w:szCs w:val="24"/>
        </w:rPr>
      </w:pPr>
      <w:r w:rsidRPr="008D6BB6">
        <w:rPr>
          <w:rFonts w:ascii="宋体" w:eastAsia="宋体" w:hAnsi="宋体" w:hint="eastAsia"/>
          <w:b/>
          <w:sz w:val="24"/>
          <w:szCs w:val="24"/>
        </w:rPr>
        <w:t>周洋-</w:t>
      </w:r>
      <w:r w:rsidRPr="008D6BB6">
        <w:rPr>
          <w:rFonts w:ascii="宋体" w:eastAsia="宋体" w:hAnsi="宋体"/>
          <w:b/>
          <w:sz w:val="24"/>
          <w:szCs w:val="24"/>
        </w:rPr>
        <w:t>16300720070</w:t>
      </w:r>
    </w:p>
    <w:p w:rsidR="007D2C4A" w:rsidRPr="008D6BB6" w:rsidRDefault="007D2C4A" w:rsidP="00086BED">
      <w:pPr>
        <w:ind w:firstLineChars="200" w:firstLine="480"/>
        <w:rPr>
          <w:rFonts w:ascii="宋体" w:eastAsia="宋体" w:hAnsi="宋体"/>
          <w:sz w:val="24"/>
          <w:szCs w:val="24"/>
        </w:rPr>
      </w:pPr>
      <w:r w:rsidRPr="008D6BB6">
        <w:rPr>
          <w:rFonts w:ascii="宋体" w:eastAsia="宋体" w:hAnsi="宋体" w:hint="eastAsia"/>
          <w:sz w:val="24"/>
          <w:szCs w:val="24"/>
        </w:rPr>
        <w:t>现在世界上面临的三大问题是资源、环境、人口，其中我们日常生活中的出行便是环境污染的一</w:t>
      </w:r>
      <w:r w:rsidR="002A0E52" w:rsidRPr="008D6BB6">
        <w:rPr>
          <w:rFonts w:ascii="宋体" w:eastAsia="宋体" w:hAnsi="宋体" w:hint="eastAsia"/>
          <w:sz w:val="24"/>
          <w:szCs w:val="24"/>
        </w:rPr>
        <w:t>个</w:t>
      </w:r>
      <w:r w:rsidRPr="008D6BB6">
        <w:rPr>
          <w:rFonts w:ascii="宋体" w:eastAsia="宋体" w:hAnsi="宋体" w:hint="eastAsia"/>
          <w:sz w:val="24"/>
          <w:szCs w:val="24"/>
        </w:rPr>
        <w:t>重要原因</w:t>
      </w:r>
      <w:r w:rsidR="002A0E52" w:rsidRPr="008D6BB6">
        <w:rPr>
          <w:rFonts w:ascii="宋体" w:eastAsia="宋体" w:hAnsi="宋体" w:hint="eastAsia"/>
          <w:sz w:val="24"/>
          <w:szCs w:val="24"/>
        </w:rPr>
        <w:t>。汽车行驶过程中燃烧化石燃料而产生大量烟尘、有害气体</w:t>
      </w:r>
      <w:r w:rsidR="006E6EBE" w:rsidRPr="008D6BB6">
        <w:rPr>
          <w:rFonts w:ascii="宋体" w:eastAsia="宋体" w:hAnsi="宋体" w:hint="eastAsia"/>
          <w:sz w:val="24"/>
          <w:szCs w:val="24"/>
        </w:rPr>
        <w:t>，</w:t>
      </w:r>
      <w:r w:rsidR="002A0E52" w:rsidRPr="008D6BB6">
        <w:rPr>
          <w:rFonts w:ascii="宋体" w:eastAsia="宋体" w:hAnsi="宋体" w:hint="eastAsia"/>
          <w:sz w:val="24"/>
          <w:szCs w:val="24"/>
        </w:rPr>
        <w:t>排放到空气中，给环境造成了巨大的危害，要解决这一问题就得开发出新的清洁燃料供汽车使用，减少对环境的破坏。</w:t>
      </w:r>
    </w:p>
    <w:p w:rsidR="006E6EBE" w:rsidRPr="008D6BB6" w:rsidRDefault="006E6EBE" w:rsidP="00086BED">
      <w:pPr>
        <w:ind w:firstLineChars="200" w:firstLine="480"/>
        <w:rPr>
          <w:rFonts w:ascii="宋体" w:eastAsia="宋体" w:hAnsi="宋体"/>
          <w:sz w:val="24"/>
          <w:szCs w:val="24"/>
        </w:rPr>
      </w:pPr>
      <w:r w:rsidRPr="008D6BB6">
        <w:rPr>
          <w:rFonts w:ascii="宋体" w:eastAsia="宋体" w:hAnsi="宋体" w:hint="eastAsia"/>
          <w:sz w:val="24"/>
          <w:szCs w:val="24"/>
        </w:rPr>
        <w:t>不管是军用的运输装备，还是民用的交通工具大都以汽油柴油作为燃料，而这便是</w:t>
      </w:r>
    </w:p>
    <w:p w:rsidR="006E6EBE" w:rsidRPr="008D6BB6" w:rsidRDefault="006E6EBE">
      <w:pPr>
        <w:rPr>
          <w:rFonts w:ascii="宋体" w:eastAsia="宋体" w:hAnsi="宋体"/>
          <w:sz w:val="24"/>
          <w:szCs w:val="24"/>
        </w:rPr>
      </w:pPr>
      <w:r w:rsidRPr="008D6BB6">
        <w:rPr>
          <w:rFonts w:ascii="宋体" w:eastAsia="宋体" w:hAnsi="宋体" w:hint="eastAsia"/>
          <w:sz w:val="24"/>
          <w:szCs w:val="24"/>
        </w:rPr>
        <w:t>造成空气污染的重要原因，</w:t>
      </w:r>
      <w:r w:rsidR="00E43F30" w:rsidRPr="008D6BB6">
        <w:rPr>
          <w:rFonts w:ascii="宋体" w:eastAsia="宋体" w:hAnsi="宋体" w:hint="eastAsia"/>
          <w:sz w:val="24"/>
          <w:szCs w:val="24"/>
        </w:rPr>
        <w:t>而氢气是一种很清洁的燃料，用其做燃料电池更是用途广泛，倘若</w:t>
      </w:r>
      <w:r w:rsidRPr="008D6BB6">
        <w:rPr>
          <w:rFonts w:ascii="宋体" w:eastAsia="宋体" w:hAnsi="宋体" w:hint="eastAsia"/>
          <w:sz w:val="24"/>
          <w:szCs w:val="24"/>
        </w:rPr>
        <w:t>能够以氢气作为燃料，</w:t>
      </w:r>
      <w:r w:rsidR="00E43F30" w:rsidRPr="008D6BB6">
        <w:rPr>
          <w:rFonts w:ascii="宋体" w:eastAsia="宋体" w:hAnsi="宋体" w:hint="eastAsia"/>
          <w:sz w:val="24"/>
          <w:szCs w:val="24"/>
        </w:rPr>
        <w:t>那么大气污染的问题能够得到很大的改善，其</w:t>
      </w:r>
      <w:r w:rsidRPr="008D6BB6">
        <w:rPr>
          <w:rFonts w:ascii="宋体" w:eastAsia="宋体" w:hAnsi="宋体" w:hint="eastAsia"/>
          <w:sz w:val="24"/>
          <w:szCs w:val="24"/>
        </w:rPr>
        <w:t>原因有下：</w:t>
      </w:r>
    </w:p>
    <w:p w:rsidR="006E6EBE" w:rsidRPr="008D6BB6" w:rsidRDefault="006E6EBE" w:rsidP="006E6EBE">
      <w:pPr>
        <w:pStyle w:val="a3"/>
        <w:numPr>
          <w:ilvl w:val="0"/>
          <w:numId w:val="1"/>
        </w:numPr>
        <w:ind w:firstLineChars="0"/>
        <w:rPr>
          <w:rFonts w:ascii="宋体" w:eastAsia="宋体" w:hAnsi="宋体"/>
          <w:sz w:val="24"/>
          <w:szCs w:val="24"/>
        </w:rPr>
      </w:pPr>
      <w:r w:rsidRPr="008D6BB6">
        <w:rPr>
          <w:rFonts w:ascii="宋体" w:eastAsia="宋体" w:hAnsi="宋体" w:hint="eastAsia"/>
          <w:sz w:val="24"/>
          <w:szCs w:val="24"/>
        </w:rPr>
        <w:t>洁净，不污染空气。氢气燃烧的产物是水，相比汽油</w:t>
      </w:r>
      <w:r w:rsidR="00E43F30" w:rsidRPr="008D6BB6">
        <w:rPr>
          <w:rFonts w:ascii="宋体" w:eastAsia="宋体" w:hAnsi="宋体" w:hint="eastAsia"/>
          <w:sz w:val="24"/>
          <w:szCs w:val="24"/>
        </w:rPr>
        <w:t>、</w:t>
      </w:r>
      <w:r w:rsidRPr="008D6BB6">
        <w:rPr>
          <w:rFonts w:ascii="宋体" w:eastAsia="宋体" w:hAnsi="宋体" w:hint="eastAsia"/>
          <w:sz w:val="24"/>
          <w:szCs w:val="24"/>
        </w:rPr>
        <w:t>柴油</w:t>
      </w:r>
      <w:r w:rsidR="00E43F30" w:rsidRPr="008D6BB6">
        <w:rPr>
          <w:rFonts w:ascii="宋体" w:eastAsia="宋体" w:hAnsi="宋体" w:hint="eastAsia"/>
          <w:sz w:val="24"/>
          <w:szCs w:val="24"/>
        </w:rPr>
        <w:t>燃烧产物洁净许多；</w:t>
      </w:r>
    </w:p>
    <w:p w:rsidR="00E43F30" w:rsidRPr="008D6BB6" w:rsidRDefault="00E43F30" w:rsidP="00086BED">
      <w:pPr>
        <w:pStyle w:val="a3"/>
        <w:numPr>
          <w:ilvl w:val="0"/>
          <w:numId w:val="1"/>
        </w:numPr>
        <w:ind w:firstLineChars="0"/>
        <w:rPr>
          <w:rFonts w:ascii="宋体" w:eastAsia="宋体" w:hAnsi="宋体"/>
          <w:sz w:val="24"/>
          <w:szCs w:val="24"/>
        </w:rPr>
      </w:pPr>
      <w:r w:rsidRPr="008D6BB6">
        <w:rPr>
          <w:rFonts w:ascii="宋体" w:eastAsia="宋体" w:hAnsi="宋体" w:hint="eastAsia"/>
          <w:sz w:val="24"/>
          <w:szCs w:val="24"/>
        </w:rPr>
        <w:t>热效率高，约是汽油的三倍。</w:t>
      </w:r>
      <w:r w:rsidRPr="008D6BB6">
        <w:rPr>
          <w:rFonts w:ascii="宋体" w:eastAsia="宋体" w:hAnsi="宋体"/>
          <w:sz w:val="24"/>
          <w:szCs w:val="24"/>
        </w:rPr>
        <w:t>汽油的热值是</w:t>
      </w:r>
      <w:r w:rsidRPr="008D6BB6">
        <w:rPr>
          <w:rFonts w:ascii="宋体" w:eastAsia="宋体" w:hAnsi="宋体"/>
          <w:sz w:val="24"/>
          <w:szCs w:val="24"/>
        </w:rPr>
        <w:t>48KJ</w:t>
      </w:r>
      <w:r w:rsidR="00086BED" w:rsidRPr="008D6BB6">
        <w:rPr>
          <w:rFonts w:ascii="宋体" w:eastAsia="宋体" w:hAnsi="宋体" w:hint="eastAsia"/>
          <w:sz w:val="24"/>
          <w:szCs w:val="24"/>
        </w:rPr>
        <w:t>/</w:t>
      </w:r>
      <w:r w:rsidR="00086BED" w:rsidRPr="008D6BB6">
        <w:rPr>
          <w:rFonts w:ascii="宋体" w:eastAsia="宋体" w:hAnsi="宋体"/>
          <w:sz w:val="24"/>
          <w:szCs w:val="24"/>
        </w:rPr>
        <w:t>G</w:t>
      </w:r>
      <w:r w:rsidR="00086BED" w:rsidRPr="008D6BB6">
        <w:rPr>
          <w:rFonts w:ascii="宋体" w:eastAsia="宋体" w:hAnsi="宋体" w:hint="eastAsia"/>
          <w:sz w:val="24"/>
          <w:szCs w:val="24"/>
        </w:rPr>
        <w:t>，</w:t>
      </w:r>
      <w:r w:rsidRPr="008D6BB6">
        <w:rPr>
          <w:rFonts w:ascii="宋体" w:eastAsia="宋体" w:hAnsi="宋体"/>
          <w:sz w:val="24"/>
          <w:szCs w:val="24"/>
        </w:rPr>
        <w:t>氢气的热值是123</w:t>
      </w:r>
      <w:r w:rsidRPr="008D6BB6">
        <w:rPr>
          <w:rFonts w:ascii="宋体" w:eastAsia="宋体" w:hAnsi="宋体"/>
          <w:sz w:val="24"/>
          <w:szCs w:val="24"/>
        </w:rPr>
        <w:t>KJ/G</w:t>
      </w:r>
      <w:r w:rsidRPr="008D6BB6">
        <w:rPr>
          <w:rFonts w:ascii="宋体" w:eastAsia="宋体" w:hAnsi="宋体" w:hint="eastAsia"/>
          <w:sz w:val="24"/>
          <w:szCs w:val="24"/>
        </w:rPr>
        <w:t>，</w:t>
      </w:r>
      <w:r w:rsidRPr="008D6BB6">
        <w:rPr>
          <w:rFonts w:ascii="宋体" w:eastAsia="宋体" w:hAnsi="宋体"/>
          <w:sz w:val="24"/>
          <w:szCs w:val="24"/>
        </w:rPr>
        <w:t>由此可以看出</w:t>
      </w:r>
      <w:r w:rsidRPr="008D6BB6">
        <w:rPr>
          <w:rFonts w:ascii="宋体" w:eastAsia="宋体" w:hAnsi="宋体" w:hint="eastAsia"/>
          <w:sz w:val="24"/>
          <w:szCs w:val="24"/>
        </w:rPr>
        <w:t>燃烧</w:t>
      </w:r>
      <w:r w:rsidRPr="008D6BB6">
        <w:rPr>
          <w:rFonts w:ascii="宋体" w:eastAsia="宋体" w:hAnsi="宋体"/>
          <w:sz w:val="24"/>
          <w:szCs w:val="24"/>
        </w:rPr>
        <w:t>相同质量的两种物品</w:t>
      </w:r>
      <w:r w:rsidRPr="008D6BB6">
        <w:rPr>
          <w:rFonts w:ascii="宋体" w:eastAsia="宋体" w:hAnsi="宋体" w:hint="eastAsia"/>
          <w:sz w:val="24"/>
          <w:szCs w:val="24"/>
        </w:rPr>
        <w:t>，</w:t>
      </w:r>
      <w:r w:rsidRPr="008D6BB6">
        <w:rPr>
          <w:rFonts w:ascii="宋体" w:eastAsia="宋体" w:hAnsi="宋体"/>
          <w:sz w:val="24"/>
          <w:szCs w:val="24"/>
        </w:rPr>
        <w:t>氢气放出的热量是汽油的三倍</w:t>
      </w:r>
      <w:r w:rsidRPr="008D6BB6">
        <w:rPr>
          <w:rFonts w:ascii="宋体" w:eastAsia="宋体" w:hAnsi="宋体" w:hint="eastAsia"/>
          <w:sz w:val="24"/>
          <w:szCs w:val="24"/>
        </w:rPr>
        <w:t>。</w:t>
      </w:r>
    </w:p>
    <w:p w:rsidR="00D56D75" w:rsidRPr="008D6BB6" w:rsidRDefault="00086BED" w:rsidP="007E5B24">
      <w:pPr>
        <w:ind w:firstLineChars="200" w:firstLine="480"/>
        <w:rPr>
          <w:rFonts w:ascii="宋体" w:eastAsia="宋体" w:hAnsi="宋体"/>
          <w:sz w:val="24"/>
          <w:szCs w:val="24"/>
        </w:rPr>
      </w:pPr>
      <w:r w:rsidRPr="008D6BB6">
        <w:rPr>
          <w:rFonts w:ascii="宋体" w:eastAsia="宋体" w:hAnsi="宋体" w:hint="eastAsia"/>
          <w:sz w:val="24"/>
          <w:szCs w:val="24"/>
        </w:rPr>
        <w:t>制氢方法包括化石能源制氢、电解水制氢、生物制氢、热解制氢等，其中生物制氢具有节能、清洁原料来源丰富、反应条件温和不消耗矿物资源等优势</w:t>
      </w:r>
      <w:r w:rsidR="00D56D75" w:rsidRPr="008D6BB6">
        <w:rPr>
          <w:rFonts w:ascii="宋体" w:eastAsia="宋体" w:hAnsi="宋体" w:hint="eastAsia"/>
          <w:sz w:val="24"/>
          <w:szCs w:val="24"/>
        </w:rPr>
        <w:t>。</w:t>
      </w:r>
      <w:r w:rsidR="007E5B24" w:rsidRPr="008D6BB6">
        <w:rPr>
          <w:rFonts w:ascii="宋体" w:eastAsia="宋体" w:hAnsi="宋体" w:hint="eastAsia"/>
          <w:sz w:val="24"/>
          <w:szCs w:val="24"/>
        </w:rPr>
        <w:t>生物制氢采用的方法一般有三种：光合生物产氢、发酵细菌产氢、光合生物与发酵细菌混合培养产氢。</w:t>
      </w:r>
    </w:p>
    <w:p w:rsidR="00755225" w:rsidRPr="008D6BB6" w:rsidRDefault="007E5B24" w:rsidP="007E5B24">
      <w:pPr>
        <w:rPr>
          <w:rFonts w:ascii="宋体" w:eastAsia="宋体" w:hAnsi="宋体" w:hint="eastAsia"/>
          <w:sz w:val="24"/>
          <w:szCs w:val="24"/>
        </w:rPr>
      </w:pPr>
      <w:r w:rsidRPr="008D6BB6">
        <w:rPr>
          <w:rFonts w:ascii="宋体" w:eastAsia="宋体" w:hAnsi="宋体" w:hint="eastAsia"/>
          <w:sz w:val="24"/>
          <w:szCs w:val="24"/>
        </w:rPr>
        <w:t>生物制氢的原理</w:t>
      </w:r>
      <w:r w:rsidR="0059723C" w:rsidRPr="008D6BB6">
        <w:rPr>
          <w:rFonts w:ascii="宋体" w:eastAsia="宋体" w:hAnsi="宋体" w:hint="eastAsia"/>
          <w:sz w:val="24"/>
          <w:szCs w:val="24"/>
        </w:rPr>
        <w:t>（这里只介绍第一种）</w:t>
      </w:r>
      <w:r w:rsidRPr="008D6BB6">
        <w:rPr>
          <w:rFonts w:ascii="宋体" w:eastAsia="宋体" w:hAnsi="宋体" w:hint="eastAsia"/>
          <w:sz w:val="24"/>
          <w:szCs w:val="24"/>
        </w:rPr>
        <w:t>：</w:t>
      </w:r>
    </w:p>
    <w:p w:rsidR="00504D06" w:rsidRPr="008D6BB6" w:rsidRDefault="00504D06" w:rsidP="00504D06">
      <w:pPr>
        <w:pStyle w:val="a3"/>
        <w:numPr>
          <w:ilvl w:val="0"/>
          <w:numId w:val="2"/>
        </w:numPr>
        <w:tabs>
          <w:tab w:val="center" w:pos="5380"/>
          <w:tab w:val="right" w:pos="13540"/>
        </w:tabs>
        <w:spacing w:after="239" w:line="259" w:lineRule="auto"/>
        <w:ind w:firstLineChars="0"/>
        <w:jc w:val="left"/>
        <w:rPr>
          <w:rFonts w:ascii="宋体" w:eastAsia="宋体" w:hAnsi="宋体"/>
          <w:sz w:val="24"/>
          <w:szCs w:val="24"/>
        </w:rPr>
      </w:pPr>
      <w:r w:rsidRPr="008D6BB6">
        <w:rPr>
          <w:rFonts w:ascii="宋体" w:eastAsia="宋体" w:hAnsi="宋体"/>
          <w:sz w:val="24"/>
          <w:szCs w:val="24"/>
        </w:rPr>
        <w:t>光合生物产氢利用光合细菌或微藻</w:t>
      </w:r>
      <w:bookmarkStart w:id="0" w:name="_GoBack"/>
      <w:bookmarkEnd w:id="0"/>
      <w:r w:rsidRPr="008D6BB6">
        <w:rPr>
          <w:rFonts w:ascii="宋体" w:eastAsia="宋体" w:hAnsi="宋体"/>
          <w:sz w:val="24"/>
          <w:szCs w:val="24"/>
        </w:rPr>
        <w:t>将太阳能转化为氢能。</w:t>
      </w:r>
    </w:p>
    <w:p w:rsidR="00504D06" w:rsidRPr="008D6BB6" w:rsidRDefault="00504D06" w:rsidP="00504D06">
      <w:pPr>
        <w:spacing w:after="160"/>
        <w:jc w:val="left"/>
        <w:rPr>
          <w:rFonts w:ascii="宋体" w:eastAsia="宋体" w:hAnsi="宋体"/>
          <w:sz w:val="24"/>
          <w:szCs w:val="24"/>
        </w:rPr>
      </w:pPr>
      <w:r w:rsidRPr="008D6BB6">
        <w:rPr>
          <w:rFonts w:ascii="宋体" w:eastAsia="宋体" w:hAnsi="宋体"/>
          <w:sz w:val="24"/>
          <w:szCs w:val="24"/>
        </w:rPr>
        <w:t>目前研究</w:t>
      </w:r>
      <w:r w:rsidRPr="008D6BB6">
        <w:rPr>
          <w:rFonts w:ascii="宋体" w:eastAsia="宋体" w:hAnsi="宋体" w:hint="eastAsia"/>
          <w:sz w:val="24"/>
          <w:szCs w:val="24"/>
        </w:rPr>
        <w:t>最</w:t>
      </w:r>
      <w:r w:rsidRPr="008D6BB6">
        <w:rPr>
          <w:rFonts w:ascii="宋体" w:eastAsia="宋体" w:hAnsi="宋体"/>
          <w:sz w:val="24"/>
          <w:szCs w:val="24"/>
        </w:rPr>
        <w:t>多的产氢光合生物主要有蓝绿藻、深红红螺菌、红假单胞菌、类球红细菌、夹膜红假单胞菌等。蓝藻与绿藻在厌氧条件下，通过光合作用分解水产生氧气和氢气， 它们的作</w:t>
      </w:r>
      <w:r w:rsidRPr="008D6BB6">
        <w:rPr>
          <w:rFonts w:ascii="宋体" w:eastAsia="宋体" w:hAnsi="宋体"/>
          <w:sz w:val="24"/>
          <w:szCs w:val="24"/>
        </w:rPr>
        <w:t>用机理与绿色植物的光合作用机理相似。作用机理见</w:t>
      </w:r>
      <w:r w:rsidRPr="008D6BB6">
        <w:rPr>
          <w:rFonts w:ascii="宋体" w:eastAsia="宋体" w:hAnsi="宋体" w:hint="eastAsia"/>
          <w:sz w:val="24"/>
          <w:szCs w:val="24"/>
        </w:rPr>
        <w:t>图，</w:t>
      </w:r>
      <w:r w:rsidRPr="008D6BB6">
        <w:rPr>
          <w:rFonts w:ascii="宋体" w:eastAsia="宋体" w:hAnsi="宋体"/>
          <w:noProof/>
          <w:sz w:val="24"/>
          <w:szCs w:val="24"/>
          <w:lang w:val="zh-CN"/>
        </w:rPr>
        <w:drawing>
          <wp:inline distT="0" distB="0" distL="0" distR="0">
            <wp:extent cx="5432785" cy="26060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a:extLst>
                        <a:ext uri="{28A0092B-C50C-407E-A947-70E740481C1C}">
                          <a14:useLocalDpi xmlns:a14="http://schemas.microsoft.com/office/drawing/2010/main" val="0"/>
                        </a:ext>
                      </a:extLst>
                    </a:blip>
                    <a:stretch>
                      <a:fillRect/>
                    </a:stretch>
                  </pic:blipFill>
                  <pic:spPr>
                    <a:xfrm>
                      <a:off x="0" y="0"/>
                      <a:ext cx="5624608" cy="2698055"/>
                    </a:xfrm>
                    <a:prstGeom prst="rect">
                      <a:avLst/>
                    </a:prstGeom>
                  </pic:spPr>
                </pic:pic>
              </a:graphicData>
            </a:graphic>
          </wp:inline>
        </w:drawing>
      </w:r>
    </w:p>
    <w:p w:rsidR="00504D06" w:rsidRPr="008D6BB6" w:rsidRDefault="00504D06" w:rsidP="00504D06">
      <w:pPr>
        <w:spacing w:after="160"/>
        <w:jc w:val="left"/>
        <w:rPr>
          <w:rFonts w:ascii="宋体" w:eastAsia="宋体" w:hAnsi="宋体"/>
          <w:sz w:val="24"/>
          <w:szCs w:val="24"/>
        </w:rPr>
      </w:pPr>
    </w:p>
    <w:p w:rsidR="00504D06" w:rsidRPr="008D6BB6" w:rsidRDefault="00504D06" w:rsidP="00504D06">
      <w:pPr>
        <w:spacing w:after="160"/>
        <w:jc w:val="left"/>
        <w:rPr>
          <w:rFonts w:ascii="宋体" w:eastAsia="宋体" w:hAnsi="宋体"/>
          <w:sz w:val="24"/>
          <w:szCs w:val="24"/>
        </w:rPr>
      </w:pPr>
      <w:r w:rsidRPr="008D6BB6">
        <w:rPr>
          <w:rFonts w:ascii="宋体" w:eastAsia="宋体" w:hAnsi="宋体"/>
          <w:sz w:val="24"/>
          <w:szCs w:val="24"/>
        </w:rPr>
        <w:t xml:space="preserve">这一光合系统中 </w:t>
      </w:r>
      <w:r w:rsidRPr="008D6BB6">
        <w:rPr>
          <w:rFonts w:ascii="宋体" w:eastAsia="宋体" w:hAnsi="宋体" w:cs="Arial"/>
          <w:sz w:val="24"/>
          <w:szCs w:val="24"/>
        </w:rPr>
        <w:t>,</w:t>
      </w:r>
      <w:r w:rsidRPr="008D6BB6">
        <w:rPr>
          <w:rFonts w:ascii="宋体" w:eastAsia="宋体" w:hAnsi="宋体"/>
          <w:sz w:val="24"/>
          <w:szCs w:val="24"/>
        </w:rPr>
        <w:t xml:space="preserve"> </w:t>
      </w:r>
      <w:r w:rsidRPr="008D6BB6">
        <w:rPr>
          <w:rFonts w:ascii="宋体" w:eastAsia="宋体" w:hAnsi="宋体"/>
          <w:sz w:val="24"/>
          <w:szCs w:val="24"/>
        </w:rPr>
        <w:t>具有两个独立但协调起作用的光合作用中心；接收太阳能分</w:t>
      </w:r>
      <w:r w:rsidRPr="008D6BB6">
        <w:rPr>
          <w:rFonts w:ascii="宋体" w:eastAsia="宋体" w:hAnsi="宋体"/>
          <w:sz w:val="24"/>
          <w:szCs w:val="24"/>
        </w:rPr>
        <w:lastRenderedPageBreak/>
        <w:t>解水产生</w:t>
      </w:r>
      <w:r w:rsidRPr="008D6BB6">
        <w:rPr>
          <w:rFonts w:ascii="宋体" w:eastAsia="宋体" w:hAnsi="宋体" w:hint="eastAsia"/>
          <w:sz w:val="24"/>
          <w:szCs w:val="24"/>
        </w:rPr>
        <w:t>的氢离子、电子和氧气</w:t>
      </w:r>
      <w:r w:rsidRPr="008D6BB6">
        <w:rPr>
          <w:rFonts w:ascii="宋体" w:eastAsia="宋体" w:hAnsi="宋体" w:hint="eastAsia"/>
          <w:sz w:val="24"/>
          <w:szCs w:val="24"/>
        </w:rPr>
        <w:t>的光合系</w:t>
      </w:r>
      <w:r w:rsidRPr="008D6BB6">
        <w:rPr>
          <w:rFonts w:ascii="宋体" w:eastAsia="宋体" w:hAnsi="宋体"/>
          <w:sz w:val="24"/>
          <w:szCs w:val="24"/>
        </w:rPr>
        <w:t>统Ⅱ( PSⅡ)以及产生还原剂用来固定</w:t>
      </w:r>
      <w:r w:rsidRPr="008D6BB6">
        <w:rPr>
          <w:rFonts w:ascii="宋体" w:eastAsia="宋体" w:hAnsi="宋体" w:hint="eastAsia"/>
          <w:sz w:val="24"/>
          <w:szCs w:val="24"/>
        </w:rPr>
        <w:t>二氧化碳</w:t>
      </w:r>
      <w:r w:rsidRPr="008D6BB6">
        <w:rPr>
          <w:rFonts w:ascii="宋体" w:eastAsia="宋体" w:hAnsi="宋体"/>
          <w:sz w:val="24"/>
          <w:szCs w:val="24"/>
        </w:rPr>
        <w:t>的光合系统</w:t>
      </w:r>
      <w:r w:rsidRPr="008D6BB6">
        <w:rPr>
          <w:rFonts w:ascii="宋体" w:eastAsia="宋体" w:hAnsi="宋体" w:hint="eastAsia"/>
          <w:sz w:val="24"/>
          <w:szCs w:val="24"/>
        </w:rPr>
        <w:t>Ⅰ</w:t>
      </w:r>
      <w:r w:rsidRPr="008D6BB6">
        <w:rPr>
          <w:rFonts w:ascii="宋体" w:eastAsia="宋体" w:hAnsi="宋体"/>
          <w:sz w:val="24"/>
          <w:szCs w:val="24"/>
        </w:rPr>
        <w:t>( PSⅠ)。PSⅡ产生的电子由铁氧化还原蛋白携带经由 PSⅡ和 PSⅠ到达产氢酶，</w:t>
      </w:r>
      <w:r w:rsidRPr="008D6BB6">
        <w:rPr>
          <w:rFonts w:ascii="宋体" w:eastAsia="宋体" w:hAnsi="宋体" w:hint="eastAsia"/>
          <w:sz w:val="24"/>
          <w:szCs w:val="24"/>
        </w:rPr>
        <w:t>氢离子</w:t>
      </w:r>
      <w:r w:rsidRPr="008D6BB6">
        <w:rPr>
          <w:rFonts w:ascii="宋体" w:eastAsia="宋体" w:hAnsi="宋体"/>
          <w:sz w:val="24"/>
          <w:szCs w:val="24"/>
        </w:rPr>
        <w:t>在产氢酶的催化作用下在一定的条件下形成</w:t>
      </w:r>
      <w:r w:rsidRPr="008D6BB6">
        <w:rPr>
          <w:rFonts w:ascii="宋体" w:eastAsia="宋体" w:hAnsi="宋体" w:hint="eastAsia"/>
          <w:sz w:val="24"/>
          <w:szCs w:val="24"/>
        </w:rPr>
        <w:t>氢气</w:t>
      </w:r>
      <w:r w:rsidRPr="008D6BB6">
        <w:rPr>
          <w:rFonts w:ascii="宋体" w:eastAsia="宋体" w:hAnsi="宋体"/>
          <w:sz w:val="24"/>
          <w:szCs w:val="24"/>
        </w:rPr>
        <w:t>。产氢酶是所有生物产</w:t>
      </w:r>
      <w:r w:rsidRPr="008D6BB6">
        <w:rPr>
          <w:rFonts w:ascii="宋体" w:eastAsia="宋体" w:hAnsi="宋体" w:hint="eastAsia"/>
          <w:sz w:val="24"/>
          <w:szCs w:val="24"/>
        </w:rPr>
        <w:t>氢的关键因素，绿色植物由于没有产氢酶</w:t>
      </w:r>
      <w:r w:rsidRPr="008D6BB6">
        <w:rPr>
          <w:rFonts w:ascii="宋体" w:eastAsia="宋体" w:hAnsi="宋体"/>
          <w:sz w:val="24"/>
          <w:szCs w:val="24"/>
        </w:rPr>
        <w:t xml:space="preserve"> ,所以不能产生氢气，这是藻类和绿色</w:t>
      </w:r>
      <w:r w:rsidRPr="008D6BB6">
        <w:rPr>
          <w:rFonts w:ascii="宋体" w:eastAsia="宋体" w:hAnsi="宋体" w:hint="eastAsia"/>
          <w:sz w:val="24"/>
          <w:szCs w:val="24"/>
        </w:rPr>
        <w:t>植物光合作用过程的重要区别所在，</w:t>
      </w:r>
      <w:r w:rsidRPr="008D6BB6">
        <w:rPr>
          <w:rFonts w:ascii="宋体" w:eastAsia="宋体" w:hAnsi="宋体"/>
          <w:sz w:val="24"/>
          <w:szCs w:val="24"/>
        </w:rPr>
        <w:t xml:space="preserve"> </w:t>
      </w:r>
      <w:r w:rsidRPr="008D6BB6">
        <w:rPr>
          <w:rFonts w:ascii="宋体" w:eastAsia="宋体" w:hAnsi="宋体"/>
          <w:sz w:val="24"/>
          <w:szCs w:val="24"/>
        </w:rPr>
        <w:t>因此除氢气的形成外</w:t>
      </w:r>
      <w:r w:rsidRPr="008D6BB6">
        <w:rPr>
          <w:rFonts w:ascii="宋体" w:eastAsia="宋体" w:hAnsi="宋体" w:hint="eastAsia"/>
          <w:sz w:val="24"/>
          <w:szCs w:val="24"/>
        </w:rPr>
        <w:t>，</w:t>
      </w:r>
      <w:r w:rsidRPr="008D6BB6">
        <w:rPr>
          <w:rFonts w:ascii="宋体" w:eastAsia="宋体" w:hAnsi="宋体"/>
          <w:sz w:val="24"/>
          <w:szCs w:val="24"/>
        </w:rPr>
        <w:t>绿色植物的光合作用</w:t>
      </w:r>
      <w:r w:rsidRPr="008D6BB6">
        <w:rPr>
          <w:rFonts w:ascii="宋体" w:eastAsia="宋体" w:hAnsi="宋体" w:hint="eastAsia"/>
          <w:sz w:val="24"/>
          <w:szCs w:val="24"/>
        </w:rPr>
        <w:t>规律和研究结论可以用于藻类新陈代谢过程分析。</w:t>
      </w:r>
    </w:p>
    <w:p w:rsidR="0059723C" w:rsidRPr="008D6BB6" w:rsidRDefault="00504D06" w:rsidP="00504D06">
      <w:pPr>
        <w:spacing w:after="160"/>
        <w:jc w:val="left"/>
        <w:rPr>
          <w:rFonts w:ascii="宋体" w:eastAsia="宋体" w:hAnsi="宋体"/>
          <w:sz w:val="24"/>
          <w:szCs w:val="24"/>
        </w:rPr>
      </w:pPr>
      <w:r w:rsidRPr="008D6BB6">
        <w:rPr>
          <w:rFonts w:ascii="宋体" w:eastAsia="宋体" w:hAnsi="宋体" w:hint="eastAsia"/>
          <w:sz w:val="24"/>
          <w:szCs w:val="24"/>
        </w:rPr>
        <w:t>光合细菌产氢和蓝细菌、</w:t>
      </w:r>
      <w:r w:rsidRPr="008D6BB6">
        <w:rPr>
          <w:rFonts w:ascii="宋体" w:eastAsia="宋体" w:hAnsi="宋体"/>
          <w:sz w:val="24"/>
          <w:szCs w:val="24"/>
        </w:rPr>
        <w:t>绿藻一样都是太阳能驱动下光合作用的结</w:t>
      </w:r>
      <w:r w:rsidR="0059723C" w:rsidRPr="008D6BB6">
        <w:rPr>
          <w:rFonts w:ascii="宋体" w:eastAsia="宋体" w:hAnsi="宋体" w:hint="eastAsia"/>
          <w:sz w:val="24"/>
          <w:szCs w:val="24"/>
        </w:rPr>
        <w:t>果</w:t>
      </w:r>
      <w:r w:rsidRPr="008D6BB6">
        <w:rPr>
          <w:rFonts w:ascii="宋体" w:eastAsia="宋体" w:hAnsi="宋体"/>
          <w:sz w:val="24"/>
          <w:szCs w:val="24"/>
        </w:rPr>
        <w:t>,</w:t>
      </w:r>
      <w:r w:rsidRPr="008D6BB6">
        <w:rPr>
          <w:rFonts w:ascii="宋体" w:eastAsia="宋体" w:hAnsi="宋体"/>
          <w:sz w:val="24"/>
          <w:szCs w:val="24"/>
        </w:rPr>
        <w:t>但是</w:t>
      </w:r>
      <w:r w:rsidRPr="008D6BB6">
        <w:rPr>
          <w:rFonts w:ascii="宋体" w:eastAsia="宋体" w:hAnsi="宋体" w:hint="eastAsia"/>
          <w:sz w:val="24"/>
          <w:szCs w:val="24"/>
        </w:rPr>
        <w:t>光合细菌只有一个光合作用中心</w:t>
      </w:r>
      <w:r w:rsidRPr="008D6BB6">
        <w:rPr>
          <w:rFonts w:ascii="宋体" w:eastAsia="宋体" w:hAnsi="宋体"/>
          <w:sz w:val="24"/>
          <w:szCs w:val="24"/>
        </w:rPr>
        <w:t xml:space="preserve"> (相当于蓝细菌、绿藻的光合系统</w:t>
      </w:r>
      <w:r w:rsidRPr="008D6BB6">
        <w:rPr>
          <w:rFonts w:ascii="宋体" w:eastAsia="宋体" w:hAnsi="宋体"/>
          <w:sz w:val="24"/>
          <w:szCs w:val="24"/>
        </w:rPr>
        <w:t>Ⅰ)</w:t>
      </w:r>
      <w:r w:rsidRPr="008D6BB6">
        <w:rPr>
          <w:rFonts w:ascii="宋体" w:eastAsia="宋体" w:hAnsi="宋体"/>
          <w:sz w:val="24"/>
          <w:szCs w:val="24"/>
        </w:rPr>
        <w:t>，由于缺</w:t>
      </w:r>
      <w:r w:rsidRPr="008D6BB6">
        <w:rPr>
          <w:rFonts w:ascii="宋体" w:eastAsia="宋体" w:hAnsi="宋体" w:hint="eastAsia"/>
          <w:sz w:val="24"/>
          <w:szCs w:val="24"/>
        </w:rPr>
        <w:t>少藻类中起光解水作用的光合系统Ⅱ，</w:t>
      </w:r>
      <w:r w:rsidRPr="008D6BB6">
        <w:rPr>
          <w:rFonts w:ascii="宋体" w:eastAsia="宋体" w:hAnsi="宋体"/>
          <w:sz w:val="24"/>
          <w:szCs w:val="24"/>
        </w:rPr>
        <w:t>所以只进行以有机物作为电子供体的不产氧光合作用 ,光合细菌光合作用及电子传递的主要过程如</w:t>
      </w:r>
      <w:r w:rsidR="0059723C" w:rsidRPr="008D6BB6">
        <w:rPr>
          <w:rFonts w:ascii="宋体" w:eastAsia="宋体" w:hAnsi="宋体" w:hint="eastAsia"/>
          <w:sz w:val="24"/>
          <w:szCs w:val="24"/>
        </w:rPr>
        <w:t>下图</w:t>
      </w:r>
      <w:r w:rsidRPr="008D6BB6">
        <w:rPr>
          <w:rFonts w:ascii="宋体" w:eastAsia="宋体" w:hAnsi="宋体"/>
          <w:sz w:val="24"/>
          <w:szCs w:val="24"/>
        </w:rPr>
        <w:t>。</w:t>
      </w:r>
    </w:p>
    <w:p w:rsidR="0059723C" w:rsidRPr="008D6BB6" w:rsidRDefault="0059723C" w:rsidP="00504D06">
      <w:pPr>
        <w:spacing w:after="160"/>
        <w:jc w:val="left"/>
        <w:rPr>
          <w:rFonts w:ascii="宋体" w:eastAsia="宋体" w:hAnsi="宋体"/>
          <w:sz w:val="24"/>
          <w:szCs w:val="24"/>
        </w:rPr>
      </w:pPr>
      <w:r w:rsidRPr="008D6BB6">
        <w:rPr>
          <w:rFonts w:ascii="宋体" w:eastAsia="宋体" w:hAnsi="宋体"/>
          <w:noProof/>
          <w:sz w:val="24"/>
          <w:szCs w:val="24"/>
        </w:rPr>
        <w:drawing>
          <wp:inline distT="0" distB="0" distL="0" distR="0">
            <wp:extent cx="5653405" cy="354330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30c790b8de92949f9b178fa9863d829.jpg"/>
                    <pic:cNvPicPr/>
                  </pic:nvPicPr>
                  <pic:blipFill>
                    <a:blip r:embed="rId7">
                      <a:extLst>
                        <a:ext uri="{28A0092B-C50C-407E-A947-70E740481C1C}">
                          <a14:useLocalDpi xmlns:a14="http://schemas.microsoft.com/office/drawing/2010/main" val="0"/>
                        </a:ext>
                      </a:extLst>
                    </a:blip>
                    <a:stretch>
                      <a:fillRect/>
                    </a:stretch>
                  </pic:blipFill>
                  <pic:spPr>
                    <a:xfrm>
                      <a:off x="0" y="0"/>
                      <a:ext cx="5771191" cy="3617123"/>
                    </a:xfrm>
                    <a:prstGeom prst="rect">
                      <a:avLst/>
                    </a:prstGeom>
                  </pic:spPr>
                </pic:pic>
              </a:graphicData>
            </a:graphic>
          </wp:inline>
        </w:drawing>
      </w:r>
    </w:p>
    <w:p w:rsidR="00504D06" w:rsidRPr="008D6BB6" w:rsidRDefault="00504D06" w:rsidP="00504D06">
      <w:pPr>
        <w:spacing w:after="160"/>
        <w:jc w:val="left"/>
        <w:rPr>
          <w:rFonts w:ascii="宋体" w:eastAsia="宋体" w:hAnsi="宋体"/>
          <w:sz w:val="24"/>
          <w:szCs w:val="24"/>
        </w:rPr>
      </w:pPr>
      <w:r w:rsidRPr="008D6BB6">
        <w:rPr>
          <w:rFonts w:ascii="宋体" w:eastAsia="宋体" w:hAnsi="宋体"/>
          <w:sz w:val="24"/>
          <w:szCs w:val="24"/>
        </w:rPr>
        <w:t>光合细菌所固</w:t>
      </w:r>
      <w:r w:rsidR="0059723C" w:rsidRPr="008D6BB6">
        <w:rPr>
          <w:rFonts w:ascii="宋体" w:eastAsia="宋体" w:hAnsi="宋体" w:hint="eastAsia"/>
          <w:sz w:val="24"/>
          <w:szCs w:val="24"/>
        </w:rPr>
        <w:t>有的只有一个光合作用中心的特殊简单结构，</w:t>
      </w:r>
      <w:r w:rsidRPr="008D6BB6">
        <w:rPr>
          <w:rFonts w:ascii="宋体" w:eastAsia="宋体" w:hAnsi="宋体"/>
          <w:sz w:val="24"/>
          <w:szCs w:val="24"/>
        </w:rPr>
        <w:t>决定了它所固有的相对较高的光转</w:t>
      </w:r>
      <w:r w:rsidRPr="008D6BB6">
        <w:rPr>
          <w:rFonts w:ascii="宋体" w:eastAsia="宋体" w:hAnsi="宋体" w:hint="eastAsia"/>
          <w:sz w:val="24"/>
          <w:szCs w:val="24"/>
        </w:rPr>
        <w:t>化效率</w:t>
      </w:r>
      <w:r w:rsidR="0059723C" w:rsidRPr="008D6BB6">
        <w:rPr>
          <w:rFonts w:ascii="宋体" w:eastAsia="宋体" w:hAnsi="宋体"/>
          <w:sz w:val="24"/>
          <w:szCs w:val="24"/>
        </w:rPr>
        <w:t>,</w:t>
      </w:r>
      <w:r w:rsidRPr="008D6BB6">
        <w:rPr>
          <w:rFonts w:ascii="宋体" w:eastAsia="宋体" w:hAnsi="宋体"/>
          <w:sz w:val="24"/>
          <w:szCs w:val="24"/>
        </w:rPr>
        <w:t>具有提高光转化效率的巨大潜力。</w:t>
      </w:r>
    </w:p>
    <w:p w:rsidR="00755225" w:rsidRPr="008D6BB6" w:rsidRDefault="0059723C" w:rsidP="00504D06">
      <w:pPr>
        <w:spacing w:after="160"/>
        <w:jc w:val="left"/>
        <w:rPr>
          <w:rFonts w:ascii="宋体" w:eastAsia="宋体" w:hAnsi="宋体"/>
          <w:sz w:val="24"/>
          <w:szCs w:val="24"/>
        </w:rPr>
      </w:pPr>
      <w:r w:rsidRPr="008D6BB6">
        <w:rPr>
          <w:rFonts w:ascii="宋体" w:eastAsia="宋体" w:hAnsi="宋体" w:hint="eastAsia"/>
          <w:sz w:val="24"/>
          <w:szCs w:val="24"/>
        </w:rPr>
        <w:t>生物制氢技术的应用：</w:t>
      </w:r>
    </w:p>
    <w:p w:rsidR="0059723C" w:rsidRPr="008D6BB6" w:rsidRDefault="0059723C" w:rsidP="00755225">
      <w:pPr>
        <w:spacing w:after="160"/>
        <w:ind w:firstLineChars="200" w:firstLine="480"/>
        <w:jc w:val="left"/>
        <w:rPr>
          <w:rFonts w:ascii="宋体" w:eastAsia="宋体" w:hAnsi="宋体"/>
          <w:sz w:val="24"/>
          <w:szCs w:val="24"/>
        </w:rPr>
      </w:pPr>
      <w:r w:rsidRPr="008D6BB6">
        <w:rPr>
          <w:rFonts w:ascii="宋体" w:eastAsia="宋体" w:hAnsi="宋体" w:hint="eastAsia"/>
          <w:sz w:val="24"/>
          <w:szCs w:val="24"/>
        </w:rPr>
        <w:t>氢气作为能源是现代经济与可持续发展的需</w:t>
      </w:r>
      <w:r w:rsidRPr="008D6BB6">
        <w:rPr>
          <w:rFonts w:ascii="宋体" w:eastAsia="宋体" w:hAnsi="宋体"/>
          <w:sz w:val="24"/>
          <w:szCs w:val="24"/>
        </w:rPr>
        <w:t>要</w:t>
      </w:r>
      <w:r w:rsidR="00755225" w:rsidRPr="008D6BB6">
        <w:rPr>
          <w:rFonts w:ascii="宋体" w:eastAsia="宋体" w:hAnsi="宋体" w:hint="eastAsia"/>
          <w:sz w:val="24"/>
          <w:szCs w:val="24"/>
        </w:rPr>
        <w:t>。</w:t>
      </w:r>
      <w:r w:rsidR="00755225" w:rsidRPr="008D6BB6">
        <w:rPr>
          <w:rFonts w:ascii="宋体" w:eastAsia="宋体" w:hAnsi="宋体"/>
          <w:sz w:val="24"/>
          <w:szCs w:val="24"/>
        </w:rPr>
        <w:t>目前</w:t>
      </w:r>
      <w:r w:rsidR="00755225" w:rsidRPr="008D6BB6">
        <w:rPr>
          <w:rFonts w:ascii="宋体" w:eastAsia="宋体" w:hAnsi="宋体" w:hint="eastAsia"/>
          <w:sz w:val="24"/>
          <w:szCs w:val="24"/>
        </w:rPr>
        <w:t>，</w:t>
      </w:r>
      <w:r w:rsidR="00755225" w:rsidRPr="008D6BB6">
        <w:rPr>
          <w:rFonts w:ascii="宋体" w:eastAsia="宋体" w:hAnsi="宋体"/>
          <w:sz w:val="24"/>
          <w:szCs w:val="24"/>
        </w:rPr>
        <w:t>从煤</w:t>
      </w:r>
      <w:r w:rsidR="00755225" w:rsidRPr="008D6BB6">
        <w:rPr>
          <w:rFonts w:ascii="宋体" w:eastAsia="宋体" w:hAnsi="宋体" w:hint="eastAsia"/>
          <w:sz w:val="24"/>
          <w:szCs w:val="24"/>
        </w:rPr>
        <w:t>、石</w:t>
      </w:r>
      <w:r w:rsidRPr="008D6BB6">
        <w:rPr>
          <w:rFonts w:ascii="宋体" w:eastAsia="宋体" w:hAnsi="宋体"/>
          <w:sz w:val="24"/>
          <w:szCs w:val="24"/>
        </w:rPr>
        <w:t>油和天然气等化石燃料中制取氢气已初具规模，但从长远观点看，不符合可持续 发展的需要</w:t>
      </w:r>
      <w:r w:rsidR="00755225" w:rsidRPr="008D6BB6">
        <w:rPr>
          <w:rFonts w:ascii="宋体" w:eastAsia="宋体" w:hAnsi="宋体" w:hint="eastAsia"/>
          <w:sz w:val="24"/>
          <w:szCs w:val="24"/>
        </w:rPr>
        <w:t>。</w:t>
      </w:r>
      <w:r w:rsidRPr="008D6BB6">
        <w:rPr>
          <w:rFonts w:ascii="宋体" w:eastAsia="宋体" w:hAnsi="宋体"/>
          <w:sz w:val="24"/>
          <w:szCs w:val="24"/>
        </w:rPr>
        <w:t>成本高是生物制氢技术没有产业化</w:t>
      </w:r>
      <w:r w:rsidR="00755225" w:rsidRPr="008D6BB6">
        <w:rPr>
          <w:rFonts w:ascii="宋体" w:eastAsia="宋体" w:hAnsi="宋体"/>
          <w:sz w:val="24"/>
          <w:szCs w:val="24"/>
        </w:rPr>
        <w:t>的主要问题，我国可用于生物制氢的原料非常多</w:t>
      </w:r>
      <w:r w:rsidR="00755225" w:rsidRPr="008D6BB6">
        <w:rPr>
          <w:rFonts w:ascii="宋体" w:eastAsia="宋体" w:hAnsi="宋体" w:hint="eastAsia"/>
          <w:sz w:val="24"/>
          <w:szCs w:val="24"/>
        </w:rPr>
        <w:t>，</w:t>
      </w:r>
      <w:r w:rsidRPr="008D6BB6">
        <w:rPr>
          <w:rFonts w:ascii="宋体" w:eastAsia="宋体" w:hAnsi="宋体"/>
          <w:sz w:val="24"/>
          <w:szCs w:val="24"/>
        </w:rPr>
        <w:t>如利用工业废弃物、城市污水、生活垃圾、动物粪便等有机废物以及秸秆等含纤维素类生物质发酵制氢，可大大降低生产成本</w:t>
      </w:r>
      <w:r w:rsidR="00755225" w:rsidRPr="008D6BB6">
        <w:rPr>
          <w:rFonts w:ascii="宋体" w:eastAsia="宋体" w:hAnsi="宋体" w:hint="eastAsia"/>
          <w:sz w:val="24"/>
          <w:szCs w:val="24"/>
        </w:rPr>
        <w:t>。</w:t>
      </w:r>
      <w:r w:rsidRPr="008D6BB6">
        <w:rPr>
          <w:rFonts w:ascii="宋体" w:eastAsia="宋体" w:hAnsi="宋体"/>
          <w:sz w:val="24"/>
          <w:szCs w:val="24"/>
        </w:rPr>
        <w:t>暗光发酵耦合生物制氢技术可将废水处理、太阳能利用和清洁能源生 产三者有机结合，并形成一种新型的环保企业</w:t>
      </w:r>
      <w:r w:rsidR="00755225" w:rsidRPr="008D6BB6">
        <w:rPr>
          <w:rFonts w:ascii="宋体" w:eastAsia="宋体" w:hAnsi="宋体" w:hint="eastAsia"/>
          <w:sz w:val="24"/>
          <w:szCs w:val="24"/>
        </w:rPr>
        <w:t>。因</w:t>
      </w:r>
      <w:r w:rsidRPr="008D6BB6">
        <w:rPr>
          <w:rFonts w:ascii="宋体" w:eastAsia="宋体" w:hAnsi="宋体"/>
          <w:sz w:val="24"/>
          <w:szCs w:val="24"/>
        </w:rPr>
        <w:t>此，无论从环境保护，还是从新能源开发、可持续 发展的角度</w:t>
      </w:r>
      <w:r w:rsidRPr="008D6BB6">
        <w:rPr>
          <w:rFonts w:ascii="宋体" w:eastAsia="宋体" w:hAnsi="宋体" w:hint="eastAsia"/>
          <w:sz w:val="24"/>
          <w:szCs w:val="24"/>
        </w:rPr>
        <w:t>来看，发酵法生物制氢技术都具有很</w:t>
      </w:r>
      <w:r w:rsidRPr="008D6BB6">
        <w:rPr>
          <w:rFonts w:ascii="宋体" w:eastAsia="宋体" w:hAnsi="宋体"/>
          <w:sz w:val="24"/>
          <w:szCs w:val="24"/>
        </w:rPr>
        <w:t>大的发展</w:t>
      </w:r>
      <w:r w:rsidR="00755225" w:rsidRPr="008D6BB6">
        <w:rPr>
          <w:rFonts w:ascii="宋体" w:eastAsia="宋体" w:hAnsi="宋体" w:hint="eastAsia"/>
          <w:sz w:val="24"/>
          <w:szCs w:val="24"/>
        </w:rPr>
        <w:t>空间。</w:t>
      </w:r>
    </w:p>
    <w:p w:rsidR="00755225" w:rsidRPr="008D6BB6" w:rsidRDefault="00755225" w:rsidP="00504D06">
      <w:pPr>
        <w:spacing w:after="160"/>
        <w:jc w:val="left"/>
        <w:rPr>
          <w:rFonts w:ascii="宋体" w:eastAsia="宋体" w:hAnsi="宋体"/>
          <w:sz w:val="24"/>
          <w:szCs w:val="24"/>
        </w:rPr>
      </w:pPr>
      <w:r w:rsidRPr="008D6BB6">
        <w:rPr>
          <w:rFonts w:ascii="宋体" w:eastAsia="宋体" w:hAnsi="宋体" w:hint="eastAsia"/>
          <w:sz w:val="24"/>
          <w:szCs w:val="24"/>
        </w:rPr>
        <w:t>存在问题：</w:t>
      </w:r>
    </w:p>
    <w:p w:rsidR="00755225" w:rsidRPr="008D6BB6" w:rsidRDefault="00755225" w:rsidP="00755225">
      <w:pPr>
        <w:spacing w:after="160"/>
        <w:ind w:firstLineChars="200" w:firstLine="480"/>
        <w:jc w:val="left"/>
        <w:rPr>
          <w:rFonts w:ascii="宋体" w:eastAsia="宋体" w:hAnsi="宋体"/>
          <w:sz w:val="24"/>
          <w:szCs w:val="24"/>
        </w:rPr>
      </w:pPr>
      <w:r w:rsidRPr="008D6BB6">
        <w:rPr>
          <w:rFonts w:ascii="宋体" w:eastAsia="宋体" w:hAnsi="宋体" w:hint="eastAsia"/>
          <w:sz w:val="24"/>
          <w:szCs w:val="24"/>
        </w:rPr>
        <w:lastRenderedPageBreak/>
        <w:t>生物制氢技术虽然发展较快，然而，该技术存</w:t>
      </w:r>
      <w:r w:rsidRPr="008D6BB6">
        <w:rPr>
          <w:rFonts w:ascii="宋体" w:eastAsia="宋体" w:hAnsi="宋体"/>
          <w:sz w:val="24"/>
          <w:szCs w:val="24"/>
        </w:rPr>
        <w:t xml:space="preserve"> 在的一些主要问题限制了其产业化的步伐</w:t>
      </w:r>
      <w:r w:rsidRPr="008D6BB6">
        <w:rPr>
          <w:rFonts w:ascii="宋体" w:eastAsia="宋体" w:hAnsi="宋体" w:hint="eastAsia"/>
          <w:sz w:val="24"/>
          <w:szCs w:val="24"/>
        </w:rPr>
        <w:t>。</w:t>
      </w:r>
    </w:p>
    <w:p w:rsidR="00755225" w:rsidRPr="008D6BB6" w:rsidRDefault="00755225" w:rsidP="00755225">
      <w:pPr>
        <w:spacing w:after="160"/>
        <w:ind w:firstLineChars="200" w:firstLine="480"/>
        <w:jc w:val="left"/>
        <w:rPr>
          <w:rFonts w:ascii="宋体" w:eastAsia="宋体" w:hAnsi="宋体"/>
          <w:sz w:val="24"/>
          <w:szCs w:val="24"/>
        </w:rPr>
      </w:pPr>
      <w:r w:rsidRPr="008D6BB6">
        <w:rPr>
          <w:rFonts w:ascii="宋体" w:eastAsia="宋体" w:hAnsi="宋体"/>
          <w:sz w:val="24"/>
          <w:szCs w:val="24"/>
        </w:rPr>
        <w:t xml:space="preserve"> 1)暗发酵生物制氢虽然具有产氢稳定、速率快等优点，但是，由于挥发酸的积累而产生反馈抑制作用限制了其产氢量</w:t>
      </w:r>
      <w:r w:rsidRPr="008D6BB6">
        <w:rPr>
          <w:rFonts w:ascii="宋体" w:eastAsia="宋体" w:hAnsi="宋体" w:hint="eastAsia"/>
          <w:sz w:val="24"/>
          <w:szCs w:val="24"/>
        </w:rPr>
        <w:t>。</w:t>
      </w:r>
      <w:r w:rsidRPr="008D6BB6">
        <w:rPr>
          <w:rFonts w:ascii="宋体" w:eastAsia="宋体" w:hAnsi="宋体"/>
          <w:sz w:val="24"/>
          <w:szCs w:val="24"/>
        </w:rPr>
        <w:t>同时其生产和储运设施 不够完善，严重制约其大规模应用</w:t>
      </w:r>
      <w:r w:rsidRPr="008D6BB6">
        <w:rPr>
          <w:rFonts w:ascii="宋体" w:eastAsia="宋体" w:hAnsi="宋体" w:hint="eastAsia"/>
          <w:sz w:val="24"/>
          <w:szCs w:val="24"/>
        </w:rPr>
        <w:t>。</w:t>
      </w:r>
    </w:p>
    <w:p w:rsidR="00755225" w:rsidRPr="008D6BB6" w:rsidRDefault="00755225" w:rsidP="00755225">
      <w:pPr>
        <w:spacing w:after="160"/>
        <w:ind w:firstLineChars="200" w:firstLine="480"/>
        <w:jc w:val="left"/>
        <w:rPr>
          <w:rFonts w:ascii="宋体" w:eastAsia="宋体" w:hAnsi="宋体"/>
          <w:sz w:val="24"/>
          <w:szCs w:val="24"/>
        </w:rPr>
      </w:pPr>
      <w:r w:rsidRPr="008D6BB6">
        <w:rPr>
          <w:rFonts w:ascii="宋体" w:eastAsia="宋体" w:hAnsi="宋体"/>
          <w:sz w:val="24"/>
          <w:szCs w:val="24"/>
        </w:rPr>
        <w:t>2)光生物产氢技术，光能转化效率低下问题一直困扰着广大研究者</w:t>
      </w:r>
      <w:r w:rsidRPr="008D6BB6">
        <w:rPr>
          <w:rFonts w:ascii="宋体" w:eastAsia="宋体" w:hAnsi="宋体" w:hint="eastAsia"/>
          <w:sz w:val="24"/>
          <w:szCs w:val="24"/>
        </w:rPr>
        <w:t>。</w:t>
      </w:r>
      <w:r w:rsidRPr="008D6BB6">
        <w:rPr>
          <w:rFonts w:ascii="宋体" w:eastAsia="宋体" w:hAnsi="宋体"/>
          <w:sz w:val="24"/>
          <w:szCs w:val="24"/>
        </w:rPr>
        <w:t>运用基因工程手段改造光发酵细菌的光合系统或人工诱变获取高光能转化效率的光发酵产氢菌株，深入研究光能转化机制包括光能吸收、转化和利用方面的机理，提高光能的利用率，以加快生物产氢的工业化</w:t>
      </w:r>
      <w:r w:rsidRPr="008D6BB6">
        <w:rPr>
          <w:rFonts w:ascii="宋体" w:eastAsia="宋体" w:hAnsi="宋体" w:hint="eastAsia"/>
          <w:sz w:val="24"/>
          <w:szCs w:val="24"/>
        </w:rPr>
        <w:t>进</w:t>
      </w:r>
      <w:r w:rsidRPr="008D6BB6">
        <w:rPr>
          <w:rFonts w:ascii="宋体" w:eastAsia="宋体" w:hAnsi="宋体"/>
          <w:sz w:val="24"/>
          <w:szCs w:val="24"/>
        </w:rPr>
        <w:t>程</w:t>
      </w:r>
      <w:r w:rsidRPr="008D6BB6">
        <w:rPr>
          <w:rFonts w:ascii="宋体" w:eastAsia="宋体" w:hAnsi="宋体" w:hint="eastAsia"/>
          <w:sz w:val="24"/>
          <w:szCs w:val="24"/>
        </w:rPr>
        <w:t>。</w:t>
      </w:r>
    </w:p>
    <w:p w:rsidR="00755225" w:rsidRPr="008D6BB6" w:rsidRDefault="00755225" w:rsidP="00755225">
      <w:pPr>
        <w:spacing w:after="160"/>
        <w:ind w:firstLineChars="200" w:firstLine="480"/>
        <w:jc w:val="left"/>
        <w:rPr>
          <w:rFonts w:ascii="宋体" w:eastAsia="宋体" w:hAnsi="宋体"/>
          <w:sz w:val="24"/>
          <w:szCs w:val="24"/>
        </w:rPr>
      </w:pPr>
      <w:r w:rsidRPr="008D6BB6">
        <w:rPr>
          <w:rFonts w:ascii="宋体" w:eastAsia="宋体" w:hAnsi="宋体"/>
          <w:sz w:val="24"/>
          <w:szCs w:val="24"/>
        </w:rPr>
        <w:t>3)成本问题制约了生物制氢技术的工业化应用</w:t>
      </w:r>
      <w:r w:rsidRPr="008D6BB6">
        <w:rPr>
          <w:rFonts w:ascii="宋体" w:eastAsia="宋体" w:hAnsi="宋体" w:hint="eastAsia"/>
          <w:sz w:val="24"/>
          <w:szCs w:val="24"/>
        </w:rPr>
        <w:t>。</w:t>
      </w:r>
      <w:r w:rsidRPr="008D6BB6">
        <w:rPr>
          <w:rFonts w:ascii="宋体" w:eastAsia="宋体" w:hAnsi="宋体"/>
          <w:sz w:val="24"/>
          <w:szCs w:val="24"/>
        </w:rPr>
        <w:t>廉价底物的开发利用对降低生物制氢的成本至关重要</w:t>
      </w:r>
      <w:r w:rsidRPr="008D6BB6">
        <w:rPr>
          <w:rFonts w:ascii="宋体" w:eastAsia="宋体" w:hAnsi="宋体" w:hint="eastAsia"/>
          <w:sz w:val="24"/>
          <w:szCs w:val="24"/>
        </w:rPr>
        <w:t>。</w:t>
      </w:r>
      <w:r w:rsidRPr="008D6BB6">
        <w:rPr>
          <w:rFonts w:ascii="宋体" w:eastAsia="宋体" w:hAnsi="宋体"/>
          <w:sz w:val="24"/>
          <w:szCs w:val="24"/>
        </w:rPr>
        <w:t>重点开展以工农业废水、城市污水、畜禽废水等可再生资源以及秸秆等含纤维素类生物质为原料进行暗发酵和光发酵产氢的研究，既可降低生产成本又可净化环境</w:t>
      </w:r>
      <w:r w:rsidRPr="008D6BB6">
        <w:rPr>
          <w:rFonts w:ascii="宋体" w:eastAsia="宋体" w:hAnsi="宋体" w:hint="eastAsia"/>
          <w:sz w:val="24"/>
          <w:szCs w:val="24"/>
        </w:rPr>
        <w:t>。</w:t>
      </w:r>
    </w:p>
    <w:p w:rsidR="00755225" w:rsidRPr="008D6BB6" w:rsidRDefault="00755225" w:rsidP="00755225">
      <w:pPr>
        <w:spacing w:after="160"/>
        <w:jc w:val="left"/>
        <w:rPr>
          <w:rFonts w:ascii="宋体" w:eastAsia="宋体" w:hAnsi="宋体"/>
          <w:sz w:val="24"/>
          <w:szCs w:val="24"/>
        </w:rPr>
      </w:pPr>
    </w:p>
    <w:p w:rsidR="00755225" w:rsidRPr="008D6BB6" w:rsidRDefault="00755225" w:rsidP="00755225">
      <w:pPr>
        <w:spacing w:after="160"/>
        <w:jc w:val="left"/>
        <w:rPr>
          <w:rFonts w:ascii="宋体" w:eastAsia="宋体" w:hAnsi="宋体"/>
          <w:sz w:val="24"/>
          <w:szCs w:val="24"/>
        </w:rPr>
      </w:pPr>
    </w:p>
    <w:p w:rsidR="00755225" w:rsidRPr="008D6BB6" w:rsidRDefault="00755225" w:rsidP="00755225">
      <w:pPr>
        <w:spacing w:after="160"/>
        <w:jc w:val="left"/>
        <w:rPr>
          <w:rFonts w:ascii="宋体" w:eastAsia="宋体" w:hAnsi="宋体"/>
          <w:sz w:val="24"/>
          <w:szCs w:val="24"/>
        </w:rPr>
      </w:pPr>
      <w:r w:rsidRPr="008D6BB6">
        <w:rPr>
          <w:rFonts w:ascii="宋体" w:eastAsia="宋体" w:hAnsi="宋体" w:hint="eastAsia"/>
          <w:sz w:val="24"/>
          <w:szCs w:val="24"/>
        </w:rPr>
        <w:t>参考文献：</w:t>
      </w:r>
    </w:p>
    <w:p w:rsidR="007E5B24" w:rsidRPr="008D6BB6" w:rsidRDefault="00755225" w:rsidP="00755225">
      <w:pPr>
        <w:widowControl/>
        <w:jc w:val="left"/>
        <w:rPr>
          <w:rFonts w:ascii="宋体" w:eastAsia="宋体" w:hAnsi="宋体" w:hint="eastAsia"/>
          <w:sz w:val="24"/>
          <w:szCs w:val="24"/>
        </w:rPr>
      </w:pPr>
      <w:r w:rsidRPr="008D6BB6">
        <w:rPr>
          <w:rFonts w:ascii="宋体" w:eastAsia="宋体" w:hAnsi="宋体" w:hint="eastAsia"/>
          <w:sz w:val="24"/>
          <w:szCs w:val="24"/>
        </w:rPr>
        <w:t>[1]</w:t>
      </w:r>
      <w:r w:rsidRPr="008D6BB6">
        <w:rPr>
          <w:rFonts w:hint="eastAsia"/>
          <w:sz w:val="24"/>
          <w:szCs w:val="24"/>
        </w:rPr>
        <w:t xml:space="preserve"> </w:t>
      </w:r>
      <w:r w:rsidRPr="008D6BB6">
        <w:rPr>
          <w:rFonts w:ascii="宋体" w:eastAsia="宋体" w:hAnsi="宋体"/>
          <w:sz w:val="24"/>
          <w:szCs w:val="24"/>
        </w:rPr>
        <w:t>任南琪, 郭婉茜, 刘冰峰. 生物制氢技术的发展及应用前景[J]. 哈尔滨工业大学学报, 2010, 42(6):855-863.</w:t>
      </w:r>
    </w:p>
    <w:sectPr w:rsidR="007E5B24" w:rsidRPr="008D6B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2139"/>
    <w:multiLevelType w:val="hybridMultilevel"/>
    <w:tmpl w:val="676C2E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7003EE6"/>
    <w:multiLevelType w:val="hybridMultilevel"/>
    <w:tmpl w:val="8FF2BD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4A"/>
    <w:rsid w:val="00081CC6"/>
    <w:rsid w:val="00086BED"/>
    <w:rsid w:val="002A0E52"/>
    <w:rsid w:val="00504D06"/>
    <w:rsid w:val="0059723C"/>
    <w:rsid w:val="006E6EBE"/>
    <w:rsid w:val="00755225"/>
    <w:rsid w:val="007D2C4A"/>
    <w:rsid w:val="007E5B24"/>
    <w:rsid w:val="008D6BB6"/>
    <w:rsid w:val="00B358FB"/>
    <w:rsid w:val="00D56D75"/>
    <w:rsid w:val="00E4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E1C9"/>
  <w15:chartTrackingRefBased/>
  <w15:docId w15:val="{547368BF-9208-4015-A947-23A9829F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EBE"/>
    <w:pPr>
      <w:ind w:firstLineChars="200" w:firstLine="420"/>
    </w:pPr>
  </w:style>
  <w:style w:type="paragraph" w:customStyle="1" w:styleId="reader-word-layer">
    <w:name w:val="reader-word-layer"/>
    <w:basedOn w:val="a"/>
    <w:rsid w:val="00086BE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D5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4958">
      <w:bodyDiv w:val="1"/>
      <w:marLeft w:val="0"/>
      <w:marRight w:val="0"/>
      <w:marTop w:val="0"/>
      <w:marBottom w:val="0"/>
      <w:divBdr>
        <w:top w:val="none" w:sz="0" w:space="0" w:color="auto"/>
        <w:left w:val="none" w:sz="0" w:space="0" w:color="auto"/>
        <w:bottom w:val="none" w:sz="0" w:space="0" w:color="auto"/>
        <w:right w:val="none" w:sz="0" w:space="0" w:color="auto"/>
      </w:divBdr>
      <w:divsChild>
        <w:div w:id="2099329968">
          <w:marLeft w:val="0"/>
          <w:marRight w:val="0"/>
          <w:marTop w:val="0"/>
          <w:marBottom w:val="0"/>
          <w:divBdr>
            <w:top w:val="none" w:sz="0" w:space="0" w:color="auto"/>
            <w:left w:val="none" w:sz="0" w:space="0" w:color="auto"/>
            <w:bottom w:val="none" w:sz="0" w:space="0" w:color="auto"/>
            <w:right w:val="none" w:sz="0" w:space="0" w:color="auto"/>
          </w:divBdr>
        </w:div>
        <w:div w:id="16659747">
          <w:marLeft w:val="0"/>
          <w:marRight w:val="0"/>
          <w:marTop w:val="0"/>
          <w:marBottom w:val="0"/>
          <w:divBdr>
            <w:top w:val="none" w:sz="0" w:space="0" w:color="auto"/>
            <w:left w:val="none" w:sz="0" w:space="0" w:color="auto"/>
            <w:bottom w:val="none" w:sz="0" w:space="0" w:color="auto"/>
            <w:right w:val="none" w:sz="0" w:space="0" w:color="auto"/>
          </w:divBdr>
        </w:div>
      </w:divsChild>
    </w:div>
    <w:div w:id="516777521">
      <w:bodyDiv w:val="1"/>
      <w:marLeft w:val="0"/>
      <w:marRight w:val="0"/>
      <w:marTop w:val="0"/>
      <w:marBottom w:val="0"/>
      <w:divBdr>
        <w:top w:val="none" w:sz="0" w:space="0" w:color="auto"/>
        <w:left w:val="none" w:sz="0" w:space="0" w:color="auto"/>
        <w:bottom w:val="none" w:sz="0" w:space="0" w:color="auto"/>
        <w:right w:val="none" w:sz="0" w:space="0" w:color="auto"/>
      </w:divBdr>
    </w:div>
    <w:div w:id="1194882082">
      <w:bodyDiv w:val="1"/>
      <w:marLeft w:val="0"/>
      <w:marRight w:val="0"/>
      <w:marTop w:val="0"/>
      <w:marBottom w:val="0"/>
      <w:divBdr>
        <w:top w:val="none" w:sz="0" w:space="0" w:color="auto"/>
        <w:left w:val="none" w:sz="0" w:space="0" w:color="auto"/>
        <w:bottom w:val="none" w:sz="0" w:space="0" w:color="auto"/>
        <w:right w:val="none" w:sz="0" w:space="0" w:color="auto"/>
      </w:divBdr>
      <w:divsChild>
        <w:div w:id="1404836070">
          <w:marLeft w:val="0"/>
          <w:marRight w:val="0"/>
          <w:marTop w:val="0"/>
          <w:marBottom w:val="0"/>
          <w:divBdr>
            <w:top w:val="none" w:sz="0" w:space="0" w:color="auto"/>
            <w:left w:val="none" w:sz="0" w:space="0" w:color="auto"/>
            <w:bottom w:val="none" w:sz="0" w:space="0" w:color="auto"/>
            <w:right w:val="none" w:sz="0" w:space="0" w:color="auto"/>
          </w:divBdr>
        </w:div>
        <w:div w:id="1053623489">
          <w:marLeft w:val="0"/>
          <w:marRight w:val="0"/>
          <w:marTop w:val="0"/>
          <w:marBottom w:val="0"/>
          <w:divBdr>
            <w:top w:val="none" w:sz="0" w:space="0" w:color="auto"/>
            <w:left w:val="none" w:sz="0" w:space="0" w:color="auto"/>
            <w:bottom w:val="none" w:sz="0" w:space="0" w:color="auto"/>
            <w:right w:val="none" w:sz="0" w:space="0" w:color="auto"/>
          </w:divBdr>
        </w:div>
        <w:div w:id="1745057808">
          <w:marLeft w:val="0"/>
          <w:marRight w:val="0"/>
          <w:marTop w:val="0"/>
          <w:marBottom w:val="0"/>
          <w:divBdr>
            <w:top w:val="none" w:sz="0" w:space="0" w:color="auto"/>
            <w:left w:val="none" w:sz="0" w:space="0" w:color="auto"/>
            <w:bottom w:val="none" w:sz="0" w:space="0" w:color="auto"/>
            <w:right w:val="none" w:sz="0" w:space="0" w:color="auto"/>
          </w:divBdr>
        </w:div>
        <w:div w:id="588806285">
          <w:marLeft w:val="0"/>
          <w:marRight w:val="0"/>
          <w:marTop w:val="0"/>
          <w:marBottom w:val="0"/>
          <w:divBdr>
            <w:top w:val="none" w:sz="0" w:space="0" w:color="auto"/>
            <w:left w:val="none" w:sz="0" w:space="0" w:color="auto"/>
            <w:bottom w:val="none" w:sz="0" w:space="0" w:color="auto"/>
            <w:right w:val="none" w:sz="0" w:space="0" w:color="auto"/>
          </w:divBdr>
        </w:div>
        <w:div w:id="1404908640">
          <w:marLeft w:val="0"/>
          <w:marRight w:val="0"/>
          <w:marTop w:val="0"/>
          <w:marBottom w:val="0"/>
          <w:divBdr>
            <w:top w:val="none" w:sz="0" w:space="0" w:color="auto"/>
            <w:left w:val="none" w:sz="0" w:space="0" w:color="auto"/>
            <w:bottom w:val="none" w:sz="0" w:space="0" w:color="auto"/>
            <w:right w:val="none" w:sz="0" w:space="0" w:color="auto"/>
          </w:divBdr>
        </w:div>
        <w:div w:id="1498227600">
          <w:marLeft w:val="0"/>
          <w:marRight w:val="0"/>
          <w:marTop w:val="0"/>
          <w:marBottom w:val="0"/>
          <w:divBdr>
            <w:top w:val="none" w:sz="0" w:space="0" w:color="auto"/>
            <w:left w:val="none" w:sz="0" w:space="0" w:color="auto"/>
            <w:bottom w:val="none" w:sz="0" w:space="0" w:color="auto"/>
            <w:right w:val="none" w:sz="0" w:space="0" w:color="auto"/>
          </w:divBdr>
        </w:div>
        <w:div w:id="1309748248">
          <w:marLeft w:val="0"/>
          <w:marRight w:val="0"/>
          <w:marTop w:val="0"/>
          <w:marBottom w:val="0"/>
          <w:divBdr>
            <w:top w:val="none" w:sz="0" w:space="0" w:color="auto"/>
            <w:left w:val="none" w:sz="0" w:space="0" w:color="auto"/>
            <w:bottom w:val="none" w:sz="0" w:space="0" w:color="auto"/>
            <w:right w:val="none" w:sz="0" w:space="0" w:color="auto"/>
          </w:divBdr>
        </w:div>
        <w:div w:id="524826145">
          <w:marLeft w:val="0"/>
          <w:marRight w:val="0"/>
          <w:marTop w:val="0"/>
          <w:marBottom w:val="0"/>
          <w:divBdr>
            <w:top w:val="none" w:sz="0" w:space="0" w:color="auto"/>
            <w:left w:val="none" w:sz="0" w:space="0" w:color="auto"/>
            <w:bottom w:val="none" w:sz="0" w:space="0" w:color="auto"/>
            <w:right w:val="none" w:sz="0" w:space="0" w:color="auto"/>
          </w:divBdr>
        </w:div>
        <w:div w:id="424611567">
          <w:marLeft w:val="0"/>
          <w:marRight w:val="0"/>
          <w:marTop w:val="0"/>
          <w:marBottom w:val="0"/>
          <w:divBdr>
            <w:top w:val="none" w:sz="0" w:space="0" w:color="auto"/>
            <w:left w:val="none" w:sz="0" w:space="0" w:color="auto"/>
            <w:bottom w:val="none" w:sz="0" w:space="0" w:color="auto"/>
            <w:right w:val="none" w:sz="0" w:space="0" w:color="auto"/>
          </w:divBdr>
        </w:div>
        <w:div w:id="1800763102">
          <w:marLeft w:val="0"/>
          <w:marRight w:val="0"/>
          <w:marTop w:val="0"/>
          <w:marBottom w:val="0"/>
          <w:divBdr>
            <w:top w:val="none" w:sz="0" w:space="0" w:color="auto"/>
            <w:left w:val="none" w:sz="0" w:space="0" w:color="auto"/>
            <w:bottom w:val="none" w:sz="0" w:space="0" w:color="auto"/>
            <w:right w:val="none" w:sz="0" w:space="0" w:color="auto"/>
          </w:divBdr>
        </w:div>
        <w:div w:id="1086730870">
          <w:marLeft w:val="0"/>
          <w:marRight w:val="0"/>
          <w:marTop w:val="0"/>
          <w:marBottom w:val="0"/>
          <w:divBdr>
            <w:top w:val="none" w:sz="0" w:space="0" w:color="auto"/>
            <w:left w:val="none" w:sz="0" w:space="0" w:color="auto"/>
            <w:bottom w:val="none" w:sz="0" w:space="0" w:color="auto"/>
            <w:right w:val="none" w:sz="0" w:space="0" w:color="auto"/>
          </w:divBdr>
        </w:div>
        <w:div w:id="1654289083">
          <w:marLeft w:val="0"/>
          <w:marRight w:val="0"/>
          <w:marTop w:val="0"/>
          <w:marBottom w:val="0"/>
          <w:divBdr>
            <w:top w:val="none" w:sz="0" w:space="0" w:color="auto"/>
            <w:left w:val="none" w:sz="0" w:space="0" w:color="auto"/>
            <w:bottom w:val="none" w:sz="0" w:space="0" w:color="auto"/>
            <w:right w:val="none" w:sz="0" w:space="0" w:color="auto"/>
          </w:divBdr>
        </w:div>
        <w:div w:id="472215921">
          <w:marLeft w:val="0"/>
          <w:marRight w:val="0"/>
          <w:marTop w:val="0"/>
          <w:marBottom w:val="0"/>
          <w:divBdr>
            <w:top w:val="none" w:sz="0" w:space="0" w:color="auto"/>
            <w:left w:val="none" w:sz="0" w:space="0" w:color="auto"/>
            <w:bottom w:val="none" w:sz="0" w:space="0" w:color="auto"/>
            <w:right w:val="none" w:sz="0" w:space="0" w:color="auto"/>
          </w:divBdr>
        </w:div>
        <w:div w:id="418867389">
          <w:marLeft w:val="0"/>
          <w:marRight w:val="0"/>
          <w:marTop w:val="0"/>
          <w:marBottom w:val="0"/>
          <w:divBdr>
            <w:top w:val="none" w:sz="0" w:space="0" w:color="auto"/>
            <w:left w:val="none" w:sz="0" w:space="0" w:color="auto"/>
            <w:bottom w:val="none" w:sz="0" w:space="0" w:color="auto"/>
            <w:right w:val="none" w:sz="0" w:space="0" w:color="auto"/>
          </w:divBdr>
        </w:div>
        <w:div w:id="985276235">
          <w:marLeft w:val="0"/>
          <w:marRight w:val="0"/>
          <w:marTop w:val="0"/>
          <w:marBottom w:val="0"/>
          <w:divBdr>
            <w:top w:val="none" w:sz="0" w:space="0" w:color="auto"/>
            <w:left w:val="none" w:sz="0" w:space="0" w:color="auto"/>
            <w:bottom w:val="none" w:sz="0" w:space="0" w:color="auto"/>
            <w:right w:val="none" w:sz="0" w:space="0" w:color="auto"/>
          </w:divBdr>
        </w:div>
        <w:div w:id="277614510">
          <w:marLeft w:val="0"/>
          <w:marRight w:val="0"/>
          <w:marTop w:val="0"/>
          <w:marBottom w:val="0"/>
          <w:divBdr>
            <w:top w:val="none" w:sz="0" w:space="0" w:color="auto"/>
            <w:left w:val="none" w:sz="0" w:space="0" w:color="auto"/>
            <w:bottom w:val="none" w:sz="0" w:space="0" w:color="auto"/>
            <w:right w:val="none" w:sz="0" w:space="0" w:color="auto"/>
          </w:divBdr>
        </w:div>
        <w:div w:id="267004811">
          <w:marLeft w:val="0"/>
          <w:marRight w:val="0"/>
          <w:marTop w:val="0"/>
          <w:marBottom w:val="0"/>
          <w:divBdr>
            <w:top w:val="none" w:sz="0" w:space="0" w:color="auto"/>
            <w:left w:val="none" w:sz="0" w:space="0" w:color="auto"/>
            <w:bottom w:val="none" w:sz="0" w:space="0" w:color="auto"/>
            <w:right w:val="none" w:sz="0" w:space="0" w:color="auto"/>
          </w:divBdr>
        </w:div>
        <w:div w:id="129130925">
          <w:marLeft w:val="0"/>
          <w:marRight w:val="0"/>
          <w:marTop w:val="0"/>
          <w:marBottom w:val="0"/>
          <w:divBdr>
            <w:top w:val="none" w:sz="0" w:space="0" w:color="auto"/>
            <w:left w:val="none" w:sz="0" w:space="0" w:color="auto"/>
            <w:bottom w:val="none" w:sz="0" w:space="0" w:color="auto"/>
            <w:right w:val="none" w:sz="0" w:space="0" w:color="auto"/>
          </w:divBdr>
        </w:div>
        <w:div w:id="1613127596">
          <w:marLeft w:val="0"/>
          <w:marRight w:val="0"/>
          <w:marTop w:val="0"/>
          <w:marBottom w:val="0"/>
          <w:divBdr>
            <w:top w:val="none" w:sz="0" w:space="0" w:color="auto"/>
            <w:left w:val="none" w:sz="0" w:space="0" w:color="auto"/>
            <w:bottom w:val="none" w:sz="0" w:space="0" w:color="auto"/>
            <w:right w:val="none" w:sz="0" w:space="0" w:color="auto"/>
          </w:divBdr>
        </w:div>
        <w:div w:id="1627588232">
          <w:marLeft w:val="0"/>
          <w:marRight w:val="0"/>
          <w:marTop w:val="0"/>
          <w:marBottom w:val="0"/>
          <w:divBdr>
            <w:top w:val="none" w:sz="0" w:space="0" w:color="auto"/>
            <w:left w:val="none" w:sz="0" w:space="0" w:color="auto"/>
            <w:bottom w:val="none" w:sz="0" w:space="0" w:color="auto"/>
            <w:right w:val="none" w:sz="0" w:space="0" w:color="auto"/>
          </w:divBdr>
        </w:div>
        <w:div w:id="495808972">
          <w:marLeft w:val="0"/>
          <w:marRight w:val="0"/>
          <w:marTop w:val="0"/>
          <w:marBottom w:val="0"/>
          <w:divBdr>
            <w:top w:val="none" w:sz="0" w:space="0" w:color="auto"/>
            <w:left w:val="none" w:sz="0" w:space="0" w:color="auto"/>
            <w:bottom w:val="none" w:sz="0" w:space="0" w:color="auto"/>
            <w:right w:val="none" w:sz="0" w:space="0" w:color="auto"/>
          </w:divBdr>
        </w:div>
        <w:div w:id="926378771">
          <w:marLeft w:val="0"/>
          <w:marRight w:val="0"/>
          <w:marTop w:val="0"/>
          <w:marBottom w:val="0"/>
          <w:divBdr>
            <w:top w:val="none" w:sz="0" w:space="0" w:color="auto"/>
            <w:left w:val="none" w:sz="0" w:space="0" w:color="auto"/>
            <w:bottom w:val="none" w:sz="0" w:space="0" w:color="auto"/>
            <w:right w:val="none" w:sz="0" w:space="0" w:color="auto"/>
          </w:divBdr>
        </w:div>
        <w:div w:id="1617978552">
          <w:marLeft w:val="0"/>
          <w:marRight w:val="0"/>
          <w:marTop w:val="0"/>
          <w:marBottom w:val="0"/>
          <w:divBdr>
            <w:top w:val="none" w:sz="0" w:space="0" w:color="auto"/>
            <w:left w:val="none" w:sz="0" w:space="0" w:color="auto"/>
            <w:bottom w:val="none" w:sz="0" w:space="0" w:color="auto"/>
            <w:right w:val="none" w:sz="0" w:space="0" w:color="auto"/>
          </w:divBdr>
        </w:div>
        <w:div w:id="108209318">
          <w:marLeft w:val="0"/>
          <w:marRight w:val="0"/>
          <w:marTop w:val="0"/>
          <w:marBottom w:val="0"/>
          <w:divBdr>
            <w:top w:val="none" w:sz="0" w:space="0" w:color="auto"/>
            <w:left w:val="none" w:sz="0" w:space="0" w:color="auto"/>
            <w:bottom w:val="none" w:sz="0" w:space="0" w:color="auto"/>
            <w:right w:val="none" w:sz="0" w:space="0" w:color="auto"/>
          </w:divBdr>
        </w:div>
        <w:div w:id="1951817845">
          <w:marLeft w:val="0"/>
          <w:marRight w:val="0"/>
          <w:marTop w:val="0"/>
          <w:marBottom w:val="0"/>
          <w:divBdr>
            <w:top w:val="none" w:sz="0" w:space="0" w:color="auto"/>
            <w:left w:val="none" w:sz="0" w:space="0" w:color="auto"/>
            <w:bottom w:val="none" w:sz="0" w:space="0" w:color="auto"/>
            <w:right w:val="none" w:sz="0" w:space="0" w:color="auto"/>
          </w:divBdr>
        </w:div>
      </w:divsChild>
    </w:div>
    <w:div w:id="1546941603">
      <w:bodyDiv w:val="1"/>
      <w:marLeft w:val="0"/>
      <w:marRight w:val="0"/>
      <w:marTop w:val="0"/>
      <w:marBottom w:val="0"/>
      <w:divBdr>
        <w:top w:val="none" w:sz="0" w:space="0" w:color="auto"/>
        <w:left w:val="none" w:sz="0" w:space="0" w:color="auto"/>
        <w:bottom w:val="none" w:sz="0" w:space="0" w:color="auto"/>
        <w:right w:val="none" w:sz="0" w:space="0" w:color="auto"/>
      </w:divBdr>
      <w:divsChild>
        <w:div w:id="1160196846">
          <w:marLeft w:val="0"/>
          <w:marRight w:val="0"/>
          <w:marTop w:val="0"/>
          <w:marBottom w:val="0"/>
          <w:divBdr>
            <w:top w:val="none" w:sz="0" w:space="0" w:color="auto"/>
            <w:left w:val="none" w:sz="0" w:space="0" w:color="auto"/>
            <w:bottom w:val="none" w:sz="0" w:space="0" w:color="auto"/>
            <w:right w:val="none" w:sz="0" w:space="0" w:color="auto"/>
          </w:divBdr>
        </w:div>
      </w:divsChild>
    </w:div>
    <w:div w:id="15693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412E-3F8F-420D-82C4-68E3DDFA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1</cp:revision>
  <dcterms:created xsi:type="dcterms:W3CDTF">2017-10-09T13:30:00Z</dcterms:created>
  <dcterms:modified xsi:type="dcterms:W3CDTF">2017-10-09T15:28:00Z</dcterms:modified>
</cp:coreProperties>
</file>