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70" w:rsidRPr="00726B67" w:rsidRDefault="00A946B7" w:rsidP="00726B67">
      <w:pPr>
        <w:pStyle w:val="reader-word-layer"/>
        <w:contextualSpacing/>
        <w:jc w:val="center"/>
        <w:rPr>
          <w:b/>
          <w:sz w:val="32"/>
          <w:szCs w:val="32"/>
        </w:rPr>
      </w:pPr>
      <w:r w:rsidRPr="00726B67">
        <w:rPr>
          <w:rFonts w:hint="eastAsia"/>
          <w:b/>
          <w:sz w:val="32"/>
          <w:szCs w:val="32"/>
        </w:rPr>
        <w:t>生物</w:t>
      </w:r>
      <w:r w:rsidRPr="00726B67">
        <w:rPr>
          <w:b/>
          <w:sz w:val="32"/>
          <w:szCs w:val="32"/>
        </w:rPr>
        <w:t>乙醇</w:t>
      </w:r>
    </w:p>
    <w:p w:rsidR="00726B67" w:rsidRDefault="00726B67" w:rsidP="00740F2C">
      <w:pPr>
        <w:pStyle w:val="reader-word-layer"/>
        <w:contextualSpacing/>
        <w:rPr>
          <w:rFonts w:hint="eastAsia"/>
        </w:rPr>
      </w:pPr>
      <w:r>
        <w:rPr>
          <w:rFonts w:hint="eastAsia"/>
        </w:rPr>
        <w:t>张梓</w:t>
      </w:r>
      <w:proofErr w:type="gramStart"/>
      <w:r>
        <w:rPr>
          <w:rFonts w:hint="eastAsia"/>
        </w:rPr>
        <w:t>勍</w:t>
      </w:r>
      <w:proofErr w:type="gramEnd"/>
    </w:p>
    <w:p w:rsidR="00726B67" w:rsidRDefault="00726B67" w:rsidP="00740F2C">
      <w:pPr>
        <w:pStyle w:val="reader-word-layer"/>
        <w:contextualSpacing/>
        <w:rPr>
          <w:rFonts w:hint="eastAsia"/>
        </w:rPr>
      </w:pPr>
      <w:r>
        <w:rPr>
          <w:rFonts w:hint="eastAsia"/>
        </w:rPr>
        <w:t>17300680223</w:t>
      </w:r>
    </w:p>
    <w:p w:rsidR="00740F2C" w:rsidRDefault="00740F2C" w:rsidP="00740F2C">
      <w:pPr>
        <w:pStyle w:val="reader-word-layer"/>
        <w:contextualSpacing/>
        <w:rPr>
          <w:rFonts w:hint="eastAsia"/>
        </w:rPr>
      </w:pPr>
    </w:p>
    <w:p w:rsidR="002D299C" w:rsidRPr="00841B92" w:rsidRDefault="002D299C" w:rsidP="00726B67">
      <w:pPr>
        <w:pStyle w:val="reader-word-layer"/>
        <w:ind w:firstLineChars="200" w:firstLine="480"/>
      </w:pPr>
      <w:r w:rsidRPr="00841B92">
        <w:rPr>
          <w:rFonts w:hint="eastAsia"/>
        </w:rPr>
        <w:t>随着工业革命的进行，石油成为了人们生活中不可缺少的成分——尤其是出行。石油因为它热值高、液态便于计算携带的优势，成为了世界争夺的“珍宝”。然而随着时代的进一步发展，人们发现石油燃烧产生的不完全燃烧物及释放的大量气体，不仅加快了温室效应的产生，还成为</w:t>
      </w:r>
      <w:r w:rsidRPr="00841B92">
        <w:t>产生光化学烟雾的污染源</w:t>
      </w:r>
      <w:r w:rsidRPr="00841B92">
        <w:rPr>
          <w:rFonts w:hint="eastAsia"/>
        </w:rPr>
        <w:t>。</w:t>
      </w:r>
      <w:r w:rsidRPr="00841B92">
        <w:t>于是</w:t>
      </w:r>
      <w:r w:rsidRPr="00841B92">
        <w:rPr>
          <w:rFonts w:hint="eastAsia"/>
        </w:rPr>
        <w:t>，</w:t>
      </w:r>
      <w:r w:rsidRPr="00841B92">
        <w:t>人们</w:t>
      </w:r>
      <w:r w:rsidRPr="00841B92">
        <w:rPr>
          <w:rFonts w:hint="eastAsia"/>
        </w:rPr>
        <w:t>出于加强能源安全、减少温室气体排放和促进农业发展等多方面考虑，积极鼓励生物液体燃料发展，而应用于汽油中的生物乙醇，便是其中的代表。</w:t>
      </w:r>
    </w:p>
    <w:p w:rsidR="002D299C" w:rsidRPr="00841B92" w:rsidRDefault="002D299C" w:rsidP="00D1416E">
      <w:pPr>
        <w:pStyle w:val="reader-word-layer"/>
        <w:contextualSpacing/>
      </w:pPr>
    </w:p>
    <w:p w:rsidR="002D299C" w:rsidRPr="00726B67" w:rsidRDefault="00A946B7" w:rsidP="00D1416E">
      <w:pPr>
        <w:pStyle w:val="reader-word-layer"/>
        <w:contextualSpacing/>
        <w:rPr>
          <w:b/>
          <w:sz w:val="28"/>
          <w:szCs w:val="28"/>
        </w:rPr>
      </w:pPr>
      <w:r w:rsidRPr="00726B67">
        <w:rPr>
          <w:rFonts w:hint="eastAsia"/>
          <w:b/>
          <w:sz w:val="28"/>
          <w:szCs w:val="28"/>
        </w:rPr>
        <w:t>一、</w:t>
      </w:r>
      <w:r w:rsidR="002D299C" w:rsidRPr="00726B67">
        <w:rPr>
          <w:rFonts w:hint="eastAsia"/>
          <w:b/>
          <w:sz w:val="28"/>
          <w:szCs w:val="28"/>
        </w:rPr>
        <w:t>技术原理</w:t>
      </w:r>
    </w:p>
    <w:p w:rsidR="0049344F" w:rsidRPr="00841B92" w:rsidRDefault="0049344F" w:rsidP="00841B92">
      <w:pPr>
        <w:pStyle w:val="reader-word-layer"/>
        <w:ind w:firstLineChars="200" w:firstLine="480"/>
        <w:contextualSpacing/>
      </w:pPr>
      <w:r w:rsidRPr="00841B92">
        <w:rPr>
          <w:rFonts w:hint="eastAsia"/>
        </w:rPr>
        <w:t>具体而言，按照技术和工艺的发展进程，生物燃料乙醇可分为三代。第1代以玉米、小麦等粮食为原料；第1.5代以木薯、甘蔗、甜高粱茎秆等经济作物为原料；第2代则以玉米秸秆等纤维素物质为原料。</w:t>
      </w:r>
    </w:p>
    <w:p w:rsidR="0049344F" w:rsidRPr="00841B92" w:rsidRDefault="0049344F" w:rsidP="00841B92">
      <w:pPr>
        <w:pStyle w:val="reader-word-layer"/>
        <w:ind w:firstLineChars="200" w:firstLine="480"/>
        <w:contextualSpacing/>
      </w:pPr>
      <w:r w:rsidRPr="00841B92">
        <w:rPr>
          <w:rFonts w:hint="eastAsia"/>
        </w:rPr>
        <w:t>在乙醇是</w:t>
      </w:r>
      <w:r w:rsidRPr="00841B92">
        <w:t>由玉米等经过发酵而制得</w:t>
      </w:r>
      <w:r w:rsidRPr="00841B92">
        <w:rPr>
          <w:rFonts w:hint="eastAsia"/>
        </w:rPr>
        <w:t>时，传统制法有两种：湿法研磨和干法粉碎。两种方法都是将玉米中可发酵成为乙醇的淀粉与其他部分分离，进而将其发酵转化成乙醇。而玉米不能发酵的部分则被制作成</w:t>
      </w:r>
      <w:r w:rsidR="00B96D98" w:rsidRPr="00841B92">
        <w:rPr>
          <w:rFonts w:hint="eastAsia"/>
        </w:rPr>
        <w:t>饲料等副产品出售。</w:t>
      </w:r>
      <w:r w:rsidR="00726B67" w:rsidRPr="00841B92">
        <w:rPr>
          <w:noProof/>
        </w:rPr>
        <w:drawing>
          <wp:inline distT="0" distB="0" distL="0" distR="0" wp14:anchorId="6B4B4366" wp14:editId="41658103">
            <wp:extent cx="4051300" cy="381000"/>
            <wp:effectExtent l="0" t="0" r="6350" b="0"/>
            <wp:docPr id="2" name="图片 2" descr="https://gss0.baidu.com/7Po3dSag_xI4khGko9WTAnF6hhy/zhidao/pic/item/dcc451da81cb39dbd1af22d4d3160924aa1830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s0.baidu.com/7Po3dSag_xI4khGko9WTAnF6hhy/zhidao/pic/item/dcc451da81cb39dbd1af22d4d3160924aa1830c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381000"/>
                    </a:xfrm>
                    <a:prstGeom prst="rect">
                      <a:avLst/>
                    </a:prstGeom>
                    <a:noFill/>
                    <a:ln>
                      <a:noFill/>
                    </a:ln>
                  </pic:spPr>
                </pic:pic>
              </a:graphicData>
            </a:graphic>
          </wp:inline>
        </w:drawing>
      </w:r>
    </w:p>
    <w:p w:rsidR="00D1416E" w:rsidRPr="00841B92" w:rsidRDefault="00B96D98" w:rsidP="00841B92">
      <w:pPr>
        <w:pStyle w:val="reader-word-layer"/>
        <w:ind w:firstLineChars="200" w:firstLine="480"/>
        <w:contextualSpacing/>
      </w:pPr>
      <w:r w:rsidRPr="00841B92">
        <w:rPr>
          <w:rFonts w:hint="eastAsia"/>
        </w:rPr>
        <w:t>生产的乙醇的确有了环保的作用，但是由于使用粮食作物作为生产原料，饲</w:t>
      </w:r>
      <w:r w:rsidR="00183AA1" w:rsidRPr="00841B92">
        <w:rPr>
          <w:rFonts w:hint="eastAsia"/>
        </w:rPr>
        <w:t>料产量低、原料消耗量大等问题限制了该技术的推行，于是人们将目光放在了秸秆——农业的废弃物中</w:t>
      </w:r>
      <w:r w:rsidR="00D1416E" w:rsidRPr="00841B92">
        <w:rPr>
          <w:rFonts w:hint="eastAsia"/>
        </w:rPr>
        <w:t>。</w:t>
      </w:r>
    </w:p>
    <w:p w:rsidR="007209D2" w:rsidRPr="00841B92" w:rsidRDefault="00D1416E" w:rsidP="00841B92">
      <w:pPr>
        <w:pStyle w:val="reader-word-layer"/>
        <w:ind w:firstLineChars="200" w:firstLine="480"/>
        <w:contextualSpacing/>
      </w:pPr>
      <w:r w:rsidRPr="00841B92">
        <w:t>秸秆是成熟农作物茎叶（穗）部分的总称。通常指小麦、水稻、玉米、薯类、油菜、棉花</w:t>
      </w:r>
      <w:r w:rsidRPr="00841B92">
        <w:rPr>
          <w:rFonts w:hint="eastAsia"/>
        </w:rPr>
        <w:t>、</w:t>
      </w:r>
      <w:r w:rsidRPr="00841B92">
        <w:t>甘蔗和其它农作物（通常为粗粮）在收获籽实后的剩余部分。农作物光合作用的产物一半以上存在于秸秆中，秸秆富含氮、磷、钾、钙、镁和有机质等</w:t>
      </w:r>
      <w:r w:rsidRPr="00841B92">
        <w:rPr>
          <w:rFonts w:hint="eastAsia"/>
        </w:rPr>
        <w:t>。</w:t>
      </w:r>
    </w:p>
    <w:p w:rsidR="007209D2" w:rsidRPr="00841B92" w:rsidRDefault="00726B67" w:rsidP="007209D2">
      <w:pPr>
        <w:pStyle w:val="reader-word-layer"/>
        <w:ind w:firstLineChars="200" w:firstLine="480"/>
        <w:contextualSpacing/>
      </w:pPr>
      <w:r w:rsidRPr="00841B92">
        <w:rPr>
          <w:i/>
          <w:noProof/>
        </w:rPr>
        <w:drawing>
          <wp:inline distT="0" distB="0" distL="0" distR="0" wp14:anchorId="32F37801" wp14:editId="414F9F52">
            <wp:extent cx="4548656" cy="2292350"/>
            <wp:effectExtent l="0" t="0" r="4445" b="0"/>
            <wp:docPr id="4" name="图片 4" descr="C:\Users\Dell\AppData\Local\Temp\15075314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Temp\150753145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7993" cy="2297055"/>
                    </a:xfrm>
                    <a:prstGeom prst="rect">
                      <a:avLst/>
                    </a:prstGeom>
                    <a:noFill/>
                    <a:ln>
                      <a:noFill/>
                    </a:ln>
                  </pic:spPr>
                </pic:pic>
              </a:graphicData>
            </a:graphic>
          </wp:inline>
        </w:drawing>
      </w:r>
    </w:p>
    <w:p w:rsidR="00D263BF" w:rsidRPr="00841B92" w:rsidRDefault="00D263BF" w:rsidP="00841B92">
      <w:pPr>
        <w:pStyle w:val="reader-word-layer"/>
        <w:ind w:firstLineChars="200" w:firstLine="480"/>
        <w:contextualSpacing/>
      </w:pPr>
      <w:r w:rsidRPr="00841B92">
        <w:rPr>
          <w:rFonts w:hint="eastAsia"/>
        </w:rPr>
        <w:t>秸秆转化为乙醇有两步：</w:t>
      </w:r>
    </w:p>
    <w:p w:rsidR="00D263BF" w:rsidRPr="00841B92" w:rsidRDefault="00D263BF" w:rsidP="00841B92">
      <w:pPr>
        <w:pStyle w:val="reader-word-layer"/>
        <w:ind w:firstLineChars="200" w:firstLine="480"/>
        <w:contextualSpacing/>
      </w:pPr>
      <w:r w:rsidRPr="00841B92">
        <w:rPr>
          <w:rFonts w:hint="eastAsia"/>
        </w:rPr>
        <w:lastRenderedPageBreak/>
        <w:t>1、纤维素水解。预处理后的纤维素需要进一步水解成单糖,才能被微生物利用发酵生产乙醇,目前主要采用酸水解工艺和酶水解工艺。酸水解工艺是利用无机酸进行催化,使纤维素转化为单糖,温度一般在100~300e,时间较短,催化剂的成本较低。酶水解工艺是利用纤维素酶将纤维素水解成单糖,酶水解工艺的优点在于:可在常温下反应,水解副产物少,糖化得率高,不产生有害发酵物质,并且可以和发酵过程耦合。</w:t>
      </w:r>
    </w:p>
    <w:p w:rsidR="00A946B7" w:rsidRPr="00841B92" w:rsidRDefault="00D263BF" w:rsidP="00841B92">
      <w:pPr>
        <w:pStyle w:val="reader-word-layer"/>
        <w:ind w:firstLineChars="200" w:firstLine="480"/>
        <w:contextualSpacing/>
      </w:pPr>
      <w:r w:rsidRPr="00841B92">
        <w:rPr>
          <w:rFonts w:hint="eastAsia"/>
        </w:rPr>
        <w:t>2、发酵。纤维素和半纤维素水解后的五碳糖和六碳</w:t>
      </w:r>
      <w:proofErr w:type="gramStart"/>
      <w:r w:rsidRPr="00841B92">
        <w:rPr>
          <w:rFonts w:hint="eastAsia"/>
        </w:rPr>
        <w:t>糖可以</w:t>
      </w:r>
      <w:proofErr w:type="gramEnd"/>
      <w:r w:rsidRPr="00841B92">
        <w:rPr>
          <w:rFonts w:hint="eastAsia"/>
        </w:rPr>
        <w:t>在酵母等微生物的代谢下生成乙醇。</w:t>
      </w:r>
    </w:p>
    <w:p w:rsidR="00D263BF" w:rsidRPr="00841B92" w:rsidRDefault="00A946B7" w:rsidP="00841B92">
      <w:pPr>
        <w:pStyle w:val="reader-word-layer"/>
        <w:ind w:firstLineChars="200" w:firstLine="480"/>
        <w:contextualSpacing/>
      </w:pPr>
      <w:r w:rsidRPr="00841B92">
        <w:rPr>
          <w:noProof/>
        </w:rPr>
        <w:drawing>
          <wp:inline distT="0" distB="0" distL="0" distR="0" wp14:anchorId="6C5F289F" wp14:editId="19A65E5D">
            <wp:extent cx="2495550" cy="285750"/>
            <wp:effectExtent l="0" t="0" r="0" b="0"/>
            <wp:docPr id="3" name="图片 3" descr="C:\Users\Dell\AppData\Local\Temp\1507535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150753519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85750"/>
                    </a:xfrm>
                    <a:prstGeom prst="rect">
                      <a:avLst/>
                    </a:prstGeom>
                    <a:noFill/>
                    <a:ln>
                      <a:noFill/>
                    </a:ln>
                  </pic:spPr>
                </pic:pic>
              </a:graphicData>
            </a:graphic>
          </wp:inline>
        </w:drawing>
      </w:r>
    </w:p>
    <w:p w:rsidR="00A946B7" w:rsidRPr="00841B92" w:rsidRDefault="00A946B7" w:rsidP="00841B92">
      <w:pPr>
        <w:pStyle w:val="reader-word-layer"/>
        <w:ind w:firstLineChars="200" w:firstLine="480"/>
        <w:contextualSpacing/>
      </w:pPr>
      <w:r w:rsidRPr="00841B92">
        <w:rPr>
          <w:noProof/>
        </w:rPr>
        <w:drawing>
          <wp:inline distT="0" distB="0" distL="0" distR="0" wp14:anchorId="1E7EE057" wp14:editId="0471392F">
            <wp:extent cx="3403600" cy="215900"/>
            <wp:effectExtent l="0" t="0" r="6350" b="0"/>
            <wp:docPr id="5" name="图片 5" descr="C:\Users\Dell\AppData\Local\Temp\15075352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Temp\150753522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3600" cy="215900"/>
                    </a:xfrm>
                    <a:prstGeom prst="rect">
                      <a:avLst/>
                    </a:prstGeom>
                    <a:noFill/>
                    <a:ln>
                      <a:noFill/>
                    </a:ln>
                  </pic:spPr>
                </pic:pic>
              </a:graphicData>
            </a:graphic>
          </wp:inline>
        </w:drawing>
      </w:r>
    </w:p>
    <w:p w:rsidR="00A946B7" w:rsidRPr="00726B67" w:rsidRDefault="00A946B7" w:rsidP="00A946B7">
      <w:pPr>
        <w:pStyle w:val="reader-word-layer"/>
        <w:contextualSpacing/>
        <w:rPr>
          <w:b/>
          <w:sz w:val="28"/>
          <w:szCs w:val="28"/>
        </w:rPr>
      </w:pPr>
      <w:r w:rsidRPr="00726B67">
        <w:rPr>
          <w:rFonts w:hint="eastAsia"/>
          <w:b/>
          <w:sz w:val="28"/>
          <w:szCs w:val="28"/>
        </w:rPr>
        <w:t>二、技术应用</w:t>
      </w:r>
    </w:p>
    <w:p w:rsidR="00A946B7" w:rsidRDefault="00A946B7" w:rsidP="00841B92">
      <w:pPr>
        <w:pStyle w:val="reader-word-layer"/>
        <w:ind w:firstLineChars="200" w:firstLine="480"/>
        <w:contextualSpacing/>
      </w:pPr>
      <w:r w:rsidRPr="00841B92">
        <w:rPr>
          <w:rFonts w:hint="eastAsia"/>
        </w:rPr>
        <w:t>生物乙醇主要应用于乙醇汽油。</w:t>
      </w:r>
    </w:p>
    <w:p w:rsidR="00726B67" w:rsidRDefault="00841B92" w:rsidP="00726B67">
      <w:pPr>
        <w:pStyle w:val="reader-word-layer"/>
        <w:ind w:firstLineChars="200" w:firstLine="480"/>
        <w:contextualSpacing/>
        <w:rPr>
          <w:rFonts w:hint="eastAsia"/>
        </w:rPr>
      </w:pPr>
      <w:r>
        <w:t>我国</w:t>
      </w:r>
      <w:r>
        <w:rPr>
          <w:rFonts w:hint="eastAsia"/>
        </w:rPr>
        <w:t>，</w:t>
      </w:r>
      <w:r>
        <w:t>乙醇汽油是用90%的普通汽油与10%的燃料乙醇调和而成</w:t>
      </w:r>
      <w:r>
        <w:rPr>
          <w:rFonts w:hint="eastAsia"/>
        </w:rPr>
        <w:t>。</w:t>
      </w:r>
    </w:p>
    <w:p w:rsidR="00841B92" w:rsidRPr="00726B67" w:rsidRDefault="00841B92" w:rsidP="00726B67">
      <w:pPr>
        <w:pStyle w:val="reader-word-layer"/>
        <w:ind w:firstLineChars="200" w:firstLine="480"/>
        <w:contextualSpacing/>
      </w:pPr>
      <w:r w:rsidRPr="00841B92">
        <w:t>乙醇的</w:t>
      </w:r>
      <w:r w:rsidRPr="00841B92">
        <w:rPr>
          <w:rFonts w:asciiTheme="minorEastAsia" w:hAnsiTheme="minorEastAsia"/>
        </w:rPr>
        <w:t>分子组成是C2H5OH，无限溶于水，与烃类燃料相溶性差。乙醇可以单独作为汽车燃料, 也可和汽油或柴油混合形成混合燃料。</w:t>
      </w:r>
    </w:p>
    <w:p w:rsidR="009502F1" w:rsidRPr="009502F1" w:rsidRDefault="009502F1" w:rsidP="009502F1">
      <w:pPr>
        <w:ind w:firstLine="480"/>
        <w:rPr>
          <w:rFonts w:asciiTheme="minorEastAsia" w:hAnsiTheme="minorEastAsia"/>
          <w:sz w:val="24"/>
          <w:szCs w:val="24"/>
        </w:rPr>
      </w:pPr>
      <w:r w:rsidRPr="009502F1">
        <w:rPr>
          <w:rFonts w:asciiTheme="minorEastAsia" w:hAnsiTheme="minorEastAsia"/>
          <w:b/>
          <w:bCs/>
          <w:sz w:val="24"/>
          <w:szCs w:val="24"/>
        </w:rPr>
        <w:t>用乙醇汽油作为一种清洁的发动机燃料油具有以下优点：</w:t>
      </w:r>
    </w:p>
    <w:p w:rsidR="009502F1" w:rsidRPr="009502F1" w:rsidRDefault="009502F1" w:rsidP="009502F1">
      <w:pPr>
        <w:rPr>
          <w:rFonts w:asciiTheme="minorEastAsia" w:hAnsiTheme="minorEastAsia"/>
          <w:b/>
          <w:bCs/>
          <w:sz w:val="24"/>
          <w:szCs w:val="24"/>
        </w:rPr>
      </w:pPr>
      <w:r w:rsidRPr="009502F1">
        <w:rPr>
          <w:rFonts w:asciiTheme="minorEastAsia" w:hAnsiTheme="minorEastAsia"/>
          <w:b/>
          <w:bCs/>
          <w:sz w:val="24"/>
          <w:szCs w:val="24"/>
        </w:rPr>
        <w:t>1</w:t>
      </w:r>
      <w:r w:rsidRPr="009502F1">
        <w:rPr>
          <w:rFonts w:asciiTheme="minorEastAsia" w:hAnsiTheme="minorEastAsia" w:hint="eastAsia"/>
          <w:b/>
          <w:bCs/>
          <w:sz w:val="24"/>
          <w:szCs w:val="24"/>
        </w:rPr>
        <w:t>、</w:t>
      </w:r>
      <w:r w:rsidRPr="009502F1">
        <w:rPr>
          <w:rFonts w:asciiTheme="minorEastAsia" w:hAnsiTheme="minorEastAsia"/>
          <w:sz w:val="24"/>
          <w:szCs w:val="24"/>
        </w:rPr>
        <w:t>辛烷值高，抗爆性好。</w:t>
      </w:r>
      <w:r w:rsidRPr="00841B92">
        <w:rPr>
          <w:rFonts w:asciiTheme="minorEastAsia" w:hAnsiTheme="minorEastAsia"/>
          <w:sz w:val="24"/>
          <w:szCs w:val="24"/>
        </w:rPr>
        <w:t>乙醇的低热值相当于汽油的60.9%，相当于柴油的62.8%，但从相对能耗的角度看，其热效率并不比汽油和柴油低</w:t>
      </w:r>
      <w:r>
        <w:rPr>
          <w:rFonts w:asciiTheme="minorEastAsia" w:hAnsiTheme="minorEastAsia" w:hint="eastAsia"/>
          <w:sz w:val="24"/>
          <w:szCs w:val="24"/>
        </w:rPr>
        <w:t>。</w:t>
      </w:r>
      <w:r>
        <w:rPr>
          <w:rFonts w:asciiTheme="minorEastAsia" w:hAnsiTheme="minorEastAsia"/>
          <w:sz w:val="24"/>
          <w:szCs w:val="24"/>
        </w:rPr>
        <w:t>同时</w:t>
      </w:r>
      <w:r>
        <w:rPr>
          <w:rFonts w:asciiTheme="minorEastAsia" w:hAnsiTheme="minorEastAsia" w:hint="eastAsia"/>
          <w:sz w:val="24"/>
          <w:szCs w:val="24"/>
        </w:rPr>
        <w:t>是</w:t>
      </w:r>
      <w:r w:rsidRPr="00841B92">
        <w:rPr>
          <w:rFonts w:asciiTheme="minorEastAsia" w:hAnsiTheme="minorEastAsia"/>
          <w:sz w:val="24"/>
          <w:szCs w:val="24"/>
        </w:rPr>
        <w:t>提高汽油辛烷值的良好添加剂</w:t>
      </w:r>
      <w:r>
        <w:rPr>
          <w:rFonts w:asciiTheme="minorEastAsia" w:hAnsiTheme="minorEastAsia" w:hint="eastAsia"/>
          <w:sz w:val="24"/>
          <w:szCs w:val="24"/>
        </w:rPr>
        <w:t>。</w:t>
      </w:r>
    </w:p>
    <w:p w:rsidR="009502F1" w:rsidRPr="009502F1" w:rsidRDefault="009502F1" w:rsidP="009502F1">
      <w:pPr>
        <w:rPr>
          <w:rFonts w:asciiTheme="minorEastAsia" w:hAnsiTheme="minorEastAsia"/>
          <w:sz w:val="24"/>
          <w:szCs w:val="24"/>
        </w:rPr>
      </w:pPr>
      <w:r w:rsidRPr="009502F1">
        <w:rPr>
          <w:rFonts w:asciiTheme="minorEastAsia" w:hAnsiTheme="minorEastAsia"/>
          <w:b/>
          <w:bCs/>
          <w:sz w:val="24"/>
          <w:szCs w:val="24"/>
        </w:rPr>
        <w:t>2</w:t>
      </w:r>
      <w:r w:rsidRPr="009502F1">
        <w:rPr>
          <w:rFonts w:asciiTheme="minorEastAsia" w:hAnsiTheme="minorEastAsia" w:hint="eastAsia"/>
          <w:b/>
          <w:bCs/>
          <w:sz w:val="24"/>
          <w:szCs w:val="24"/>
        </w:rPr>
        <w:t>、</w:t>
      </w:r>
      <w:r w:rsidRPr="009502F1">
        <w:rPr>
          <w:rFonts w:asciiTheme="minorEastAsia" w:hAnsiTheme="minorEastAsia"/>
          <w:sz w:val="24"/>
          <w:szCs w:val="24"/>
        </w:rPr>
        <w:t>乙醇含氧量高达34.7%。在汽油中含10%的乙醇，含氧量就能达到3.5%</w:t>
      </w:r>
      <w:r>
        <w:rPr>
          <w:rFonts w:asciiTheme="minorEastAsia" w:hAnsiTheme="minorEastAsia" w:hint="eastAsia"/>
          <w:sz w:val="24"/>
          <w:szCs w:val="24"/>
        </w:rPr>
        <w:t>。高的含氧量有利于减少不完全燃烧物的排放。</w:t>
      </w:r>
    </w:p>
    <w:p w:rsidR="009502F1" w:rsidRPr="009502F1" w:rsidRDefault="009502F1" w:rsidP="009502F1">
      <w:pPr>
        <w:rPr>
          <w:rFonts w:asciiTheme="minorEastAsia" w:hAnsiTheme="minorEastAsia"/>
          <w:sz w:val="24"/>
          <w:szCs w:val="24"/>
        </w:rPr>
      </w:pPr>
      <w:r w:rsidRPr="009502F1">
        <w:rPr>
          <w:rFonts w:asciiTheme="minorEastAsia" w:hAnsiTheme="minorEastAsia"/>
          <w:b/>
          <w:bCs/>
          <w:sz w:val="24"/>
          <w:szCs w:val="24"/>
        </w:rPr>
        <w:t>3</w:t>
      </w:r>
      <w:r w:rsidRPr="009502F1">
        <w:rPr>
          <w:rFonts w:asciiTheme="minorEastAsia" w:hAnsiTheme="minorEastAsia" w:hint="eastAsia"/>
          <w:b/>
          <w:bCs/>
          <w:sz w:val="24"/>
          <w:szCs w:val="24"/>
        </w:rPr>
        <w:t>、</w:t>
      </w:r>
      <w:r w:rsidRPr="00841B92">
        <w:rPr>
          <w:rFonts w:asciiTheme="minorEastAsia" w:hAnsiTheme="minorEastAsia"/>
          <w:sz w:val="24"/>
          <w:szCs w:val="24"/>
        </w:rPr>
        <w:t>乙醇的汽化潜热大，有助于改善</w:t>
      </w:r>
      <w:r>
        <w:rPr>
          <w:rFonts w:asciiTheme="minorEastAsia" w:hAnsiTheme="minorEastAsia"/>
          <w:sz w:val="24"/>
          <w:szCs w:val="24"/>
        </w:rPr>
        <w:t>NO等</w:t>
      </w:r>
      <w:r w:rsidRPr="00841B92">
        <w:rPr>
          <w:rFonts w:asciiTheme="minorEastAsia" w:hAnsiTheme="minorEastAsia"/>
          <w:sz w:val="24"/>
          <w:szCs w:val="24"/>
        </w:rPr>
        <w:t>排</w:t>
      </w:r>
      <w:r>
        <w:rPr>
          <w:rFonts w:asciiTheme="minorEastAsia" w:hAnsiTheme="minorEastAsia"/>
          <w:sz w:val="24"/>
          <w:szCs w:val="24"/>
        </w:rPr>
        <w:t>放</w:t>
      </w:r>
      <w:r>
        <w:rPr>
          <w:rFonts w:asciiTheme="minorEastAsia" w:hAnsiTheme="minorEastAsia" w:hint="eastAsia"/>
          <w:sz w:val="24"/>
          <w:szCs w:val="24"/>
        </w:rPr>
        <w:t>，</w:t>
      </w:r>
      <w:r w:rsidRPr="009502F1">
        <w:rPr>
          <w:rFonts w:asciiTheme="minorEastAsia" w:hAnsiTheme="minorEastAsia"/>
          <w:sz w:val="24"/>
          <w:szCs w:val="24"/>
        </w:rPr>
        <w:t>降低汽车尾气排放，改善能源结构。</w:t>
      </w:r>
    </w:p>
    <w:p w:rsidR="009502F1" w:rsidRPr="009502F1" w:rsidRDefault="009502F1" w:rsidP="009502F1">
      <w:pPr>
        <w:rPr>
          <w:rFonts w:asciiTheme="minorEastAsia" w:hAnsiTheme="minorEastAsia"/>
          <w:sz w:val="24"/>
          <w:szCs w:val="24"/>
        </w:rPr>
      </w:pPr>
      <w:r w:rsidRPr="009502F1">
        <w:rPr>
          <w:rFonts w:asciiTheme="minorEastAsia" w:hAnsiTheme="minorEastAsia"/>
          <w:b/>
          <w:bCs/>
          <w:sz w:val="24"/>
          <w:szCs w:val="24"/>
        </w:rPr>
        <w:t>4</w:t>
      </w:r>
      <w:r w:rsidRPr="009502F1">
        <w:rPr>
          <w:rFonts w:asciiTheme="minorEastAsia" w:hAnsiTheme="minorEastAsia" w:hint="eastAsia"/>
          <w:b/>
          <w:bCs/>
          <w:sz w:val="24"/>
          <w:szCs w:val="24"/>
        </w:rPr>
        <w:t>、</w:t>
      </w:r>
      <w:r w:rsidRPr="009502F1">
        <w:rPr>
          <w:rFonts w:asciiTheme="minorEastAsia" w:hAnsiTheme="minorEastAsia"/>
          <w:sz w:val="24"/>
          <w:szCs w:val="24"/>
        </w:rPr>
        <w:t>燃料乙醇的生产资源丰富，技术成熟。当在汽油中掺兑少于10%时，对在用汽车发动机无需进行大的改动，即可直接使用乙醇汽油。</w:t>
      </w:r>
    </w:p>
    <w:p w:rsidR="009502F1" w:rsidRPr="009502F1" w:rsidRDefault="00726B67" w:rsidP="009502F1">
      <w:pPr>
        <w:ind w:firstLine="480"/>
        <w:rPr>
          <w:rFonts w:asciiTheme="minorEastAsia" w:hAnsiTheme="minorEastAsia"/>
          <w:sz w:val="24"/>
          <w:szCs w:val="24"/>
        </w:rPr>
      </w:pPr>
      <w:r w:rsidRPr="00183AA1">
        <w:rPr>
          <w:noProof/>
          <w:szCs w:val="21"/>
        </w:rPr>
        <w:drawing>
          <wp:inline distT="0" distB="0" distL="0" distR="0" wp14:anchorId="135EF321" wp14:editId="3CA1F322">
            <wp:extent cx="4438650" cy="2946400"/>
            <wp:effectExtent l="0" t="0" r="0" b="6350"/>
            <wp:docPr id="1" name="图片 1" descr="https://gss3.bdstatic.com/7Po3dSag_xI4khGkpoWK1HF6hhy/baike/c0%3Dbaike80%2C5%2C5%2C80%2C26/sign=8af5039fe71190ef15f69a8daf72f673/4afbfbedab64034f77301174afc379310b551d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icture" descr="https://gss3.bdstatic.com/7Po3dSag_xI4khGkpoWK1HF6hhy/baike/c0%3Dbaike80%2C5%2C5%2C80%2C26/sign=8af5039fe71190ef15f69a8daf72f673/4afbfbedab64034f77301174afc379310b551dc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2946400"/>
                    </a:xfrm>
                    <a:prstGeom prst="rect">
                      <a:avLst/>
                    </a:prstGeom>
                    <a:noFill/>
                    <a:ln>
                      <a:noFill/>
                    </a:ln>
                  </pic:spPr>
                </pic:pic>
              </a:graphicData>
            </a:graphic>
          </wp:inline>
        </w:drawing>
      </w:r>
    </w:p>
    <w:p w:rsidR="009502F1" w:rsidRPr="00935317" w:rsidRDefault="009502F1" w:rsidP="00935317">
      <w:pPr>
        <w:ind w:firstLineChars="200" w:firstLine="482"/>
        <w:rPr>
          <w:rFonts w:asciiTheme="minorEastAsia" w:hAnsiTheme="minorEastAsia"/>
          <w:sz w:val="24"/>
          <w:szCs w:val="24"/>
        </w:rPr>
      </w:pPr>
      <w:r w:rsidRPr="00935317">
        <w:rPr>
          <w:rFonts w:asciiTheme="minorEastAsia" w:hAnsiTheme="minorEastAsia"/>
          <w:b/>
          <w:bCs/>
          <w:sz w:val="24"/>
          <w:szCs w:val="24"/>
        </w:rPr>
        <w:lastRenderedPageBreak/>
        <w:t>汽车用乙醇汽油在燃烧值，动力性和耐腐蚀性上的不足：</w:t>
      </w:r>
    </w:p>
    <w:p w:rsidR="009502F1" w:rsidRPr="00935317" w:rsidRDefault="009502F1" w:rsidP="009502F1">
      <w:pPr>
        <w:rPr>
          <w:rFonts w:asciiTheme="minorEastAsia" w:hAnsiTheme="minorEastAsia"/>
          <w:sz w:val="24"/>
          <w:szCs w:val="24"/>
        </w:rPr>
      </w:pPr>
      <w:r w:rsidRPr="00935317">
        <w:rPr>
          <w:rFonts w:asciiTheme="minorEastAsia" w:hAnsiTheme="minorEastAsia"/>
          <w:b/>
          <w:bCs/>
          <w:sz w:val="24"/>
          <w:szCs w:val="24"/>
        </w:rPr>
        <w:t>1</w:t>
      </w:r>
      <w:r w:rsidRPr="00935317">
        <w:rPr>
          <w:rFonts w:asciiTheme="minorEastAsia" w:hAnsiTheme="minorEastAsia" w:hint="eastAsia"/>
          <w:b/>
          <w:bCs/>
          <w:sz w:val="24"/>
          <w:szCs w:val="24"/>
        </w:rPr>
        <w:t>、</w:t>
      </w:r>
      <w:r w:rsidRPr="00935317">
        <w:rPr>
          <w:rFonts w:asciiTheme="minorEastAsia" w:hAnsiTheme="minorEastAsia"/>
          <w:sz w:val="24"/>
          <w:szCs w:val="24"/>
        </w:rPr>
        <w:t>乙醇的热值是常规车用汽油的60%，据有关资料的报道，若汽车不作任何改动就使用含乙醇10%的混合汽油时，发动机的油耗会增加5%。</w:t>
      </w:r>
    </w:p>
    <w:p w:rsidR="009502F1" w:rsidRPr="00935317" w:rsidRDefault="009502F1" w:rsidP="009502F1">
      <w:pPr>
        <w:rPr>
          <w:rFonts w:asciiTheme="minorEastAsia" w:hAnsiTheme="minorEastAsia"/>
          <w:sz w:val="24"/>
          <w:szCs w:val="24"/>
        </w:rPr>
      </w:pPr>
      <w:r w:rsidRPr="00935317">
        <w:rPr>
          <w:rFonts w:asciiTheme="minorEastAsia" w:hAnsiTheme="minorEastAsia"/>
          <w:b/>
          <w:bCs/>
          <w:sz w:val="24"/>
          <w:szCs w:val="24"/>
        </w:rPr>
        <w:t>2</w:t>
      </w:r>
      <w:r w:rsidR="00935317" w:rsidRPr="00935317">
        <w:rPr>
          <w:rFonts w:asciiTheme="minorEastAsia" w:hAnsiTheme="minorEastAsia" w:hint="eastAsia"/>
          <w:b/>
          <w:bCs/>
          <w:sz w:val="24"/>
          <w:szCs w:val="24"/>
        </w:rPr>
        <w:t>、</w:t>
      </w:r>
      <w:r w:rsidRPr="00935317">
        <w:rPr>
          <w:rFonts w:asciiTheme="minorEastAsia" w:hAnsiTheme="minorEastAsia"/>
          <w:sz w:val="24"/>
          <w:szCs w:val="24"/>
        </w:rPr>
        <w:t>乙醇的汽化潜热大，蒸发温度大于常规汽油</w:t>
      </w:r>
      <w:r w:rsidR="00935317" w:rsidRPr="00935317">
        <w:rPr>
          <w:rFonts w:asciiTheme="minorEastAsia" w:hAnsiTheme="minorEastAsia" w:hint="eastAsia"/>
          <w:sz w:val="24"/>
          <w:szCs w:val="24"/>
        </w:rPr>
        <w:t>，</w:t>
      </w:r>
      <w:r w:rsidRPr="00935317">
        <w:rPr>
          <w:rFonts w:asciiTheme="minorEastAsia" w:hAnsiTheme="minorEastAsia"/>
          <w:sz w:val="24"/>
          <w:szCs w:val="24"/>
        </w:rPr>
        <w:t>影响混合气的形成及燃烧速度，不利于汽车的加速性。</w:t>
      </w:r>
    </w:p>
    <w:p w:rsidR="009502F1" w:rsidRPr="00935317" w:rsidRDefault="009502F1" w:rsidP="009502F1">
      <w:pPr>
        <w:rPr>
          <w:rFonts w:asciiTheme="minorEastAsia" w:hAnsiTheme="minorEastAsia"/>
          <w:sz w:val="24"/>
          <w:szCs w:val="24"/>
        </w:rPr>
      </w:pPr>
      <w:r w:rsidRPr="00935317">
        <w:rPr>
          <w:rFonts w:asciiTheme="minorEastAsia" w:hAnsiTheme="minorEastAsia"/>
          <w:b/>
          <w:bCs/>
          <w:sz w:val="24"/>
          <w:szCs w:val="24"/>
        </w:rPr>
        <w:t>3</w:t>
      </w:r>
      <w:r w:rsidR="00935317" w:rsidRPr="00935317">
        <w:rPr>
          <w:rFonts w:asciiTheme="minorEastAsia" w:hAnsiTheme="minorEastAsia" w:hint="eastAsia"/>
          <w:b/>
          <w:bCs/>
          <w:sz w:val="24"/>
          <w:szCs w:val="24"/>
        </w:rPr>
        <w:t>、</w:t>
      </w:r>
      <w:r w:rsidRPr="00935317">
        <w:rPr>
          <w:rFonts w:asciiTheme="minorEastAsia" w:hAnsiTheme="minorEastAsia"/>
          <w:sz w:val="24"/>
          <w:szCs w:val="24"/>
        </w:rPr>
        <w:t>乙醇在燃烧过程中会产生乙酸，对汽车金属特别是铜有腐蚀作用。有关试验表明，在汽油中乙醇的含量在0～10%时，对金属基本没有腐蚀，但乙醇含量超过15%时，必须添加有效的腐蚀抑止剂。</w:t>
      </w:r>
    </w:p>
    <w:p w:rsidR="009502F1" w:rsidRPr="00935317" w:rsidRDefault="009502F1" w:rsidP="009502F1">
      <w:pPr>
        <w:rPr>
          <w:rFonts w:asciiTheme="minorEastAsia" w:hAnsiTheme="minorEastAsia"/>
          <w:sz w:val="24"/>
          <w:szCs w:val="24"/>
        </w:rPr>
      </w:pPr>
      <w:r w:rsidRPr="00935317">
        <w:rPr>
          <w:rFonts w:asciiTheme="minorEastAsia" w:hAnsiTheme="minorEastAsia"/>
          <w:b/>
          <w:bCs/>
          <w:sz w:val="24"/>
          <w:szCs w:val="24"/>
        </w:rPr>
        <w:t>4</w:t>
      </w:r>
      <w:r w:rsidR="00935317" w:rsidRPr="00935317">
        <w:rPr>
          <w:rFonts w:asciiTheme="minorEastAsia" w:hAnsiTheme="minorEastAsia" w:hint="eastAsia"/>
          <w:b/>
          <w:bCs/>
          <w:sz w:val="24"/>
          <w:szCs w:val="24"/>
        </w:rPr>
        <w:t>、</w:t>
      </w:r>
      <w:r w:rsidRPr="00935317">
        <w:rPr>
          <w:rFonts w:asciiTheme="minorEastAsia" w:hAnsiTheme="minorEastAsia"/>
          <w:sz w:val="24"/>
          <w:szCs w:val="24"/>
        </w:rPr>
        <w:t>乙醇是一种</w:t>
      </w:r>
      <w:r w:rsidR="002E1E7C">
        <w:rPr>
          <w:rFonts w:asciiTheme="minorEastAsia" w:hAnsiTheme="minorEastAsia"/>
          <w:sz w:val="24"/>
          <w:szCs w:val="24"/>
        </w:rPr>
        <w:t>优良溶剂，易对汽车的密封橡胶及其他合成非金属材料产生轻微的腐蚀</w:t>
      </w:r>
      <w:r w:rsidR="002E1E7C">
        <w:rPr>
          <w:rFonts w:asciiTheme="minorEastAsia" w:hAnsiTheme="minorEastAsia" w:hint="eastAsia"/>
          <w:sz w:val="24"/>
          <w:szCs w:val="24"/>
        </w:rPr>
        <w:t>、</w:t>
      </w:r>
      <w:r w:rsidR="002E1E7C">
        <w:rPr>
          <w:rFonts w:asciiTheme="minorEastAsia" w:hAnsiTheme="minorEastAsia"/>
          <w:sz w:val="24"/>
          <w:szCs w:val="24"/>
        </w:rPr>
        <w:t>溶涨</w:t>
      </w:r>
      <w:r w:rsidR="002E1E7C">
        <w:rPr>
          <w:rFonts w:asciiTheme="minorEastAsia" w:hAnsiTheme="minorEastAsia" w:hint="eastAsia"/>
          <w:sz w:val="24"/>
          <w:szCs w:val="24"/>
        </w:rPr>
        <w:t>、</w:t>
      </w:r>
      <w:r w:rsidRPr="00935317">
        <w:rPr>
          <w:rFonts w:asciiTheme="minorEastAsia" w:hAnsiTheme="minorEastAsia"/>
          <w:sz w:val="24"/>
          <w:szCs w:val="24"/>
        </w:rPr>
        <w:t>软化或龟裂作用。</w:t>
      </w:r>
    </w:p>
    <w:p w:rsidR="009502F1" w:rsidRPr="00935317" w:rsidRDefault="009502F1" w:rsidP="009502F1">
      <w:pPr>
        <w:rPr>
          <w:rFonts w:asciiTheme="minorEastAsia" w:hAnsiTheme="minorEastAsia"/>
          <w:sz w:val="24"/>
          <w:szCs w:val="24"/>
        </w:rPr>
      </w:pPr>
      <w:r w:rsidRPr="00935317">
        <w:rPr>
          <w:rFonts w:asciiTheme="minorEastAsia" w:hAnsiTheme="minorEastAsia"/>
          <w:b/>
          <w:bCs/>
          <w:sz w:val="24"/>
          <w:szCs w:val="24"/>
        </w:rPr>
        <w:t>5</w:t>
      </w:r>
      <w:r w:rsidR="00935317" w:rsidRPr="00935317">
        <w:rPr>
          <w:rFonts w:asciiTheme="minorEastAsia" w:hAnsiTheme="minorEastAsia" w:hint="eastAsia"/>
          <w:b/>
          <w:bCs/>
          <w:sz w:val="24"/>
          <w:szCs w:val="24"/>
        </w:rPr>
        <w:t>、</w:t>
      </w:r>
      <w:r w:rsidR="002E1E7C">
        <w:rPr>
          <w:rFonts w:asciiTheme="minorEastAsia" w:hAnsiTheme="minorEastAsia"/>
          <w:sz w:val="24"/>
          <w:szCs w:val="24"/>
        </w:rPr>
        <w:t>乙醇易吸</w:t>
      </w:r>
      <w:r w:rsidRPr="00935317">
        <w:rPr>
          <w:rFonts w:asciiTheme="minorEastAsia" w:hAnsiTheme="minorEastAsia"/>
          <w:sz w:val="24"/>
          <w:szCs w:val="24"/>
        </w:rPr>
        <w:t>水，车用乙醇汽油的含水量超过标准指标后，容易发生液相分离。</w:t>
      </w:r>
      <w:r w:rsidR="002E1E7C">
        <w:rPr>
          <w:rFonts w:asciiTheme="minorEastAsia" w:hAnsiTheme="minorEastAsia"/>
          <w:sz w:val="24"/>
          <w:szCs w:val="24"/>
        </w:rPr>
        <w:t>同时因此乙醇汽油难保存</w:t>
      </w:r>
      <w:r w:rsidR="002E1E7C">
        <w:rPr>
          <w:rFonts w:asciiTheme="minorEastAsia" w:hAnsiTheme="minorEastAsia" w:hint="eastAsia"/>
          <w:sz w:val="24"/>
          <w:szCs w:val="24"/>
        </w:rPr>
        <w:t>，</w:t>
      </w:r>
      <w:r w:rsidR="002E1E7C">
        <w:rPr>
          <w:rFonts w:asciiTheme="minorEastAsia" w:hAnsiTheme="minorEastAsia"/>
          <w:sz w:val="24"/>
          <w:szCs w:val="24"/>
        </w:rPr>
        <w:t>保质期短</w:t>
      </w:r>
      <w:r w:rsidR="002E1E7C">
        <w:rPr>
          <w:rFonts w:asciiTheme="minorEastAsia" w:hAnsiTheme="minorEastAsia" w:hint="eastAsia"/>
          <w:sz w:val="24"/>
          <w:szCs w:val="24"/>
        </w:rPr>
        <w:t>，放置于油箱内</w:t>
      </w:r>
      <w:r w:rsidR="002E1E7C">
        <w:rPr>
          <w:rFonts w:asciiTheme="minorEastAsia" w:hAnsiTheme="minorEastAsia"/>
          <w:sz w:val="24"/>
          <w:szCs w:val="24"/>
        </w:rPr>
        <w:t>长期</w:t>
      </w:r>
      <w:r w:rsidR="002E1E7C">
        <w:rPr>
          <w:rFonts w:asciiTheme="minorEastAsia" w:hAnsiTheme="minorEastAsia" w:hint="eastAsia"/>
          <w:sz w:val="24"/>
          <w:szCs w:val="24"/>
        </w:rPr>
        <w:t>不适用</w:t>
      </w:r>
      <w:r w:rsidR="002E1E7C">
        <w:rPr>
          <w:rFonts w:asciiTheme="minorEastAsia" w:hAnsiTheme="minorEastAsia"/>
          <w:sz w:val="24"/>
          <w:szCs w:val="24"/>
        </w:rPr>
        <w:t>容易打</w:t>
      </w:r>
      <w:proofErr w:type="gramStart"/>
      <w:r w:rsidR="002E1E7C">
        <w:rPr>
          <w:rFonts w:asciiTheme="minorEastAsia" w:hAnsiTheme="minorEastAsia"/>
          <w:sz w:val="24"/>
          <w:szCs w:val="24"/>
        </w:rPr>
        <w:t>不</w:t>
      </w:r>
      <w:proofErr w:type="gramEnd"/>
      <w:r w:rsidR="002E1E7C">
        <w:rPr>
          <w:rFonts w:asciiTheme="minorEastAsia" w:hAnsiTheme="minorEastAsia"/>
          <w:sz w:val="24"/>
          <w:szCs w:val="24"/>
        </w:rPr>
        <w:t>着火</w:t>
      </w:r>
      <w:r w:rsidR="002E1E7C">
        <w:rPr>
          <w:rFonts w:asciiTheme="minorEastAsia" w:hAnsiTheme="minorEastAsia" w:hint="eastAsia"/>
          <w:sz w:val="24"/>
          <w:szCs w:val="24"/>
        </w:rPr>
        <w:t>。</w:t>
      </w:r>
    </w:p>
    <w:p w:rsidR="00935317" w:rsidRPr="00726B67" w:rsidRDefault="00935317" w:rsidP="00935317">
      <w:pPr>
        <w:pStyle w:val="reader-word-layer"/>
        <w:contextualSpacing/>
        <w:rPr>
          <w:b/>
          <w:sz w:val="28"/>
          <w:szCs w:val="28"/>
        </w:rPr>
      </w:pPr>
      <w:r w:rsidRPr="00726B67">
        <w:rPr>
          <w:rFonts w:hint="eastAsia"/>
          <w:b/>
          <w:sz w:val="28"/>
          <w:szCs w:val="28"/>
        </w:rPr>
        <w:t>三、技术优缺点</w:t>
      </w:r>
    </w:p>
    <w:p w:rsidR="00935317" w:rsidRDefault="00935317" w:rsidP="00935317">
      <w:pPr>
        <w:pStyle w:val="reader-word-layer"/>
        <w:ind w:firstLineChars="200" w:firstLine="480"/>
        <w:contextualSpacing/>
      </w:pPr>
      <w:r>
        <w:rPr>
          <w:rFonts w:hint="eastAsia"/>
        </w:rPr>
        <w:t>优点：</w:t>
      </w:r>
    </w:p>
    <w:p w:rsidR="00935317" w:rsidRDefault="008F329C" w:rsidP="008F329C">
      <w:pPr>
        <w:pStyle w:val="reader-word-layer"/>
        <w:ind w:firstLine="480"/>
        <w:contextualSpacing/>
        <w:rPr>
          <w:rFonts w:hint="eastAsia"/>
        </w:rPr>
      </w:pPr>
      <w:r w:rsidRPr="008F329C">
        <w:rPr>
          <w:rFonts w:hint="eastAsia"/>
        </w:rPr>
        <w:t>1、</w:t>
      </w:r>
      <w:r w:rsidR="002E1E7C">
        <w:rPr>
          <w:rFonts w:hint="eastAsia"/>
        </w:rPr>
        <w:t>生物乙醇将人们生活中的“废物”变成可再生能源，提高了对于物质的利用。燃烧秸秆是人们最常用的处理秸秆的方式。直接燃烧这种方式，不仅会大量浪费秸秆中的营养，更会造成严重的空气污染。而将秸秆通过水解发酵的方式形成乙醇，提高了能源的利用，也减少了焚烧</w:t>
      </w:r>
      <w:r>
        <w:rPr>
          <w:rFonts w:hint="eastAsia"/>
        </w:rPr>
        <w:t>造成的各种污染。</w:t>
      </w:r>
    </w:p>
    <w:p w:rsidR="008F329C" w:rsidRDefault="00935317" w:rsidP="008F329C">
      <w:pPr>
        <w:pStyle w:val="reader-word-layer"/>
        <w:ind w:firstLineChars="200" w:firstLine="480"/>
        <w:contextualSpacing/>
      </w:pPr>
      <w:r>
        <w:rPr>
          <w:rFonts w:hint="eastAsia"/>
        </w:rPr>
        <w:t>2、</w:t>
      </w:r>
      <w:r w:rsidR="008F329C">
        <w:rPr>
          <w:rFonts w:hint="eastAsia"/>
        </w:rPr>
        <w:t>生物乙醇技术的创造，提高了乙醇的来源，使乙醇能够成为能源，减少汽车排放的污染物。化学合成乙醇的纯度高，但是产量不足以用于汽车能源。而生物乙醇的产量高、产速快、原料多，能够大量制备。</w:t>
      </w:r>
    </w:p>
    <w:p w:rsidR="00935317" w:rsidRDefault="00935317" w:rsidP="00935317">
      <w:pPr>
        <w:pStyle w:val="reader-word-layer"/>
        <w:ind w:firstLineChars="200" w:firstLine="480"/>
        <w:contextualSpacing/>
      </w:pPr>
      <w:r>
        <w:rPr>
          <w:rFonts w:hint="eastAsia"/>
        </w:rPr>
        <w:t>缺点：</w:t>
      </w:r>
    </w:p>
    <w:p w:rsidR="00D263BF" w:rsidRPr="00841B92" w:rsidRDefault="00935317" w:rsidP="00935317">
      <w:pPr>
        <w:pStyle w:val="reader-word-layer"/>
        <w:ind w:firstLineChars="200" w:firstLine="480"/>
        <w:contextualSpacing/>
      </w:pPr>
      <w:r>
        <w:rPr>
          <w:rFonts w:hint="eastAsia"/>
        </w:rPr>
        <w:t>1、</w:t>
      </w:r>
      <w:r w:rsidR="008F329C">
        <w:rPr>
          <w:rFonts w:hint="eastAsia"/>
        </w:rPr>
        <w:t>用微生物分解纤维素仍存在难度。</w:t>
      </w:r>
      <w:r w:rsidR="00D263BF" w:rsidRPr="00841B92">
        <w:rPr>
          <w:rFonts w:hint="eastAsia"/>
        </w:rPr>
        <w:t>微生物能产生木质素分解酶,如白腐菌,其分解木质素的能力较强,但活性较低,而且微生物处理周期长、菌体会破坏部分纤维素和半纤维素,降低纤维素的水解率,因此难以得到利用。有国家则利用无纤维素酶的担子菌突变株对纤维素材料进行脱木质素处理。</w:t>
      </w:r>
    </w:p>
    <w:p w:rsidR="00726B67" w:rsidRDefault="00935317" w:rsidP="00726B67">
      <w:pPr>
        <w:pStyle w:val="reader-word-layer"/>
        <w:ind w:firstLineChars="200" w:firstLine="480"/>
        <w:contextualSpacing/>
        <w:rPr>
          <w:rFonts w:hint="eastAsia"/>
        </w:rPr>
      </w:pPr>
      <w:r>
        <w:rPr>
          <w:rFonts w:hint="eastAsia"/>
        </w:rPr>
        <w:t>2、</w:t>
      </w:r>
      <w:r w:rsidR="008F329C">
        <w:rPr>
          <w:rFonts w:hint="eastAsia"/>
        </w:rPr>
        <w:t>目前使用秸秆生产生物乙醇效率低下，而使用粮食生产能源投入与产出比、经济效益均有争执。对粮食进行处理加工之后产出的饲料营养含量和利用价值均不如原料，只能喂给反刍动物</w:t>
      </w:r>
      <w:r w:rsidR="00F232DC">
        <w:rPr>
          <w:rFonts w:hint="eastAsia"/>
        </w:rPr>
        <w:t>；秸秆的纤维素直接氧</w:t>
      </w:r>
      <w:proofErr w:type="gramStart"/>
      <w:r w:rsidR="00F232DC">
        <w:rPr>
          <w:rFonts w:hint="eastAsia"/>
        </w:rPr>
        <w:t>化容易</w:t>
      </w:r>
      <w:proofErr w:type="gramEnd"/>
      <w:r w:rsidR="00F232DC">
        <w:rPr>
          <w:rFonts w:hint="eastAsia"/>
        </w:rPr>
        <w:t>形成有机酸，产乙醇的效率低下，然而纤维素</w:t>
      </w:r>
      <w:r w:rsidR="00F232DC">
        <w:rPr>
          <w:rFonts w:hint="eastAsia"/>
        </w:rPr>
        <w:t>分解不容易，</w:t>
      </w:r>
      <w:r w:rsidR="00726B67">
        <w:rPr>
          <w:rFonts w:hint="eastAsia"/>
        </w:rPr>
        <w:t>经济投入较大。</w:t>
      </w:r>
    </w:p>
    <w:p w:rsidR="00726B67" w:rsidRDefault="00726B67" w:rsidP="00726B67">
      <w:pPr>
        <w:pStyle w:val="reader-word-layer"/>
        <w:ind w:firstLineChars="200" w:firstLine="480"/>
        <w:contextualSpacing/>
        <w:rPr>
          <w:rFonts w:hint="eastAsia"/>
        </w:rPr>
      </w:pPr>
      <w:bookmarkStart w:id="0" w:name="_GoBack"/>
      <w:bookmarkEnd w:id="0"/>
    </w:p>
    <w:p w:rsidR="00726B67" w:rsidRDefault="00726B67" w:rsidP="00726B67">
      <w:pPr>
        <w:pStyle w:val="reader-word-layer"/>
        <w:ind w:firstLineChars="200" w:firstLine="480"/>
        <w:contextualSpacing/>
        <w:rPr>
          <w:rFonts w:hint="eastAsia"/>
        </w:rPr>
      </w:pPr>
    </w:p>
    <w:p w:rsidR="00726B67" w:rsidRDefault="00726B67" w:rsidP="00726B67">
      <w:pPr>
        <w:pStyle w:val="reader-word-layer"/>
        <w:ind w:firstLineChars="200" w:firstLine="480"/>
        <w:contextualSpacing/>
        <w:rPr>
          <w:rFonts w:hint="eastAsia"/>
        </w:rPr>
      </w:pPr>
    </w:p>
    <w:p w:rsidR="00726B67" w:rsidRPr="00726B67" w:rsidRDefault="00726B67" w:rsidP="00726B67">
      <w:pPr>
        <w:pStyle w:val="reader-word-layer"/>
        <w:ind w:firstLineChars="200" w:firstLine="480"/>
        <w:contextualSpacing/>
        <w:rPr>
          <w:rFonts w:hint="eastAsia"/>
        </w:rPr>
      </w:pPr>
    </w:p>
    <w:p w:rsidR="00726B67" w:rsidRDefault="00726B67" w:rsidP="00726B67">
      <w:pPr>
        <w:pStyle w:val="reader-word-layer"/>
        <w:ind w:firstLineChars="200" w:firstLine="480"/>
        <w:contextualSpacing/>
        <w:rPr>
          <w:rFonts w:hint="eastAsia"/>
        </w:rPr>
      </w:pPr>
    </w:p>
    <w:p w:rsidR="00726B67" w:rsidRPr="00726B67" w:rsidRDefault="00726B67" w:rsidP="00726B67">
      <w:pPr>
        <w:pStyle w:val="reader-word-layer"/>
        <w:ind w:firstLineChars="200" w:firstLine="480"/>
        <w:contextualSpacing/>
      </w:pPr>
    </w:p>
    <w:sectPr w:rsidR="00726B67" w:rsidRPr="00726B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03D"/>
    <w:multiLevelType w:val="hybridMultilevel"/>
    <w:tmpl w:val="D0F0020C"/>
    <w:lvl w:ilvl="0" w:tplc="9AC61A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873922"/>
    <w:multiLevelType w:val="hybridMultilevel"/>
    <w:tmpl w:val="516C09F8"/>
    <w:lvl w:ilvl="0" w:tplc="5E984390">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AF"/>
    <w:rsid w:val="00183AA1"/>
    <w:rsid w:val="001A28AF"/>
    <w:rsid w:val="002D299C"/>
    <w:rsid w:val="002E1E7C"/>
    <w:rsid w:val="0049344F"/>
    <w:rsid w:val="007209D2"/>
    <w:rsid w:val="00726B67"/>
    <w:rsid w:val="00740F2C"/>
    <w:rsid w:val="00841B92"/>
    <w:rsid w:val="008F329C"/>
    <w:rsid w:val="00935317"/>
    <w:rsid w:val="00937470"/>
    <w:rsid w:val="009502F1"/>
    <w:rsid w:val="00A946B7"/>
    <w:rsid w:val="00B96D98"/>
    <w:rsid w:val="00D1416E"/>
    <w:rsid w:val="00D263BF"/>
    <w:rsid w:val="00F2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28AF"/>
    <w:rPr>
      <w:sz w:val="18"/>
      <w:szCs w:val="18"/>
    </w:rPr>
  </w:style>
  <w:style w:type="character" w:customStyle="1" w:styleId="Char">
    <w:name w:val="批注框文本 Char"/>
    <w:basedOn w:val="a0"/>
    <w:link w:val="a3"/>
    <w:uiPriority w:val="99"/>
    <w:semiHidden/>
    <w:rsid w:val="001A28AF"/>
    <w:rPr>
      <w:sz w:val="18"/>
      <w:szCs w:val="18"/>
    </w:rPr>
  </w:style>
  <w:style w:type="paragraph" w:styleId="a4">
    <w:name w:val="List Paragraph"/>
    <w:basedOn w:val="a"/>
    <w:uiPriority w:val="34"/>
    <w:qFormat/>
    <w:rsid w:val="002D299C"/>
    <w:pPr>
      <w:ind w:firstLineChars="200" w:firstLine="420"/>
    </w:pPr>
  </w:style>
  <w:style w:type="character" w:styleId="a5">
    <w:name w:val="Hyperlink"/>
    <w:basedOn w:val="a0"/>
    <w:uiPriority w:val="99"/>
    <w:semiHidden/>
    <w:unhideWhenUsed/>
    <w:rsid w:val="0049344F"/>
    <w:rPr>
      <w:color w:val="0000FF"/>
      <w:u w:val="single"/>
    </w:rPr>
  </w:style>
  <w:style w:type="paragraph" w:customStyle="1" w:styleId="reader-word-layer">
    <w:name w:val="reader-word-layer"/>
    <w:basedOn w:val="a"/>
    <w:rsid w:val="00B96D98"/>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D1416E"/>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28AF"/>
    <w:rPr>
      <w:sz w:val="18"/>
      <w:szCs w:val="18"/>
    </w:rPr>
  </w:style>
  <w:style w:type="character" w:customStyle="1" w:styleId="Char">
    <w:name w:val="批注框文本 Char"/>
    <w:basedOn w:val="a0"/>
    <w:link w:val="a3"/>
    <w:uiPriority w:val="99"/>
    <w:semiHidden/>
    <w:rsid w:val="001A28AF"/>
    <w:rPr>
      <w:sz w:val="18"/>
      <w:szCs w:val="18"/>
    </w:rPr>
  </w:style>
  <w:style w:type="paragraph" w:styleId="a4">
    <w:name w:val="List Paragraph"/>
    <w:basedOn w:val="a"/>
    <w:uiPriority w:val="34"/>
    <w:qFormat/>
    <w:rsid w:val="002D299C"/>
    <w:pPr>
      <w:ind w:firstLineChars="200" w:firstLine="420"/>
    </w:pPr>
  </w:style>
  <w:style w:type="character" w:styleId="a5">
    <w:name w:val="Hyperlink"/>
    <w:basedOn w:val="a0"/>
    <w:uiPriority w:val="99"/>
    <w:semiHidden/>
    <w:unhideWhenUsed/>
    <w:rsid w:val="0049344F"/>
    <w:rPr>
      <w:color w:val="0000FF"/>
      <w:u w:val="single"/>
    </w:rPr>
  </w:style>
  <w:style w:type="paragraph" w:customStyle="1" w:styleId="reader-word-layer">
    <w:name w:val="reader-word-layer"/>
    <w:basedOn w:val="a"/>
    <w:rsid w:val="00B96D98"/>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D1416E"/>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80524">
      <w:bodyDiv w:val="1"/>
      <w:marLeft w:val="0"/>
      <w:marRight w:val="0"/>
      <w:marTop w:val="0"/>
      <w:marBottom w:val="0"/>
      <w:divBdr>
        <w:top w:val="none" w:sz="0" w:space="0" w:color="auto"/>
        <w:left w:val="none" w:sz="0" w:space="0" w:color="auto"/>
        <w:bottom w:val="none" w:sz="0" w:space="0" w:color="auto"/>
        <w:right w:val="none" w:sz="0" w:space="0" w:color="auto"/>
      </w:divBdr>
      <w:divsChild>
        <w:div w:id="1570841903">
          <w:marLeft w:val="0"/>
          <w:marRight w:val="0"/>
          <w:marTop w:val="0"/>
          <w:marBottom w:val="0"/>
          <w:divBdr>
            <w:top w:val="none" w:sz="0" w:space="0" w:color="auto"/>
            <w:left w:val="none" w:sz="0" w:space="0" w:color="auto"/>
            <w:bottom w:val="none" w:sz="0" w:space="0" w:color="auto"/>
            <w:right w:val="none" w:sz="0" w:space="0" w:color="auto"/>
          </w:divBdr>
          <w:divsChild>
            <w:div w:id="1650018899">
              <w:marLeft w:val="0"/>
              <w:marRight w:val="0"/>
              <w:marTop w:val="0"/>
              <w:marBottom w:val="0"/>
              <w:divBdr>
                <w:top w:val="none" w:sz="0" w:space="0" w:color="auto"/>
                <w:left w:val="none" w:sz="0" w:space="0" w:color="auto"/>
                <w:bottom w:val="none" w:sz="0" w:space="0" w:color="auto"/>
                <w:right w:val="none" w:sz="0" w:space="0" w:color="auto"/>
              </w:divBdr>
              <w:divsChild>
                <w:div w:id="1099714371">
                  <w:marLeft w:val="0"/>
                  <w:marRight w:val="0"/>
                  <w:marTop w:val="0"/>
                  <w:marBottom w:val="0"/>
                  <w:divBdr>
                    <w:top w:val="none" w:sz="0" w:space="0" w:color="auto"/>
                    <w:left w:val="none" w:sz="0" w:space="0" w:color="auto"/>
                    <w:bottom w:val="none" w:sz="0" w:space="0" w:color="auto"/>
                    <w:right w:val="none" w:sz="0" w:space="0" w:color="auto"/>
                  </w:divBdr>
                  <w:divsChild>
                    <w:div w:id="1286698631">
                      <w:marLeft w:val="0"/>
                      <w:marRight w:val="0"/>
                      <w:marTop w:val="0"/>
                      <w:marBottom w:val="0"/>
                      <w:divBdr>
                        <w:top w:val="none" w:sz="0" w:space="0" w:color="auto"/>
                        <w:left w:val="none" w:sz="0" w:space="0" w:color="auto"/>
                        <w:bottom w:val="none" w:sz="0" w:space="0" w:color="auto"/>
                        <w:right w:val="none" w:sz="0" w:space="0" w:color="auto"/>
                      </w:divBdr>
                      <w:divsChild>
                        <w:div w:id="1817644602">
                          <w:marLeft w:val="0"/>
                          <w:marRight w:val="0"/>
                          <w:marTop w:val="0"/>
                          <w:marBottom w:val="0"/>
                          <w:divBdr>
                            <w:top w:val="none" w:sz="0" w:space="0" w:color="auto"/>
                            <w:left w:val="none" w:sz="0" w:space="0" w:color="auto"/>
                            <w:bottom w:val="none" w:sz="0" w:space="0" w:color="auto"/>
                            <w:right w:val="none" w:sz="0" w:space="0" w:color="auto"/>
                          </w:divBdr>
                          <w:divsChild>
                            <w:div w:id="159389784">
                              <w:marLeft w:val="0"/>
                              <w:marRight w:val="0"/>
                              <w:marTop w:val="0"/>
                              <w:marBottom w:val="0"/>
                              <w:divBdr>
                                <w:top w:val="none" w:sz="0" w:space="0" w:color="auto"/>
                                <w:left w:val="none" w:sz="0" w:space="0" w:color="auto"/>
                                <w:bottom w:val="none" w:sz="0" w:space="0" w:color="auto"/>
                                <w:right w:val="none" w:sz="0" w:space="0" w:color="auto"/>
                              </w:divBdr>
                              <w:divsChild>
                                <w:div w:id="480000568">
                                  <w:marLeft w:val="0"/>
                                  <w:marRight w:val="0"/>
                                  <w:marTop w:val="0"/>
                                  <w:marBottom w:val="0"/>
                                  <w:divBdr>
                                    <w:top w:val="none" w:sz="0" w:space="0" w:color="auto"/>
                                    <w:left w:val="none" w:sz="0" w:space="0" w:color="auto"/>
                                    <w:bottom w:val="none" w:sz="0" w:space="0" w:color="auto"/>
                                    <w:right w:val="none" w:sz="0" w:space="0" w:color="auto"/>
                                  </w:divBdr>
                                  <w:divsChild>
                                    <w:div w:id="1873614303">
                                      <w:marLeft w:val="0"/>
                                      <w:marRight w:val="0"/>
                                      <w:marTop w:val="0"/>
                                      <w:marBottom w:val="0"/>
                                      <w:divBdr>
                                        <w:top w:val="none" w:sz="0" w:space="0" w:color="auto"/>
                                        <w:left w:val="none" w:sz="0" w:space="0" w:color="auto"/>
                                        <w:bottom w:val="none" w:sz="0" w:space="0" w:color="auto"/>
                                        <w:right w:val="none" w:sz="0" w:space="0" w:color="auto"/>
                                      </w:divBdr>
                                      <w:divsChild>
                                        <w:div w:id="2072341414">
                                          <w:marLeft w:val="0"/>
                                          <w:marRight w:val="0"/>
                                          <w:marTop w:val="0"/>
                                          <w:marBottom w:val="0"/>
                                          <w:divBdr>
                                            <w:top w:val="none" w:sz="0" w:space="0" w:color="auto"/>
                                            <w:left w:val="none" w:sz="0" w:space="0" w:color="auto"/>
                                            <w:bottom w:val="none" w:sz="0" w:space="0" w:color="auto"/>
                                            <w:right w:val="none" w:sz="0" w:space="0" w:color="auto"/>
                                          </w:divBdr>
                                          <w:divsChild>
                                            <w:div w:id="1677078374">
                                              <w:marLeft w:val="0"/>
                                              <w:marRight w:val="0"/>
                                              <w:marTop w:val="0"/>
                                              <w:marBottom w:val="0"/>
                                              <w:divBdr>
                                                <w:top w:val="none" w:sz="0" w:space="0" w:color="auto"/>
                                                <w:left w:val="none" w:sz="0" w:space="0" w:color="auto"/>
                                                <w:bottom w:val="none" w:sz="0" w:space="0" w:color="auto"/>
                                                <w:right w:val="none" w:sz="0" w:space="0" w:color="auto"/>
                                              </w:divBdr>
                                              <w:divsChild>
                                                <w:div w:id="1591423189">
                                                  <w:marLeft w:val="0"/>
                                                  <w:marRight w:val="0"/>
                                                  <w:marTop w:val="0"/>
                                                  <w:marBottom w:val="0"/>
                                                  <w:divBdr>
                                                    <w:top w:val="none" w:sz="0" w:space="0" w:color="auto"/>
                                                    <w:left w:val="none" w:sz="0" w:space="0" w:color="auto"/>
                                                    <w:bottom w:val="none" w:sz="0" w:space="0" w:color="auto"/>
                                                    <w:right w:val="none" w:sz="0" w:space="0" w:color="auto"/>
                                                  </w:divBdr>
                                                  <w:divsChild>
                                                    <w:div w:id="481312525">
                                                      <w:marLeft w:val="0"/>
                                                      <w:marRight w:val="0"/>
                                                      <w:marTop w:val="0"/>
                                                      <w:marBottom w:val="0"/>
                                                      <w:divBdr>
                                                        <w:top w:val="none" w:sz="0" w:space="0" w:color="auto"/>
                                                        <w:left w:val="none" w:sz="0" w:space="0" w:color="auto"/>
                                                        <w:bottom w:val="none" w:sz="0" w:space="0" w:color="auto"/>
                                                        <w:right w:val="none" w:sz="0" w:space="0" w:color="auto"/>
                                                      </w:divBdr>
                                                      <w:divsChild>
                                                        <w:div w:id="509639970">
                                                          <w:marLeft w:val="0"/>
                                                          <w:marRight w:val="0"/>
                                                          <w:marTop w:val="0"/>
                                                          <w:marBottom w:val="0"/>
                                                          <w:divBdr>
                                                            <w:top w:val="none" w:sz="0" w:space="0" w:color="auto"/>
                                                            <w:left w:val="none" w:sz="0" w:space="0" w:color="auto"/>
                                                            <w:bottom w:val="none" w:sz="0" w:space="0" w:color="auto"/>
                                                            <w:right w:val="none" w:sz="0" w:space="0" w:color="auto"/>
                                                          </w:divBdr>
                                                          <w:divsChild>
                                                            <w:div w:id="476067131">
                                                              <w:marLeft w:val="0"/>
                                                              <w:marRight w:val="0"/>
                                                              <w:marTop w:val="0"/>
                                                              <w:marBottom w:val="0"/>
                                                              <w:divBdr>
                                                                <w:top w:val="none" w:sz="0" w:space="0" w:color="auto"/>
                                                                <w:left w:val="none" w:sz="0" w:space="0" w:color="auto"/>
                                                                <w:bottom w:val="none" w:sz="0" w:space="0" w:color="auto"/>
                                                                <w:right w:val="none" w:sz="0" w:space="0" w:color="auto"/>
                                                              </w:divBdr>
                                                              <w:divsChild>
                                                                <w:div w:id="1708025070">
                                                                  <w:marLeft w:val="0"/>
                                                                  <w:marRight w:val="0"/>
                                                                  <w:marTop w:val="0"/>
                                                                  <w:marBottom w:val="0"/>
                                                                  <w:divBdr>
                                                                    <w:top w:val="none" w:sz="0" w:space="0" w:color="auto"/>
                                                                    <w:left w:val="none" w:sz="0" w:space="0" w:color="auto"/>
                                                                    <w:bottom w:val="none" w:sz="0" w:space="0" w:color="auto"/>
                                                                    <w:right w:val="none" w:sz="0" w:space="0" w:color="auto"/>
                                                                  </w:divBdr>
                                                                  <w:divsChild>
                                                                    <w:div w:id="1441603599">
                                                                      <w:marLeft w:val="0"/>
                                                                      <w:marRight w:val="0"/>
                                                                      <w:marTop w:val="0"/>
                                                                      <w:marBottom w:val="0"/>
                                                                      <w:divBdr>
                                                                        <w:top w:val="none" w:sz="0" w:space="0" w:color="auto"/>
                                                                        <w:left w:val="none" w:sz="0" w:space="0" w:color="auto"/>
                                                                        <w:bottom w:val="none" w:sz="0" w:space="0" w:color="auto"/>
                                                                        <w:right w:val="none" w:sz="0" w:space="0" w:color="auto"/>
                                                                      </w:divBdr>
                                                                      <w:divsChild>
                                                                        <w:div w:id="2060126211">
                                                                          <w:marLeft w:val="0"/>
                                                                          <w:marRight w:val="0"/>
                                                                          <w:marTop w:val="0"/>
                                                                          <w:marBottom w:val="0"/>
                                                                          <w:divBdr>
                                                                            <w:top w:val="none" w:sz="0" w:space="0" w:color="auto"/>
                                                                            <w:left w:val="none" w:sz="0" w:space="0" w:color="auto"/>
                                                                            <w:bottom w:val="none" w:sz="0" w:space="0" w:color="auto"/>
                                                                            <w:right w:val="none" w:sz="0" w:space="0" w:color="auto"/>
                                                                          </w:divBdr>
                                                                          <w:divsChild>
                                                                            <w:div w:id="8963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834301">
      <w:bodyDiv w:val="1"/>
      <w:marLeft w:val="0"/>
      <w:marRight w:val="0"/>
      <w:marTop w:val="0"/>
      <w:marBottom w:val="0"/>
      <w:divBdr>
        <w:top w:val="none" w:sz="0" w:space="0" w:color="auto"/>
        <w:left w:val="none" w:sz="0" w:space="0" w:color="auto"/>
        <w:bottom w:val="none" w:sz="0" w:space="0" w:color="auto"/>
        <w:right w:val="none" w:sz="0" w:space="0" w:color="auto"/>
      </w:divBdr>
      <w:divsChild>
        <w:div w:id="1032726431">
          <w:marLeft w:val="0"/>
          <w:marRight w:val="0"/>
          <w:marTop w:val="0"/>
          <w:marBottom w:val="0"/>
          <w:divBdr>
            <w:top w:val="none" w:sz="0" w:space="0" w:color="auto"/>
            <w:left w:val="none" w:sz="0" w:space="0" w:color="auto"/>
            <w:bottom w:val="none" w:sz="0" w:space="0" w:color="auto"/>
            <w:right w:val="none" w:sz="0" w:space="0" w:color="auto"/>
          </w:divBdr>
          <w:divsChild>
            <w:div w:id="712968404">
              <w:marLeft w:val="0"/>
              <w:marRight w:val="0"/>
              <w:marTop w:val="0"/>
              <w:marBottom w:val="0"/>
              <w:divBdr>
                <w:top w:val="none" w:sz="0" w:space="0" w:color="auto"/>
                <w:left w:val="none" w:sz="0" w:space="0" w:color="auto"/>
                <w:bottom w:val="none" w:sz="0" w:space="0" w:color="auto"/>
                <w:right w:val="none" w:sz="0" w:space="0" w:color="auto"/>
              </w:divBdr>
              <w:divsChild>
                <w:div w:id="1575970824">
                  <w:marLeft w:val="0"/>
                  <w:marRight w:val="0"/>
                  <w:marTop w:val="0"/>
                  <w:marBottom w:val="0"/>
                  <w:divBdr>
                    <w:top w:val="none" w:sz="0" w:space="0" w:color="auto"/>
                    <w:left w:val="none" w:sz="0" w:space="0" w:color="auto"/>
                    <w:bottom w:val="none" w:sz="0" w:space="0" w:color="auto"/>
                    <w:right w:val="none" w:sz="0" w:space="0" w:color="auto"/>
                  </w:divBdr>
                  <w:divsChild>
                    <w:div w:id="1968583269">
                      <w:marLeft w:val="0"/>
                      <w:marRight w:val="0"/>
                      <w:marTop w:val="0"/>
                      <w:marBottom w:val="0"/>
                      <w:divBdr>
                        <w:top w:val="none" w:sz="0" w:space="0" w:color="auto"/>
                        <w:left w:val="none" w:sz="0" w:space="0" w:color="auto"/>
                        <w:bottom w:val="none" w:sz="0" w:space="0" w:color="auto"/>
                        <w:right w:val="none" w:sz="0" w:space="0" w:color="auto"/>
                      </w:divBdr>
                      <w:divsChild>
                        <w:div w:id="809834160">
                          <w:marLeft w:val="0"/>
                          <w:marRight w:val="0"/>
                          <w:marTop w:val="0"/>
                          <w:marBottom w:val="0"/>
                          <w:divBdr>
                            <w:top w:val="none" w:sz="0" w:space="0" w:color="auto"/>
                            <w:left w:val="none" w:sz="0" w:space="0" w:color="auto"/>
                            <w:bottom w:val="none" w:sz="0" w:space="0" w:color="auto"/>
                            <w:right w:val="none" w:sz="0" w:space="0" w:color="auto"/>
                          </w:divBdr>
                          <w:divsChild>
                            <w:div w:id="879779441">
                              <w:marLeft w:val="0"/>
                              <w:marRight w:val="0"/>
                              <w:marTop w:val="0"/>
                              <w:marBottom w:val="0"/>
                              <w:divBdr>
                                <w:top w:val="none" w:sz="0" w:space="0" w:color="auto"/>
                                <w:left w:val="none" w:sz="0" w:space="0" w:color="auto"/>
                                <w:bottom w:val="none" w:sz="0" w:space="0" w:color="auto"/>
                                <w:right w:val="none" w:sz="0" w:space="0" w:color="auto"/>
                              </w:divBdr>
                              <w:divsChild>
                                <w:div w:id="886573001">
                                  <w:marLeft w:val="0"/>
                                  <w:marRight w:val="0"/>
                                  <w:marTop w:val="0"/>
                                  <w:marBottom w:val="0"/>
                                  <w:divBdr>
                                    <w:top w:val="none" w:sz="0" w:space="0" w:color="auto"/>
                                    <w:left w:val="none" w:sz="0" w:space="0" w:color="auto"/>
                                    <w:bottom w:val="none" w:sz="0" w:space="0" w:color="auto"/>
                                    <w:right w:val="none" w:sz="0" w:space="0" w:color="auto"/>
                                  </w:divBdr>
                                  <w:divsChild>
                                    <w:div w:id="209735370">
                                      <w:marLeft w:val="0"/>
                                      <w:marRight w:val="0"/>
                                      <w:marTop w:val="0"/>
                                      <w:marBottom w:val="0"/>
                                      <w:divBdr>
                                        <w:top w:val="none" w:sz="0" w:space="0" w:color="auto"/>
                                        <w:left w:val="none" w:sz="0" w:space="0" w:color="auto"/>
                                        <w:bottom w:val="none" w:sz="0" w:space="0" w:color="auto"/>
                                        <w:right w:val="none" w:sz="0" w:space="0" w:color="auto"/>
                                      </w:divBdr>
                                      <w:divsChild>
                                        <w:div w:id="1786997171">
                                          <w:marLeft w:val="0"/>
                                          <w:marRight w:val="0"/>
                                          <w:marTop w:val="0"/>
                                          <w:marBottom w:val="0"/>
                                          <w:divBdr>
                                            <w:top w:val="none" w:sz="0" w:space="0" w:color="auto"/>
                                            <w:left w:val="none" w:sz="0" w:space="0" w:color="auto"/>
                                            <w:bottom w:val="none" w:sz="0" w:space="0" w:color="auto"/>
                                            <w:right w:val="none" w:sz="0" w:space="0" w:color="auto"/>
                                          </w:divBdr>
                                          <w:divsChild>
                                            <w:div w:id="8264035">
                                              <w:marLeft w:val="0"/>
                                              <w:marRight w:val="0"/>
                                              <w:marTop w:val="0"/>
                                              <w:marBottom w:val="0"/>
                                              <w:divBdr>
                                                <w:top w:val="none" w:sz="0" w:space="0" w:color="auto"/>
                                                <w:left w:val="none" w:sz="0" w:space="0" w:color="auto"/>
                                                <w:bottom w:val="none" w:sz="0" w:space="0" w:color="auto"/>
                                                <w:right w:val="none" w:sz="0" w:space="0" w:color="auto"/>
                                              </w:divBdr>
                                              <w:divsChild>
                                                <w:div w:id="779757878">
                                                  <w:marLeft w:val="0"/>
                                                  <w:marRight w:val="0"/>
                                                  <w:marTop w:val="0"/>
                                                  <w:marBottom w:val="0"/>
                                                  <w:divBdr>
                                                    <w:top w:val="none" w:sz="0" w:space="0" w:color="auto"/>
                                                    <w:left w:val="none" w:sz="0" w:space="0" w:color="auto"/>
                                                    <w:bottom w:val="none" w:sz="0" w:space="0" w:color="auto"/>
                                                    <w:right w:val="none" w:sz="0" w:space="0" w:color="auto"/>
                                                  </w:divBdr>
                                                  <w:divsChild>
                                                    <w:div w:id="294913289">
                                                      <w:marLeft w:val="0"/>
                                                      <w:marRight w:val="0"/>
                                                      <w:marTop w:val="0"/>
                                                      <w:marBottom w:val="0"/>
                                                      <w:divBdr>
                                                        <w:top w:val="none" w:sz="0" w:space="0" w:color="auto"/>
                                                        <w:left w:val="none" w:sz="0" w:space="0" w:color="auto"/>
                                                        <w:bottom w:val="none" w:sz="0" w:space="0" w:color="auto"/>
                                                        <w:right w:val="none" w:sz="0" w:space="0" w:color="auto"/>
                                                      </w:divBdr>
                                                      <w:divsChild>
                                                        <w:div w:id="1188375912">
                                                          <w:marLeft w:val="0"/>
                                                          <w:marRight w:val="0"/>
                                                          <w:marTop w:val="0"/>
                                                          <w:marBottom w:val="0"/>
                                                          <w:divBdr>
                                                            <w:top w:val="none" w:sz="0" w:space="0" w:color="auto"/>
                                                            <w:left w:val="none" w:sz="0" w:space="0" w:color="auto"/>
                                                            <w:bottom w:val="none" w:sz="0" w:space="0" w:color="auto"/>
                                                            <w:right w:val="none" w:sz="0" w:space="0" w:color="auto"/>
                                                          </w:divBdr>
                                                          <w:divsChild>
                                                            <w:div w:id="421226268">
                                                              <w:marLeft w:val="0"/>
                                                              <w:marRight w:val="0"/>
                                                              <w:marTop w:val="0"/>
                                                              <w:marBottom w:val="0"/>
                                                              <w:divBdr>
                                                                <w:top w:val="none" w:sz="0" w:space="0" w:color="auto"/>
                                                                <w:left w:val="none" w:sz="0" w:space="0" w:color="auto"/>
                                                                <w:bottom w:val="none" w:sz="0" w:space="0" w:color="auto"/>
                                                                <w:right w:val="none" w:sz="0" w:space="0" w:color="auto"/>
                                                              </w:divBdr>
                                                              <w:divsChild>
                                                                <w:div w:id="1596286193">
                                                                  <w:marLeft w:val="0"/>
                                                                  <w:marRight w:val="0"/>
                                                                  <w:marTop w:val="0"/>
                                                                  <w:marBottom w:val="0"/>
                                                                  <w:divBdr>
                                                                    <w:top w:val="none" w:sz="0" w:space="0" w:color="auto"/>
                                                                    <w:left w:val="none" w:sz="0" w:space="0" w:color="auto"/>
                                                                    <w:bottom w:val="none" w:sz="0" w:space="0" w:color="auto"/>
                                                                    <w:right w:val="none" w:sz="0" w:space="0" w:color="auto"/>
                                                                  </w:divBdr>
                                                                  <w:divsChild>
                                                                    <w:div w:id="1607616312">
                                                                      <w:marLeft w:val="0"/>
                                                                      <w:marRight w:val="0"/>
                                                                      <w:marTop w:val="0"/>
                                                                      <w:marBottom w:val="0"/>
                                                                      <w:divBdr>
                                                                        <w:top w:val="none" w:sz="0" w:space="0" w:color="auto"/>
                                                                        <w:left w:val="none" w:sz="0" w:space="0" w:color="auto"/>
                                                                        <w:bottom w:val="none" w:sz="0" w:space="0" w:color="auto"/>
                                                                        <w:right w:val="none" w:sz="0" w:space="0" w:color="auto"/>
                                                                      </w:divBdr>
                                                                      <w:divsChild>
                                                                        <w:div w:id="1007829810">
                                                                          <w:marLeft w:val="0"/>
                                                                          <w:marRight w:val="0"/>
                                                                          <w:marTop w:val="0"/>
                                                                          <w:marBottom w:val="0"/>
                                                                          <w:divBdr>
                                                                            <w:top w:val="none" w:sz="0" w:space="0" w:color="auto"/>
                                                                            <w:left w:val="none" w:sz="0" w:space="0" w:color="auto"/>
                                                                            <w:bottom w:val="none" w:sz="0" w:space="0" w:color="auto"/>
                                                                            <w:right w:val="none" w:sz="0" w:space="0" w:color="auto"/>
                                                                          </w:divBdr>
                                                                          <w:divsChild>
                                                                            <w:div w:id="4595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86749">
      <w:bodyDiv w:val="1"/>
      <w:marLeft w:val="0"/>
      <w:marRight w:val="0"/>
      <w:marTop w:val="0"/>
      <w:marBottom w:val="0"/>
      <w:divBdr>
        <w:top w:val="none" w:sz="0" w:space="0" w:color="auto"/>
        <w:left w:val="none" w:sz="0" w:space="0" w:color="auto"/>
        <w:bottom w:val="none" w:sz="0" w:space="0" w:color="auto"/>
        <w:right w:val="none" w:sz="0" w:space="0" w:color="auto"/>
      </w:divBdr>
      <w:divsChild>
        <w:div w:id="1977879166">
          <w:marLeft w:val="0"/>
          <w:marRight w:val="0"/>
          <w:marTop w:val="0"/>
          <w:marBottom w:val="0"/>
          <w:divBdr>
            <w:top w:val="none" w:sz="0" w:space="0" w:color="auto"/>
            <w:left w:val="none" w:sz="0" w:space="0" w:color="auto"/>
            <w:bottom w:val="none" w:sz="0" w:space="0" w:color="auto"/>
            <w:right w:val="none" w:sz="0" w:space="0" w:color="auto"/>
          </w:divBdr>
          <w:divsChild>
            <w:div w:id="1951545498">
              <w:marLeft w:val="0"/>
              <w:marRight w:val="0"/>
              <w:marTop w:val="0"/>
              <w:marBottom w:val="0"/>
              <w:divBdr>
                <w:top w:val="none" w:sz="0" w:space="0" w:color="auto"/>
                <w:left w:val="none" w:sz="0" w:space="0" w:color="auto"/>
                <w:bottom w:val="none" w:sz="0" w:space="0" w:color="auto"/>
                <w:right w:val="none" w:sz="0" w:space="0" w:color="auto"/>
              </w:divBdr>
              <w:divsChild>
                <w:div w:id="1325403063">
                  <w:marLeft w:val="0"/>
                  <w:marRight w:val="0"/>
                  <w:marTop w:val="0"/>
                  <w:marBottom w:val="0"/>
                  <w:divBdr>
                    <w:top w:val="none" w:sz="0" w:space="0" w:color="auto"/>
                    <w:left w:val="none" w:sz="0" w:space="0" w:color="auto"/>
                    <w:bottom w:val="none" w:sz="0" w:space="0" w:color="auto"/>
                    <w:right w:val="none" w:sz="0" w:space="0" w:color="auto"/>
                  </w:divBdr>
                  <w:divsChild>
                    <w:div w:id="1820339255">
                      <w:marLeft w:val="0"/>
                      <w:marRight w:val="0"/>
                      <w:marTop w:val="0"/>
                      <w:marBottom w:val="0"/>
                      <w:divBdr>
                        <w:top w:val="none" w:sz="0" w:space="0" w:color="auto"/>
                        <w:left w:val="none" w:sz="0" w:space="0" w:color="auto"/>
                        <w:bottom w:val="none" w:sz="0" w:space="0" w:color="auto"/>
                        <w:right w:val="none" w:sz="0" w:space="0" w:color="auto"/>
                      </w:divBdr>
                      <w:divsChild>
                        <w:div w:id="1302727956">
                          <w:marLeft w:val="0"/>
                          <w:marRight w:val="0"/>
                          <w:marTop w:val="0"/>
                          <w:marBottom w:val="0"/>
                          <w:divBdr>
                            <w:top w:val="none" w:sz="0" w:space="0" w:color="auto"/>
                            <w:left w:val="none" w:sz="0" w:space="0" w:color="auto"/>
                            <w:bottom w:val="none" w:sz="0" w:space="0" w:color="auto"/>
                            <w:right w:val="none" w:sz="0" w:space="0" w:color="auto"/>
                          </w:divBdr>
                        </w:div>
                        <w:div w:id="915867690">
                          <w:marLeft w:val="0"/>
                          <w:marRight w:val="0"/>
                          <w:marTop w:val="0"/>
                          <w:marBottom w:val="0"/>
                          <w:divBdr>
                            <w:top w:val="none" w:sz="0" w:space="0" w:color="auto"/>
                            <w:left w:val="none" w:sz="0" w:space="0" w:color="auto"/>
                            <w:bottom w:val="none" w:sz="0" w:space="0" w:color="auto"/>
                            <w:right w:val="none" w:sz="0" w:space="0" w:color="auto"/>
                          </w:divBdr>
                        </w:div>
                        <w:div w:id="1153714269">
                          <w:marLeft w:val="0"/>
                          <w:marRight w:val="0"/>
                          <w:marTop w:val="0"/>
                          <w:marBottom w:val="0"/>
                          <w:divBdr>
                            <w:top w:val="none" w:sz="0" w:space="0" w:color="auto"/>
                            <w:left w:val="none" w:sz="0" w:space="0" w:color="auto"/>
                            <w:bottom w:val="none" w:sz="0" w:space="0" w:color="auto"/>
                            <w:right w:val="none" w:sz="0" w:space="0" w:color="auto"/>
                          </w:divBdr>
                        </w:div>
                        <w:div w:id="881670041">
                          <w:marLeft w:val="0"/>
                          <w:marRight w:val="0"/>
                          <w:marTop w:val="0"/>
                          <w:marBottom w:val="0"/>
                          <w:divBdr>
                            <w:top w:val="none" w:sz="0" w:space="0" w:color="auto"/>
                            <w:left w:val="none" w:sz="0" w:space="0" w:color="auto"/>
                            <w:bottom w:val="none" w:sz="0" w:space="0" w:color="auto"/>
                            <w:right w:val="none" w:sz="0" w:space="0" w:color="auto"/>
                          </w:divBdr>
                        </w:div>
                        <w:div w:id="1951937137">
                          <w:marLeft w:val="0"/>
                          <w:marRight w:val="0"/>
                          <w:marTop w:val="0"/>
                          <w:marBottom w:val="0"/>
                          <w:divBdr>
                            <w:top w:val="none" w:sz="0" w:space="0" w:color="auto"/>
                            <w:left w:val="none" w:sz="0" w:space="0" w:color="auto"/>
                            <w:bottom w:val="none" w:sz="0" w:space="0" w:color="auto"/>
                            <w:right w:val="none" w:sz="0" w:space="0" w:color="auto"/>
                          </w:divBdr>
                        </w:div>
                        <w:div w:id="6329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470017">
      <w:bodyDiv w:val="1"/>
      <w:marLeft w:val="0"/>
      <w:marRight w:val="0"/>
      <w:marTop w:val="0"/>
      <w:marBottom w:val="0"/>
      <w:divBdr>
        <w:top w:val="none" w:sz="0" w:space="0" w:color="auto"/>
        <w:left w:val="none" w:sz="0" w:space="0" w:color="auto"/>
        <w:bottom w:val="none" w:sz="0" w:space="0" w:color="auto"/>
        <w:right w:val="none" w:sz="0" w:space="0" w:color="auto"/>
      </w:divBdr>
      <w:divsChild>
        <w:div w:id="794258030">
          <w:marLeft w:val="0"/>
          <w:marRight w:val="0"/>
          <w:marTop w:val="0"/>
          <w:marBottom w:val="0"/>
          <w:divBdr>
            <w:top w:val="none" w:sz="0" w:space="0" w:color="auto"/>
            <w:left w:val="none" w:sz="0" w:space="0" w:color="auto"/>
            <w:bottom w:val="none" w:sz="0" w:space="0" w:color="auto"/>
            <w:right w:val="none" w:sz="0" w:space="0" w:color="auto"/>
          </w:divBdr>
          <w:divsChild>
            <w:div w:id="142553610">
              <w:marLeft w:val="0"/>
              <w:marRight w:val="0"/>
              <w:marTop w:val="0"/>
              <w:marBottom w:val="0"/>
              <w:divBdr>
                <w:top w:val="none" w:sz="0" w:space="0" w:color="auto"/>
                <w:left w:val="none" w:sz="0" w:space="0" w:color="auto"/>
                <w:bottom w:val="none" w:sz="0" w:space="0" w:color="auto"/>
                <w:right w:val="none" w:sz="0" w:space="0" w:color="auto"/>
              </w:divBdr>
              <w:divsChild>
                <w:div w:id="1502043636">
                  <w:marLeft w:val="0"/>
                  <w:marRight w:val="0"/>
                  <w:marTop w:val="0"/>
                  <w:marBottom w:val="0"/>
                  <w:divBdr>
                    <w:top w:val="none" w:sz="0" w:space="0" w:color="auto"/>
                    <w:left w:val="none" w:sz="0" w:space="0" w:color="auto"/>
                    <w:bottom w:val="none" w:sz="0" w:space="0" w:color="auto"/>
                    <w:right w:val="none" w:sz="0" w:space="0" w:color="auto"/>
                  </w:divBdr>
                  <w:divsChild>
                    <w:div w:id="829058588">
                      <w:marLeft w:val="0"/>
                      <w:marRight w:val="0"/>
                      <w:marTop w:val="0"/>
                      <w:marBottom w:val="0"/>
                      <w:divBdr>
                        <w:top w:val="none" w:sz="0" w:space="0" w:color="auto"/>
                        <w:left w:val="none" w:sz="0" w:space="0" w:color="auto"/>
                        <w:bottom w:val="none" w:sz="0" w:space="0" w:color="auto"/>
                        <w:right w:val="none" w:sz="0" w:space="0" w:color="auto"/>
                      </w:divBdr>
                      <w:divsChild>
                        <w:div w:id="355157171">
                          <w:marLeft w:val="0"/>
                          <w:marRight w:val="0"/>
                          <w:marTop w:val="0"/>
                          <w:marBottom w:val="0"/>
                          <w:divBdr>
                            <w:top w:val="none" w:sz="0" w:space="0" w:color="auto"/>
                            <w:left w:val="none" w:sz="0" w:space="0" w:color="auto"/>
                            <w:bottom w:val="none" w:sz="0" w:space="0" w:color="auto"/>
                            <w:right w:val="none" w:sz="0" w:space="0" w:color="auto"/>
                          </w:divBdr>
                        </w:div>
                        <w:div w:id="337659744">
                          <w:marLeft w:val="0"/>
                          <w:marRight w:val="0"/>
                          <w:marTop w:val="0"/>
                          <w:marBottom w:val="0"/>
                          <w:divBdr>
                            <w:top w:val="none" w:sz="0" w:space="0" w:color="auto"/>
                            <w:left w:val="none" w:sz="0" w:space="0" w:color="auto"/>
                            <w:bottom w:val="none" w:sz="0" w:space="0" w:color="auto"/>
                            <w:right w:val="none" w:sz="0" w:space="0" w:color="auto"/>
                          </w:divBdr>
                        </w:div>
                        <w:div w:id="1514296651">
                          <w:marLeft w:val="0"/>
                          <w:marRight w:val="0"/>
                          <w:marTop w:val="0"/>
                          <w:marBottom w:val="0"/>
                          <w:divBdr>
                            <w:top w:val="none" w:sz="0" w:space="0" w:color="auto"/>
                            <w:left w:val="none" w:sz="0" w:space="0" w:color="auto"/>
                            <w:bottom w:val="none" w:sz="0" w:space="0" w:color="auto"/>
                            <w:right w:val="none" w:sz="0" w:space="0" w:color="auto"/>
                          </w:divBdr>
                        </w:div>
                        <w:div w:id="1196187747">
                          <w:marLeft w:val="0"/>
                          <w:marRight w:val="0"/>
                          <w:marTop w:val="0"/>
                          <w:marBottom w:val="0"/>
                          <w:divBdr>
                            <w:top w:val="none" w:sz="0" w:space="0" w:color="auto"/>
                            <w:left w:val="none" w:sz="0" w:space="0" w:color="auto"/>
                            <w:bottom w:val="none" w:sz="0" w:space="0" w:color="auto"/>
                            <w:right w:val="none" w:sz="0" w:space="0" w:color="auto"/>
                          </w:divBdr>
                        </w:div>
                        <w:div w:id="13580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840942">
      <w:bodyDiv w:val="1"/>
      <w:marLeft w:val="0"/>
      <w:marRight w:val="0"/>
      <w:marTop w:val="0"/>
      <w:marBottom w:val="0"/>
      <w:divBdr>
        <w:top w:val="none" w:sz="0" w:space="0" w:color="auto"/>
        <w:left w:val="none" w:sz="0" w:space="0" w:color="auto"/>
        <w:bottom w:val="none" w:sz="0" w:space="0" w:color="auto"/>
        <w:right w:val="none" w:sz="0" w:space="0" w:color="auto"/>
      </w:divBdr>
      <w:divsChild>
        <w:div w:id="1806658792">
          <w:marLeft w:val="0"/>
          <w:marRight w:val="0"/>
          <w:marTop w:val="0"/>
          <w:marBottom w:val="0"/>
          <w:divBdr>
            <w:top w:val="none" w:sz="0" w:space="0" w:color="auto"/>
            <w:left w:val="none" w:sz="0" w:space="0" w:color="auto"/>
            <w:bottom w:val="none" w:sz="0" w:space="0" w:color="auto"/>
            <w:right w:val="none" w:sz="0" w:space="0" w:color="auto"/>
          </w:divBdr>
          <w:divsChild>
            <w:div w:id="1055006972">
              <w:marLeft w:val="0"/>
              <w:marRight w:val="0"/>
              <w:marTop w:val="0"/>
              <w:marBottom w:val="0"/>
              <w:divBdr>
                <w:top w:val="none" w:sz="0" w:space="0" w:color="auto"/>
                <w:left w:val="none" w:sz="0" w:space="0" w:color="auto"/>
                <w:bottom w:val="none" w:sz="0" w:space="0" w:color="auto"/>
                <w:right w:val="none" w:sz="0" w:space="0" w:color="auto"/>
              </w:divBdr>
              <w:divsChild>
                <w:div w:id="978341051">
                  <w:marLeft w:val="0"/>
                  <w:marRight w:val="0"/>
                  <w:marTop w:val="0"/>
                  <w:marBottom w:val="0"/>
                  <w:divBdr>
                    <w:top w:val="none" w:sz="0" w:space="0" w:color="auto"/>
                    <w:left w:val="none" w:sz="0" w:space="0" w:color="auto"/>
                    <w:bottom w:val="none" w:sz="0" w:space="0" w:color="auto"/>
                    <w:right w:val="none" w:sz="0" w:space="0" w:color="auto"/>
                  </w:divBdr>
                  <w:divsChild>
                    <w:div w:id="1246837375">
                      <w:marLeft w:val="0"/>
                      <w:marRight w:val="0"/>
                      <w:marTop w:val="0"/>
                      <w:marBottom w:val="0"/>
                      <w:divBdr>
                        <w:top w:val="none" w:sz="0" w:space="0" w:color="auto"/>
                        <w:left w:val="none" w:sz="0" w:space="0" w:color="auto"/>
                        <w:bottom w:val="none" w:sz="0" w:space="0" w:color="auto"/>
                        <w:right w:val="none" w:sz="0" w:space="0" w:color="auto"/>
                      </w:divBdr>
                      <w:divsChild>
                        <w:div w:id="284503892">
                          <w:marLeft w:val="0"/>
                          <w:marRight w:val="0"/>
                          <w:marTop w:val="0"/>
                          <w:marBottom w:val="0"/>
                          <w:divBdr>
                            <w:top w:val="none" w:sz="0" w:space="0" w:color="auto"/>
                            <w:left w:val="none" w:sz="0" w:space="0" w:color="auto"/>
                            <w:bottom w:val="none" w:sz="0" w:space="0" w:color="auto"/>
                            <w:right w:val="none" w:sz="0" w:space="0" w:color="auto"/>
                          </w:divBdr>
                        </w:div>
                        <w:div w:id="806245187">
                          <w:marLeft w:val="0"/>
                          <w:marRight w:val="0"/>
                          <w:marTop w:val="0"/>
                          <w:marBottom w:val="0"/>
                          <w:divBdr>
                            <w:top w:val="none" w:sz="0" w:space="0" w:color="auto"/>
                            <w:left w:val="none" w:sz="0" w:space="0" w:color="auto"/>
                            <w:bottom w:val="none" w:sz="0" w:space="0" w:color="auto"/>
                            <w:right w:val="none" w:sz="0" w:space="0" w:color="auto"/>
                          </w:divBdr>
                        </w:div>
                        <w:div w:id="1567371907">
                          <w:marLeft w:val="0"/>
                          <w:marRight w:val="0"/>
                          <w:marTop w:val="0"/>
                          <w:marBottom w:val="0"/>
                          <w:divBdr>
                            <w:top w:val="none" w:sz="0" w:space="0" w:color="auto"/>
                            <w:left w:val="none" w:sz="0" w:space="0" w:color="auto"/>
                            <w:bottom w:val="none" w:sz="0" w:space="0" w:color="auto"/>
                            <w:right w:val="none" w:sz="0" w:space="0" w:color="auto"/>
                          </w:divBdr>
                        </w:div>
                        <w:div w:id="1959024545">
                          <w:marLeft w:val="0"/>
                          <w:marRight w:val="0"/>
                          <w:marTop w:val="0"/>
                          <w:marBottom w:val="0"/>
                          <w:divBdr>
                            <w:top w:val="none" w:sz="0" w:space="0" w:color="auto"/>
                            <w:left w:val="none" w:sz="0" w:space="0" w:color="auto"/>
                            <w:bottom w:val="none" w:sz="0" w:space="0" w:color="auto"/>
                            <w:right w:val="none" w:sz="0" w:space="0" w:color="auto"/>
                          </w:divBdr>
                        </w:div>
                        <w:div w:id="15049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2086">
      <w:bodyDiv w:val="1"/>
      <w:marLeft w:val="0"/>
      <w:marRight w:val="0"/>
      <w:marTop w:val="0"/>
      <w:marBottom w:val="0"/>
      <w:divBdr>
        <w:top w:val="none" w:sz="0" w:space="0" w:color="auto"/>
        <w:left w:val="none" w:sz="0" w:space="0" w:color="auto"/>
        <w:bottom w:val="none" w:sz="0" w:space="0" w:color="auto"/>
        <w:right w:val="none" w:sz="0" w:space="0" w:color="auto"/>
      </w:divBdr>
      <w:divsChild>
        <w:div w:id="713777871">
          <w:marLeft w:val="0"/>
          <w:marRight w:val="0"/>
          <w:marTop w:val="0"/>
          <w:marBottom w:val="0"/>
          <w:divBdr>
            <w:top w:val="none" w:sz="0" w:space="0" w:color="auto"/>
            <w:left w:val="none" w:sz="0" w:space="0" w:color="auto"/>
            <w:bottom w:val="none" w:sz="0" w:space="0" w:color="auto"/>
            <w:right w:val="none" w:sz="0" w:space="0" w:color="auto"/>
          </w:divBdr>
          <w:divsChild>
            <w:div w:id="1689329580">
              <w:marLeft w:val="0"/>
              <w:marRight w:val="0"/>
              <w:marTop w:val="0"/>
              <w:marBottom w:val="0"/>
              <w:divBdr>
                <w:top w:val="none" w:sz="0" w:space="0" w:color="auto"/>
                <w:left w:val="none" w:sz="0" w:space="0" w:color="auto"/>
                <w:bottom w:val="none" w:sz="0" w:space="0" w:color="auto"/>
                <w:right w:val="none" w:sz="0" w:space="0" w:color="auto"/>
              </w:divBdr>
              <w:divsChild>
                <w:div w:id="1194729563">
                  <w:marLeft w:val="0"/>
                  <w:marRight w:val="0"/>
                  <w:marTop w:val="0"/>
                  <w:marBottom w:val="0"/>
                  <w:divBdr>
                    <w:top w:val="none" w:sz="0" w:space="0" w:color="auto"/>
                    <w:left w:val="none" w:sz="0" w:space="0" w:color="auto"/>
                    <w:bottom w:val="none" w:sz="0" w:space="0" w:color="auto"/>
                    <w:right w:val="none" w:sz="0" w:space="0" w:color="auto"/>
                  </w:divBdr>
                  <w:divsChild>
                    <w:div w:id="1972786297">
                      <w:marLeft w:val="0"/>
                      <w:marRight w:val="0"/>
                      <w:marTop w:val="0"/>
                      <w:marBottom w:val="0"/>
                      <w:divBdr>
                        <w:top w:val="none" w:sz="0" w:space="0" w:color="auto"/>
                        <w:left w:val="none" w:sz="0" w:space="0" w:color="auto"/>
                        <w:bottom w:val="none" w:sz="0" w:space="0" w:color="auto"/>
                        <w:right w:val="none" w:sz="0" w:space="0" w:color="auto"/>
                      </w:divBdr>
                      <w:divsChild>
                        <w:div w:id="971406551">
                          <w:marLeft w:val="0"/>
                          <w:marRight w:val="0"/>
                          <w:marTop w:val="0"/>
                          <w:marBottom w:val="0"/>
                          <w:divBdr>
                            <w:top w:val="none" w:sz="0" w:space="0" w:color="auto"/>
                            <w:left w:val="none" w:sz="0" w:space="0" w:color="auto"/>
                            <w:bottom w:val="none" w:sz="0" w:space="0" w:color="auto"/>
                            <w:right w:val="none" w:sz="0" w:space="0" w:color="auto"/>
                          </w:divBdr>
                          <w:divsChild>
                            <w:div w:id="1499537328">
                              <w:marLeft w:val="0"/>
                              <w:marRight w:val="0"/>
                              <w:marTop w:val="0"/>
                              <w:marBottom w:val="0"/>
                              <w:divBdr>
                                <w:top w:val="none" w:sz="0" w:space="0" w:color="auto"/>
                                <w:left w:val="none" w:sz="0" w:space="0" w:color="auto"/>
                                <w:bottom w:val="none" w:sz="0" w:space="0" w:color="auto"/>
                                <w:right w:val="none" w:sz="0" w:space="0" w:color="auto"/>
                              </w:divBdr>
                              <w:divsChild>
                                <w:div w:id="1071655407">
                                  <w:marLeft w:val="0"/>
                                  <w:marRight w:val="0"/>
                                  <w:marTop w:val="0"/>
                                  <w:marBottom w:val="0"/>
                                  <w:divBdr>
                                    <w:top w:val="none" w:sz="0" w:space="0" w:color="auto"/>
                                    <w:left w:val="none" w:sz="0" w:space="0" w:color="auto"/>
                                    <w:bottom w:val="none" w:sz="0" w:space="0" w:color="auto"/>
                                    <w:right w:val="none" w:sz="0" w:space="0" w:color="auto"/>
                                  </w:divBdr>
                                  <w:divsChild>
                                    <w:div w:id="1931160984">
                                      <w:marLeft w:val="0"/>
                                      <w:marRight w:val="0"/>
                                      <w:marTop w:val="0"/>
                                      <w:marBottom w:val="0"/>
                                      <w:divBdr>
                                        <w:top w:val="none" w:sz="0" w:space="0" w:color="auto"/>
                                        <w:left w:val="none" w:sz="0" w:space="0" w:color="auto"/>
                                        <w:bottom w:val="none" w:sz="0" w:space="0" w:color="auto"/>
                                        <w:right w:val="none" w:sz="0" w:space="0" w:color="auto"/>
                                      </w:divBdr>
                                      <w:divsChild>
                                        <w:div w:id="2041318327">
                                          <w:marLeft w:val="0"/>
                                          <w:marRight w:val="0"/>
                                          <w:marTop w:val="0"/>
                                          <w:marBottom w:val="0"/>
                                          <w:divBdr>
                                            <w:top w:val="none" w:sz="0" w:space="0" w:color="auto"/>
                                            <w:left w:val="none" w:sz="0" w:space="0" w:color="auto"/>
                                            <w:bottom w:val="none" w:sz="0" w:space="0" w:color="auto"/>
                                            <w:right w:val="none" w:sz="0" w:space="0" w:color="auto"/>
                                          </w:divBdr>
                                          <w:divsChild>
                                            <w:div w:id="1936940792">
                                              <w:marLeft w:val="0"/>
                                              <w:marRight w:val="0"/>
                                              <w:marTop w:val="0"/>
                                              <w:marBottom w:val="0"/>
                                              <w:divBdr>
                                                <w:top w:val="none" w:sz="0" w:space="0" w:color="auto"/>
                                                <w:left w:val="none" w:sz="0" w:space="0" w:color="auto"/>
                                                <w:bottom w:val="none" w:sz="0" w:space="0" w:color="auto"/>
                                                <w:right w:val="none" w:sz="0" w:space="0" w:color="auto"/>
                                              </w:divBdr>
                                              <w:divsChild>
                                                <w:div w:id="549729006">
                                                  <w:marLeft w:val="0"/>
                                                  <w:marRight w:val="0"/>
                                                  <w:marTop w:val="0"/>
                                                  <w:marBottom w:val="0"/>
                                                  <w:divBdr>
                                                    <w:top w:val="none" w:sz="0" w:space="0" w:color="auto"/>
                                                    <w:left w:val="none" w:sz="0" w:space="0" w:color="auto"/>
                                                    <w:bottom w:val="none" w:sz="0" w:space="0" w:color="auto"/>
                                                    <w:right w:val="none" w:sz="0" w:space="0" w:color="auto"/>
                                                  </w:divBdr>
                                                  <w:divsChild>
                                                    <w:div w:id="1970816566">
                                                      <w:marLeft w:val="0"/>
                                                      <w:marRight w:val="0"/>
                                                      <w:marTop w:val="0"/>
                                                      <w:marBottom w:val="0"/>
                                                      <w:divBdr>
                                                        <w:top w:val="none" w:sz="0" w:space="0" w:color="auto"/>
                                                        <w:left w:val="none" w:sz="0" w:space="0" w:color="auto"/>
                                                        <w:bottom w:val="none" w:sz="0" w:space="0" w:color="auto"/>
                                                        <w:right w:val="none" w:sz="0" w:space="0" w:color="auto"/>
                                                      </w:divBdr>
                                                      <w:divsChild>
                                                        <w:div w:id="1917589085">
                                                          <w:marLeft w:val="0"/>
                                                          <w:marRight w:val="0"/>
                                                          <w:marTop w:val="0"/>
                                                          <w:marBottom w:val="0"/>
                                                          <w:divBdr>
                                                            <w:top w:val="none" w:sz="0" w:space="0" w:color="auto"/>
                                                            <w:left w:val="none" w:sz="0" w:space="0" w:color="auto"/>
                                                            <w:bottom w:val="none" w:sz="0" w:space="0" w:color="auto"/>
                                                            <w:right w:val="none" w:sz="0" w:space="0" w:color="auto"/>
                                                          </w:divBdr>
                                                          <w:divsChild>
                                                            <w:div w:id="1882863209">
                                                              <w:marLeft w:val="0"/>
                                                              <w:marRight w:val="0"/>
                                                              <w:marTop w:val="0"/>
                                                              <w:marBottom w:val="0"/>
                                                              <w:divBdr>
                                                                <w:top w:val="none" w:sz="0" w:space="0" w:color="auto"/>
                                                                <w:left w:val="none" w:sz="0" w:space="0" w:color="auto"/>
                                                                <w:bottom w:val="none" w:sz="0" w:space="0" w:color="auto"/>
                                                                <w:right w:val="none" w:sz="0" w:space="0" w:color="auto"/>
                                                              </w:divBdr>
                                                              <w:divsChild>
                                                                <w:div w:id="1002588335">
                                                                  <w:marLeft w:val="0"/>
                                                                  <w:marRight w:val="0"/>
                                                                  <w:marTop w:val="0"/>
                                                                  <w:marBottom w:val="0"/>
                                                                  <w:divBdr>
                                                                    <w:top w:val="none" w:sz="0" w:space="0" w:color="auto"/>
                                                                    <w:left w:val="none" w:sz="0" w:space="0" w:color="auto"/>
                                                                    <w:bottom w:val="none" w:sz="0" w:space="0" w:color="auto"/>
                                                                    <w:right w:val="none" w:sz="0" w:space="0" w:color="auto"/>
                                                                  </w:divBdr>
                                                                  <w:divsChild>
                                                                    <w:div w:id="818767827">
                                                                      <w:marLeft w:val="0"/>
                                                                      <w:marRight w:val="0"/>
                                                                      <w:marTop w:val="0"/>
                                                                      <w:marBottom w:val="0"/>
                                                                      <w:divBdr>
                                                                        <w:top w:val="none" w:sz="0" w:space="0" w:color="auto"/>
                                                                        <w:left w:val="none" w:sz="0" w:space="0" w:color="auto"/>
                                                                        <w:bottom w:val="none" w:sz="0" w:space="0" w:color="auto"/>
                                                                        <w:right w:val="none" w:sz="0" w:space="0" w:color="auto"/>
                                                                      </w:divBdr>
                                                                      <w:divsChild>
                                                                        <w:div w:id="1457026084">
                                                                          <w:marLeft w:val="0"/>
                                                                          <w:marRight w:val="0"/>
                                                                          <w:marTop w:val="0"/>
                                                                          <w:marBottom w:val="0"/>
                                                                          <w:divBdr>
                                                                            <w:top w:val="none" w:sz="0" w:space="0" w:color="auto"/>
                                                                            <w:left w:val="none" w:sz="0" w:space="0" w:color="auto"/>
                                                                            <w:bottom w:val="none" w:sz="0" w:space="0" w:color="auto"/>
                                                                            <w:right w:val="none" w:sz="0" w:space="0" w:color="auto"/>
                                                                          </w:divBdr>
                                                                          <w:divsChild>
                                                                            <w:div w:id="11526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011149">
      <w:bodyDiv w:val="1"/>
      <w:marLeft w:val="0"/>
      <w:marRight w:val="0"/>
      <w:marTop w:val="0"/>
      <w:marBottom w:val="0"/>
      <w:divBdr>
        <w:top w:val="none" w:sz="0" w:space="0" w:color="auto"/>
        <w:left w:val="none" w:sz="0" w:space="0" w:color="auto"/>
        <w:bottom w:val="none" w:sz="0" w:space="0" w:color="auto"/>
        <w:right w:val="none" w:sz="0" w:space="0" w:color="auto"/>
      </w:divBdr>
      <w:divsChild>
        <w:div w:id="870605062">
          <w:marLeft w:val="0"/>
          <w:marRight w:val="0"/>
          <w:marTop w:val="0"/>
          <w:marBottom w:val="0"/>
          <w:divBdr>
            <w:top w:val="none" w:sz="0" w:space="0" w:color="auto"/>
            <w:left w:val="none" w:sz="0" w:space="0" w:color="auto"/>
            <w:bottom w:val="none" w:sz="0" w:space="0" w:color="auto"/>
            <w:right w:val="none" w:sz="0" w:space="0" w:color="auto"/>
          </w:divBdr>
          <w:divsChild>
            <w:div w:id="1086149139">
              <w:marLeft w:val="0"/>
              <w:marRight w:val="0"/>
              <w:marTop w:val="0"/>
              <w:marBottom w:val="0"/>
              <w:divBdr>
                <w:top w:val="none" w:sz="0" w:space="0" w:color="auto"/>
                <w:left w:val="none" w:sz="0" w:space="0" w:color="auto"/>
                <w:bottom w:val="none" w:sz="0" w:space="0" w:color="auto"/>
                <w:right w:val="none" w:sz="0" w:space="0" w:color="auto"/>
              </w:divBdr>
              <w:divsChild>
                <w:div w:id="651832515">
                  <w:marLeft w:val="0"/>
                  <w:marRight w:val="0"/>
                  <w:marTop w:val="0"/>
                  <w:marBottom w:val="0"/>
                  <w:divBdr>
                    <w:top w:val="none" w:sz="0" w:space="0" w:color="auto"/>
                    <w:left w:val="none" w:sz="0" w:space="0" w:color="auto"/>
                    <w:bottom w:val="none" w:sz="0" w:space="0" w:color="auto"/>
                    <w:right w:val="none" w:sz="0" w:space="0" w:color="auto"/>
                  </w:divBdr>
                  <w:divsChild>
                    <w:div w:id="1182088170">
                      <w:marLeft w:val="0"/>
                      <w:marRight w:val="0"/>
                      <w:marTop w:val="0"/>
                      <w:marBottom w:val="0"/>
                      <w:divBdr>
                        <w:top w:val="none" w:sz="0" w:space="0" w:color="auto"/>
                        <w:left w:val="none" w:sz="0" w:space="0" w:color="auto"/>
                        <w:bottom w:val="none" w:sz="0" w:space="0" w:color="auto"/>
                        <w:right w:val="none" w:sz="0" w:space="0" w:color="auto"/>
                      </w:divBdr>
                      <w:divsChild>
                        <w:div w:id="864100816">
                          <w:marLeft w:val="0"/>
                          <w:marRight w:val="0"/>
                          <w:marTop w:val="0"/>
                          <w:marBottom w:val="0"/>
                          <w:divBdr>
                            <w:top w:val="none" w:sz="0" w:space="0" w:color="auto"/>
                            <w:left w:val="none" w:sz="0" w:space="0" w:color="auto"/>
                            <w:bottom w:val="none" w:sz="0" w:space="0" w:color="auto"/>
                            <w:right w:val="none" w:sz="0" w:space="0" w:color="auto"/>
                          </w:divBdr>
                          <w:divsChild>
                            <w:div w:id="1616987986">
                              <w:marLeft w:val="0"/>
                              <w:marRight w:val="0"/>
                              <w:marTop w:val="0"/>
                              <w:marBottom w:val="0"/>
                              <w:divBdr>
                                <w:top w:val="none" w:sz="0" w:space="0" w:color="auto"/>
                                <w:left w:val="none" w:sz="0" w:space="0" w:color="auto"/>
                                <w:bottom w:val="none" w:sz="0" w:space="0" w:color="auto"/>
                                <w:right w:val="none" w:sz="0" w:space="0" w:color="auto"/>
                              </w:divBdr>
                              <w:divsChild>
                                <w:div w:id="1092625009">
                                  <w:marLeft w:val="0"/>
                                  <w:marRight w:val="0"/>
                                  <w:marTop w:val="0"/>
                                  <w:marBottom w:val="0"/>
                                  <w:divBdr>
                                    <w:top w:val="none" w:sz="0" w:space="0" w:color="auto"/>
                                    <w:left w:val="none" w:sz="0" w:space="0" w:color="auto"/>
                                    <w:bottom w:val="none" w:sz="0" w:space="0" w:color="auto"/>
                                    <w:right w:val="none" w:sz="0" w:space="0" w:color="auto"/>
                                  </w:divBdr>
                                  <w:divsChild>
                                    <w:div w:id="2824232">
                                      <w:marLeft w:val="0"/>
                                      <w:marRight w:val="0"/>
                                      <w:marTop w:val="0"/>
                                      <w:marBottom w:val="0"/>
                                      <w:divBdr>
                                        <w:top w:val="none" w:sz="0" w:space="0" w:color="auto"/>
                                        <w:left w:val="none" w:sz="0" w:space="0" w:color="auto"/>
                                        <w:bottom w:val="none" w:sz="0" w:space="0" w:color="auto"/>
                                        <w:right w:val="none" w:sz="0" w:space="0" w:color="auto"/>
                                      </w:divBdr>
                                      <w:divsChild>
                                        <w:div w:id="1907186591">
                                          <w:marLeft w:val="0"/>
                                          <w:marRight w:val="0"/>
                                          <w:marTop w:val="0"/>
                                          <w:marBottom w:val="0"/>
                                          <w:divBdr>
                                            <w:top w:val="none" w:sz="0" w:space="0" w:color="auto"/>
                                            <w:left w:val="none" w:sz="0" w:space="0" w:color="auto"/>
                                            <w:bottom w:val="none" w:sz="0" w:space="0" w:color="auto"/>
                                            <w:right w:val="none" w:sz="0" w:space="0" w:color="auto"/>
                                          </w:divBdr>
                                          <w:divsChild>
                                            <w:div w:id="14812964">
                                              <w:marLeft w:val="0"/>
                                              <w:marRight w:val="0"/>
                                              <w:marTop w:val="0"/>
                                              <w:marBottom w:val="0"/>
                                              <w:divBdr>
                                                <w:top w:val="none" w:sz="0" w:space="0" w:color="auto"/>
                                                <w:left w:val="none" w:sz="0" w:space="0" w:color="auto"/>
                                                <w:bottom w:val="none" w:sz="0" w:space="0" w:color="auto"/>
                                                <w:right w:val="none" w:sz="0" w:space="0" w:color="auto"/>
                                              </w:divBdr>
                                              <w:divsChild>
                                                <w:div w:id="1601714854">
                                                  <w:marLeft w:val="0"/>
                                                  <w:marRight w:val="0"/>
                                                  <w:marTop w:val="0"/>
                                                  <w:marBottom w:val="0"/>
                                                  <w:divBdr>
                                                    <w:top w:val="none" w:sz="0" w:space="0" w:color="auto"/>
                                                    <w:left w:val="none" w:sz="0" w:space="0" w:color="auto"/>
                                                    <w:bottom w:val="none" w:sz="0" w:space="0" w:color="auto"/>
                                                    <w:right w:val="none" w:sz="0" w:space="0" w:color="auto"/>
                                                  </w:divBdr>
                                                  <w:divsChild>
                                                    <w:div w:id="1356080920">
                                                      <w:marLeft w:val="0"/>
                                                      <w:marRight w:val="0"/>
                                                      <w:marTop w:val="0"/>
                                                      <w:marBottom w:val="0"/>
                                                      <w:divBdr>
                                                        <w:top w:val="none" w:sz="0" w:space="0" w:color="auto"/>
                                                        <w:left w:val="none" w:sz="0" w:space="0" w:color="auto"/>
                                                        <w:bottom w:val="none" w:sz="0" w:space="0" w:color="auto"/>
                                                        <w:right w:val="none" w:sz="0" w:space="0" w:color="auto"/>
                                                      </w:divBdr>
                                                      <w:divsChild>
                                                        <w:div w:id="2082753497">
                                                          <w:marLeft w:val="0"/>
                                                          <w:marRight w:val="0"/>
                                                          <w:marTop w:val="0"/>
                                                          <w:marBottom w:val="0"/>
                                                          <w:divBdr>
                                                            <w:top w:val="none" w:sz="0" w:space="0" w:color="auto"/>
                                                            <w:left w:val="none" w:sz="0" w:space="0" w:color="auto"/>
                                                            <w:bottom w:val="none" w:sz="0" w:space="0" w:color="auto"/>
                                                            <w:right w:val="none" w:sz="0" w:space="0" w:color="auto"/>
                                                          </w:divBdr>
                                                          <w:divsChild>
                                                            <w:div w:id="47537101">
                                                              <w:marLeft w:val="0"/>
                                                              <w:marRight w:val="0"/>
                                                              <w:marTop w:val="0"/>
                                                              <w:marBottom w:val="0"/>
                                                              <w:divBdr>
                                                                <w:top w:val="none" w:sz="0" w:space="0" w:color="auto"/>
                                                                <w:left w:val="none" w:sz="0" w:space="0" w:color="auto"/>
                                                                <w:bottom w:val="none" w:sz="0" w:space="0" w:color="auto"/>
                                                                <w:right w:val="none" w:sz="0" w:space="0" w:color="auto"/>
                                                              </w:divBdr>
                                                              <w:divsChild>
                                                                <w:div w:id="244143894">
                                                                  <w:marLeft w:val="0"/>
                                                                  <w:marRight w:val="0"/>
                                                                  <w:marTop w:val="0"/>
                                                                  <w:marBottom w:val="0"/>
                                                                  <w:divBdr>
                                                                    <w:top w:val="none" w:sz="0" w:space="0" w:color="auto"/>
                                                                    <w:left w:val="none" w:sz="0" w:space="0" w:color="auto"/>
                                                                    <w:bottom w:val="none" w:sz="0" w:space="0" w:color="auto"/>
                                                                    <w:right w:val="none" w:sz="0" w:space="0" w:color="auto"/>
                                                                  </w:divBdr>
                                                                  <w:divsChild>
                                                                    <w:div w:id="380635811">
                                                                      <w:marLeft w:val="0"/>
                                                                      <w:marRight w:val="0"/>
                                                                      <w:marTop w:val="0"/>
                                                                      <w:marBottom w:val="0"/>
                                                                      <w:divBdr>
                                                                        <w:top w:val="none" w:sz="0" w:space="0" w:color="auto"/>
                                                                        <w:left w:val="none" w:sz="0" w:space="0" w:color="auto"/>
                                                                        <w:bottom w:val="none" w:sz="0" w:space="0" w:color="auto"/>
                                                                        <w:right w:val="none" w:sz="0" w:space="0" w:color="auto"/>
                                                                      </w:divBdr>
                                                                      <w:divsChild>
                                                                        <w:div w:id="61875570">
                                                                          <w:marLeft w:val="0"/>
                                                                          <w:marRight w:val="0"/>
                                                                          <w:marTop w:val="0"/>
                                                                          <w:marBottom w:val="0"/>
                                                                          <w:divBdr>
                                                                            <w:top w:val="none" w:sz="0" w:space="0" w:color="auto"/>
                                                                            <w:left w:val="none" w:sz="0" w:space="0" w:color="auto"/>
                                                                            <w:bottom w:val="none" w:sz="0" w:space="0" w:color="auto"/>
                                                                            <w:right w:val="none" w:sz="0" w:space="0" w:color="auto"/>
                                                                          </w:divBdr>
                                                                          <w:divsChild>
                                                                            <w:div w:id="15516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994291">
      <w:bodyDiv w:val="1"/>
      <w:marLeft w:val="0"/>
      <w:marRight w:val="0"/>
      <w:marTop w:val="0"/>
      <w:marBottom w:val="0"/>
      <w:divBdr>
        <w:top w:val="none" w:sz="0" w:space="0" w:color="auto"/>
        <w:left w:val="none" w:sz="0" w:space="0" w:color="auto"/>
        <w:bottom w:val="none" w:sz="0" w:space="0" w:color="auto"/>
        <w:right w:val="none" w:sz="0" w:space="0" w:color="auto"/>
      </w:divBdr>
      <w:divsChild>
        <w:div w:id="799692175">
          <w:marLeft w:val="0"/>
          <w:marRight w:val="0"/>
          <w:marTop w:val="0"/>
          <w:marBottom w:val="0"/>
          <w:divBdr>
            <w:top w:val="none" w:sz="0" w:space="0" w:color="auto"/>
            <w:left w:val="none" w:sz="0" w:space="0" w:color="auto"/>
            <w:bottom w:val="none" w:sz="0" w:space="0" w:color="auto"/>
            <w:right w:val="none" w:sz="0" w:space="0" w:color="auto"/>
          </w:divBdr>
          <w:divsChild>
            <w:div w:id="1426002319">
              <w:marLeft w:val="0"/>
              <w:marRight w:val="0"/>
              <w:marTop w:val="0"/>
              <w:marBottom w:val="0"/>
              <w:divBdr>
                <w:top w:val="none" w:sz="0" w:space="0" w:color="auto"/>
                <w:left w:val="none" w:sz="0" w:space="0" w:color="auto"/>
                <w:bottom w:val="none" w:sz="0" w:space="0" w:color="auto"/>
                <w:right w:val="none" w:sz="0" w:space="0" w:color="auto"/>
              </w:divBdr>
              <w:divsChild>
                <w:div w:id="1280454151">
                  <w:marLeft w:val="0"/>
                  <w:marRight w:val="0"/>
                  <w:marTop w:val="0"/>
                  <w:marBottom w:val="0"/>
                  <w:divBdr>
                    <w:top w:val="none" w:sz="0" w:space="0" w:color="auto"/>
                    <w:left w:val="none" w:sz="0" w:space="0" w:color="auto"/>
                    <w:bottom w:val="none" w:sz="0" w:space="0" w:color="auto"/>
                    <w:right w:val="none" w:sz="0" w:space="0" w:color="auto"/>
                  </w:divBdr>
                  <w:divsChild>
                    <w:div w:id="151140925">
                      <w:marLeft w:val="0"/>
                      <w:marRight w:val="0"/>
                      <w:marTop w:val="0"/>
                      <w:marBottom w:val="0"/>
                      <w:divBdr>
                        <w:top w:val="none" w:sz="0" w:space="0" w:color="auto"/>
                        <w:left w:val="none" w:sz="0" w:space="0" w:color="auto"/>
                        <w:bottom w:val="none" w:sz="0" w:space="0" w:color="auto"/>
                        <w:right w:val="none" w:sz="0" w:space="0" w:color="auto"/>
                      </w:divBdr>
                      <w:divsChild>
                        <w:div w:id="679160048">
                          <w:marLeft w:val="0"/>
                          <w:marRight w:val="0"/>
                          <w:marTop w:val="0"/>
                          <w:marBottom w:val="0"/>
                          <w:divBdr>
                            <w:top w:val="none" w:sz="0" w:space="0" w:color="auto"/>
                            <w:left w:val="none" w:sz="0" w:space="0" w:color="auto"/>
                            <w:bottom w:val="none" w:sz="0" w:space="0" w:color="auto"/>
                            <w:right w:val="none" w:sz="0" w:space="0" w:color="auto"/>
                          </w:divBdr>
                          <w:divsChild>
                            <w:div w:id="285938807">
                              <w:marLeft w:val="0"/>
                              <w:marRight w:val="0"/>
                              <w:marTop w:val="0"/>
                              <w:marBottom w:val="0"/>
                              <w:divBdr>
                                <w:top w:val="none" w:sz="0" w:space="0" w:color="auto"/>
                                <w:left w:val="none" w:sz="0" w:space="0" w:color="auto"/>
                                <w:bottom w:val="none" w:sz="0" w:space="0" w:color="auto"/>
                                <w:right w:val="none" w:sz="0" w:space="0" w:color="auto"/>
                              </w:divBdr>
                              <w:divsChild>
                                <w:div w:id="1329746900">
                                  <w:marLeft w:val="0"/>
                                  <w:marRight w:val="0"/>
                                  <w:marTop w:val="0"/>
                                  <w:marBottom w:val="0"/>
                                  <w:divBdr>
                                    <w:top w:val="none" w:sz="0" w:space="0" w:color="auto"/>
                                    <w:left w:val="none" w:sz="0" w:space="0" w:color="auto"/>
                                    <w:bottom w:val="none" w:sz="0" w:space="0" w:color="auto"/>
                                    <w:right w:val="none" w:sz="0" w:space="0" w:color="auto"/>
                                  </w:divBdr>
                                  <w:divsChild>
                                    <w:div w:id="454449180">
                                      <w:marLeft w:val="0"/>
                                      <w:marRight w:val="0"/>
                                      <w:marTop w:val="0"/>
                                      <w:marBottom w:val="0"/>
                                      <w:divBdr>
                                        <w:top w:val="none" w:sz="0" w:space="0" w:color="auto"/>
                                        <w:left w:val="none" w:sz="0" w:space="0" w:color="auto"/>
                                        <w:bottom w:val="none" w:sz="0" w:space="0" w:color="auto"/>
                                        <w:right w:val="none" w:sz="0" w:space="0" w:color="auto"/>
                                      </w:divBdr>
                                      <w:divsChild>
                                        <w:div w:id="531957731">
                                          <w:marLeft w:val="0"/>
                                          <w:marRight w:val="0"/>
                                          <w:marTop w:val="0"/>
                                          <w:marBottom w:val="0"/>
                                          <w:divBdr>
                                            <w:top w:val="none" w:sz="0" w:space="0" w:color="auto"/>
                                            <w:left w:val="none" w:sz="0" w:space="0" w:color="auto"/>
                                            <w:bottom w:val="none" w:sz="0" w:space="0" w:color="auto"/>
                                            <w:right w:val="none" w:sz="0" w:space="0" w:color="auto"/>
                                          </w:divBdr>
                                          <w:divsChild>
                                            <w:div w:id="837884223">
                                              <w:marLeft w:val="0"/>
                                              <w:marRight w:val="0"/>
                                              <w:marTop w:val="0"/>
                                              <w:marBottom w:val="0"/>
                                              <w:divBdr>
                                                <w:top w:val="none" w:sz="0" w:space="0" w:color="auto"/>
                                                <w:left w:val="none" w:sz="0" w:space="0" w:color="auto"/>
                                                <w:bottom w:val="none" w:sz="0" w:space="0" w:color="auto"/>
                                                <w:right w:val="none" w:sz="0" w:space="0" w:color="auto"/>
                                              </w:divBdr>
                                              <w:divsChild>
                                                <w:div w:id="1987514140">
                                                  <w:marLeft w:val="0"/>
                                                  <w:marRight w:val="0"/>
                                                  <w:marTop w:val="0"/>
                                                  <w:marBottom w:val="0"/>
                                                  <w:divBdr>
                                                    <w:top w:val="none" w:sz="0" w:space="0" w:color="auto"/>
                                                    <w:left w:val="none" w:sz="0" w:space="0" w:color="auto"/>
                                                    <w:bottom w:val="none" w:sz="0" w:space="0" w:color="auto"/>
                                                    <w:right w:val="none" w:sz="0" w:space="0" w:color="auto"/>
                                                  </w:divBdr>
                                                  <w:divsChild>
                                                    <w:div w:id="1905530708">
                                                      <w:marLeft w:val="0"/>
                                                      <w:marRight w:val="0"/>
                                                      <w:marTop w:val="0"/>
                                                      <w:marBottom w:val="0"/>
                                                      <w:divBdr>
                                                        <w:top w:val="none" w:sz="0" w:space="0" w:color="auto"/>
                                                        <w:left w:val="none" w:sz="0" w:space="0" w:color="auto"/>
                                                        <w:bottom w:val="none" w:sz="0" w:space="0" w:color="auto"/>
                                                        <w:right w:val="none" w:sz="0" w:space="0" w:color="auto"/>
                                                      </w:divBdr>
                                                      <w:divsChild>
                                                        <w:div w:id="175657058">
                                                          <w:marLeft w:val="0"/>
                                                          <w:marRight w:val="0"/>
                                                          <w:marTop w:val="0"/>
                                                          <w:marBottom w:val="0"/>
                                                          <w:divBdr>
                                                            <w:top w:val="none" w:sz="0" w:space="0" w:color="auto"/>
                                                            <w:left w:val="none" w:sz="0" w:space="0" w:color="auto"/>
                                                            <w:bottom w:val="none" w:sz="0" w:space="0" w:color="auto"/>
                                                            <w:right w:val="none" w:sz="0" w:space="0" w:color="auto"/>
                                                          </w:divBdr>
                                                          <w:divsChild>
                                                            <w:div w:id="1543251304">
                                                              <w:marLeft w:val="0"/>
                                                              <w:marRight w:val="0"/>
                                                              <w:marTop w:val="0"/>
                                                              <w:marBottom w:val="0"/>
                                                              <w:divBdr>
                                                                <w:top w:val="none" w:sz="0" w:space="0" w:color="auto"/>
                                                                <w:left w:val="none" w:sz="0" w:space="0" w:color="auto"/>
                                                                <w:bottom w:val="none" w:sz="0" w:space="0" w:color="auto"/>
                                                                <w:right w:val="none" w:sz="0" w:space="0" w:color="auto"/>
                                                              </w:divBdr>
                                                              <w:divsChild>
                                                                <w:div w:id="2093119479">
                                                                  <w:marLeft w:val="0"/>
                                                                  <w:marRight w:val="0"/>
                                                                  <w:marTop w:val="0"/>
                                                                  <w:marBottom w:val="0"/>
                                                                  <w:divBdr>
                                                                    <w:top w:val="none" w:sz="0" w:space="0" w:color="auto"/>
                                                                    <w:left w:val="none" w:sz="0" w:space="0" w:color="auto"/>
                                                                    <w:bottom w:val="none" w:sz="0" w:space="0" w:color="auto"/>
                                                                    <w:right w:val="none" w:sz="0" w:space="0" w:color="auto"/>
                                                                  </w:divBdr>
                                                                  <w:divsChild>
                                                                    <w:div w:id="1587154011">
                                                                      <w:marLeft w:val="0"/>
                                                                      <w:marRight w:val="0"/>
                                                                      <w:marTop w:val="0"/>
                                                                      <w:marBottom w:val="0"/>
                                                                      <w:divBdr>
                                                                        <w:top w:val="none" w:sz="0" w:space="0" w:color="auto"/>
                                                                        <w:left w:val="none" w:sz="0" w:space="0" w:color="auto"/>
                                                                        <w:bottom w:val="none" w:sz="0" w:space="0" w:color="auto"/>
                                                                        <w:right w:val="none" w:sz="0" w:space="0" w:color="auto"/>
                                                                      </w:divBdr>
                                                                      <w:divsChild>
                                                                        <w:div w:id="420106678">
                                                                          <w:marLeft w:val="0"/>
                                                                          <w:marRight w:val="0"/>
                                                                          <w:marTop w:val="0"/>
                                                                          <w:marBottom w:val="0"/>
                                                                          <w:divBdr>
                                                                            <w:top w:val="none" w:sz="0" w:space="0" w:color="auto"/>
                                                                            <w:left w:val="none" w:sz="0" w:space="0" w:color="auto"/>
                                                                            <w:bottom w:val="none" w:sz="0" w:space="0" w:color="auto"/>
                                                                            <w:right w:val="none" w:sz="0" w:space="0" w:color="auto"/>
                                                                          </w:divBdr>
                                                                          <w:divsChild>
                                                                            <w:div w:id="18674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24262">
      <w:bodyDiv w:val="1"/>
      <w:marLeft w:val="0"/>
      <w:marRight w:val="0"/>
      <w:marTop w:val="0"/>
      <w:marBottom w:val="0"/>
      <w:divBdr>
        <w:top w:val="none" w:sz="0" w:space="0" w:color="auto"/>
        <w:left w:val="none" w:sz="0" w:space="0" w:color="auto"/>
        <w:bottom w:val="none" w:sz="0" w:space="0" w:color="auto"/>
        <w:right w:val="none" w:sz="0" w:space="0" w:color="auto"/>
      </w:divBdr>
      <w:divsChild>
        <w:div w:id="1025983929">
          <w:marLeft w:val="0"/>
          <w:marRight w:val="0"/>
          <w:marTop w:val="0"/>
          <w:marBottom w:val="0"/>
          <w:divBdr>
            <w:top w:val="none" w:sz="0" w:space="0" w:color="auto"/>
            <w:left w:val="none" w:sz="0" w:space="0" w:color="auto"/>
            <w:bottom w:val="none" w:sz="0" w:space="0" w:color="auto"/>
            <w:right w:val="none" w:sz="0" w:space="0" w:color="auto"/>
          </w:divBdr>
          <w:divsChild>
            <w:div w:id="1724865013">
              <w:marLeft w:val="0"/>
              <w:marRight w:val="0"/>
              <w:marTop w:val="0"/>
              <w:marBottom w:val="0"/>
              <w:divBdr>
                <w:top w:val="none" w:sz="0" w:space="0" w:color="auto"/>
                <w:left w:val="none" w:sz="0" w:space="0" w:color="auto"/>
                <w:bottom w:val="none" w:sz="0" w:space="0" w:color="auto"/>
                <w:right w:val="none" w:sz="0" w:space="0" w:color="auto"/>
              </w:divBdr>
              <w:divsChild>
                <w:div w:id="2080788802">
                  <w:marLeft w:val="0"/>
                  <w:marRight w:val="0"/>
                  <w:marTop w:val="0"/>
                  <w:marBottom w:val="0"/>
                  <w:divBdr>
                    <w:top w:val="none" w:sz="0" w:space="0" w:color="auto"/>
                    <w:left w:val="none" w:sz="0" w:space="0" w:color="auto"/>
                    <w:bottom w:val="none" w:sz="0" w:space="0" w:color="auto"/>
                    <w:right w:val="none" w:sz="0" w:space="0" w:color="auto"/>
                  </w:divBdr>
                  <w:divsChild>
                    <w:div w:id="1711756577">
                      <w:marLeft w:val="0"/>
                      <w:marRight w:val="0"/>
                      <w:marTop w:val="0"/>
                      <w:marBottom w:val="0"/>
                      <w:divBdr>
                        <w:top w:val="none" w:sz="0" w:space="0" w:color="auto"/>
                        <w:left w:val="none" w:sz="0" w:space="0" w:color="auto"/>
                        <w:bottom w:val="none" w:sz="0" w:space="0" w:color="auto"/>
                        <w:right w:val="none" w:sz="0" w:space="0" w:color="auto"/>
                      </w:divBdr>
                      <w:divsChild>
                        <w:div w:id="719935964">
                          <w:marLeft w:val="0"/>
                          <w:marRight w:val="0"/>
                          <w:marTop w:val="0"/>
                          <w:marBottom w:val="0"/>
                          <w:divBdr>
                            <w:top w:val="none" w:sz="0" w:space="0" w:color="auto"/>
                            <w:left w:val="none" w:sz="0" w:space="0" w:color="auto"/>
                            <w:bottom w:val="none" w:sz="0" w:space="0" w:color="auto"/>
                            <w:right w:val="none" w:sz="0" w:space="0" w:color="auto"/>
                          </w:divBdr>
                          <w:divsChild>
                            <w:div w:id="146173040">
                              <w:marLeft w:val="0"/>
                              <w:marRight w:val="0"/>
                              <w:marTop w:val="0"/>
                              <w:marBottom w:val="0"/>
                              <w:divBdr>
                                <w:top w:val="none" w:sz="0" w:space="0" w:color="auto"/>
                                <w:left w:val="none" w:sz="0" w:space="0" w:color="auto"/>
                                <w:bottom w:val="none" w:sz="0" w:space="0" w:color="auto"/>
                                <w:right w:val="none" w:sz="0" w:space="0" w:color="auto"/>
                              </w:divBdr>
                              <w:divsChild>
                                <w:div w:id="1815826364">
                                  <w:marLeft w:val="0"/>
                                  <w:marRight w:val="0"/>
                                  <w:marTop w:val="0"/>
                                  <w:marBottom w:val="0"/>
                                  <w:divBdr>
                                    <w:top w:val="none" w:sz="0" w:space="0" w:color="auto"/>
                                    <w:left w:val="none" w:sz="0" w:space="0" w:color="auto"/>
                                    <w:bottom w:val="none" w:sz="0" w:space="0" w:color="auto"/>
                                    <w:right w:val="none" w:sz="0" w:space="0" w:color="auto"/>
                                  </w:divBdr>
                                  <w:divsChild>
                                    <w:div w:id="1938319510">
                                      <w:marLeft w:val="0"/>
                                      <w:marRight w:val="0"/>
                                      <w:marTop w:val="0"/>
                                      <w:marBottom w:val="0"/>
                                      <w:divBdr>
                                        <w:top w:val="none" w:sz="0" w:space="0" w:color="auto"/>
                                        <w:left w:val="none" w:sz="0" w:space="0" w:color="auto"/>
                                        <w:bottom w:val="none" w:sz="0" w:space="0" w:color="auto"/>
                                        <w:right w:val="none" w:sz="0" w:space="0" w:color="auto"/>
                                      </w:divBdr>
                                      <w:divsChild>
                                        <w:div w:id="320738889">
                                          <w:marLeft w:val="0"/>
                                          <w:marRight w:val="0"/>
                                          <w:marTop w:val="0"/>
                                          <w:marBottom w:val="0"/>
                                          <w:divBdr>
                                            <w:top w:val="none" w:sz="0" w:space="0" w:color="auto"/>
                                            <w:left w:val="none" w:sz="0" w:space="0" w:color="auto"/>
                                            <w:bottom w:val="none" w:sz="0" w:space="0" w:color="auto"/>
                                            <w:right w:val="none" w:sz="0" w:space="0" w:color="auto"/>
                                          </w:divBdr>
                                          <w:divsChild>
                                            <w:div w:id="1015691669">
                                              <w:marLeft w:val="0"/>
                                              <w:marRight w:val="0"/>
                                              <w:marTop w:val="0"/>
                                              <w:marBottom w:val="0"/>
                                              <w:divBdr>
                                                <w:top w:val="none" w:sz="0" w:space="0" w:color="auto"/>
                                                <w:left w:val="none" w:sz="0" w:space="0" w:color="auto"/>
                                                <w:bottom w:val="none" w:sz="0" w:space="0" w:color="auto"/>
                                                <w:right w:val="none" w:sz="0" w:space="0" w:color="auto"/>
                                              </w:divBdr>
                                              <w:divsChild>
                                                <w:div w:id="974140051">
                                                  <w:marLeft w:val="0"/>
                                                  <w:marRight w:val="0"/>
                                                  <w:marTop w:val="0"/>
                                                  <w:marBottom w:val="0"/>
                                                  <w:divBdr>
                                                    <w:top w:val="none" w:sz="0" w:space="0" w:color="auto"/>
                                                    <w:left w:val="none" w:sz="0" w:space="0" w:color="auto"/>
                                                    <w:bottom w:val="none" w:sz="0" w:space="0" w:color="auto"/>
                                                    <w:right w:val="none" w:sz="0" w:space="0" w:color="auto"/>
                                                  </w:divBdr>
                                                  <w:divsChild>
                                                    <w:div w:id="1347174389">
                                                      <w:marLeft w:val="0"/>
                                                      <w:marRight w:val="0"/>
                                                      <w:marTop w:val="0"/>
                                                      <w:marBottom w:val="0"/>
                                                      <w:divBdr>
                                                        <w:top w:val="none" w:sz="0" w:space="0" w:color="auto"/>
                                                        <w:left w:val="none" w:sz="0" w:space="0" w:color="auto"/>
                                                        <w:bottom w:val="none" w:sz="0" w:space="0" w:color="auto"/>
                                                        <w:right w:val="none" w:sz="0" w:space="0" w:color="auto"/>
                                                      </w:divBdr>
                                                      <w:divsChild>
                                                        <w:div w:id="1622881159">
                                                          <w:marLeft w:val="0"/>
                                                          <w:marRight w:val="0"/>
                                                          <w:marTop w:val="0"/>
                                                          <w:marBottom w:val="0"/>
                                                          <w:divBdr>
                                                            <w:top w:val="none" w:sz="0" w:space="0" w:color="auto"/>
                                                            <w:left w:val="none" w:sz="0" w:space="0" w:color="auto"/>
                                                            <w:bottom w:val="none" w:sz="0" w:space="0" w:color="auto"/>
                                                            <w:right w:val="none" w:sz="0" w:space="0" w:color="auto"/>
                                                          </w:divBdr>
                                                          <w:divsChild>
                                                            <w:div w:id="601455680">
                                                              <w:marLeft w:val="0"/>
                                                              <w:marRight w:val="0"/>
                                                              <w:marTop w:val="0"/>
                                                              <w:marBottom w:val="0"/>
                                                              <w:divBdr>
                                                                <w:top w:val="none" w:sz="0" w:space="0" w:color="auto"/>
                                                                <w:left w:val="none" w:sz="0" w:space="0" w:color="auto"/>
                                                                <w:bottom w:val="none" w:sz="0" w:space="0" w:color="auto"/>
                                                                <w:right w:val="none" w:sz="0" w:space="0" w:color="auto"/>
                                                              </w:divBdr>
                                                              <w:divsChild>
                                                                <w:div w:id="1612780202">
                                                                  <w:marLeft w:val="0"/>
                                                                  <w:marRight w:val="0"/>
                                                                  <w:marTop w:val="0"/>
                                                                  <w:marBottom w:val="0"/>
                                                                  <w:divBdr>
                                                                    <w:top w:val="none" w:sz="0" w:space="0" w:color="auto"/>
                                                                    <w:left w:val="none" w:sz="0" w:space="0" w:color="auto"/>
                                                                    <w:bottom w:val="none" w:sz="0" w:space="0" w:color="auto"/>
                                                                    <w:right w:val="none" w:sz="0" w:space="0" w:color="auto"/>
                                                                  </w:divBdr>
                                                                  <w:divsChild>
                                                                    <w:div w:id="509225025">
                                                                      <w:marLeft w:val="0"/>
                                                                      <w:marRight w:val="0"/>
                                                                      <w:marTop w:val="0"/>
                                                                      <w:marBottom w:val="0"/>
                                                                      <w:divBdr>
                                                                        <w:top w:val="none" w:sz="0" w:space="0" w:color="auto"/>
                                                                        <w:left w:val="none" w:sz="0" w:space="0" w:color="auto"/>
                                                                        <w:bottom w:val="none" w:sz="0" w:space="0" w:color="auto"/>
                                                                        <w:right w:val="none" w:sz="0" w:space="0" w:color="auto"/>
                                                                      </w:divBdr>
                                                                      <w:divsChild>
                                                                        <w:div w:id="2095778467">
                                                                          <w:marLeft w:val="0"/>
                                                                          <w:marRight w:val="0"/>
                                                                          <w:marTop w:val="0"/>
                                                                          <w:marBottom w:val="0"/>
                                                                          <w:divBdr>
                                                                            <w:top w:val="none" w:sz="0" w:space="0" w:color="auto"/>
                                                                            <w:left w:val="none" w:sz="0" w:space="0" w:color="auto"/>
                                                                            <w:bottom w:val="none" w:sz="0" w:space="0" w:color="auto"/>
                                                                            <w:right w:val="none" w:sz="0" w:space="0" w:color="auto"/>
                                                                          </w:divBdr>
                                                                          <w:divsChild>
                                                                            <w:div w:id="14004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34F8-984B-46FB-B3F1-EBD7A891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2017-10-09T05:55:00Z</dcterms:created>
  <dcterms:modified xsi:type="dcterms:W3CDTF">2017-10-09T10:09:00Z</dcterms:modified>
</cp:coreProperties>
</file>