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63B" w:rsidRPr="00B474AD" w:rsidRDefault="00E70B81" w:rsidP="00B474AD">
      <w:pPr>
        <w:jc w:val="center"/>
        <w:rPr>
          <w:rFonts w:ascii="宋体" w:eastAsia="宋体" w:hAnsi="宋体"/>
          <w:b/>
          <w:sz w:val="32"/>
          <w:szCs w:val="32"/>
        </w:rPr>
      </w:pPr>
      <w:r w:rsidRPr="00B474AD">
        <w:rPr>
          <w:rFonts w:ascii="宋体" w:eastAsia="宋体" w:hAnsi="宋体" w:hint="eastAsia"/>
          <w:b/>
          <w:sz w:val="32"/>
          <w:szCs w:val="32"/>
        </w:rPr>
        <w:t>配子</w:t>
      </w:r>
      <w:r w:rsidR="00276035" w:rsidRPr="00B474AD">
        <w:rPr>
          <w:rFonts w:ascii="宋体" w:eastAsia="宋体" w:hAnsi="宋体" w:hint="eastAsia"/>
          <w:b/>
          <w:sz w:val="32"/>
          <w:szCs w:val="32"/>
        </w:rPr>
        <w:t>输卵管内移植技术（</w:t>
      </w:r>
      <w:r w:rsidR="00E5083E" w:rsidRPr="00B474AD">
        <w:rPr>
          <w:rFonts w:ascii="宋体" w:eastAsia="宋体" w:hAnsi="宋体" w:hint="eastAsia"/>
          <w:b/>
          <w:sz w:val="32"/>
          <w:szCs w:val="32"/>
        </w:rPr>
        <w:t>G</w:t>
      </w:r>
      <w:r w:rsidR="00276035" w:rsidRPr="00B474AD">
        <w:rPr>
          <w:rFonts w:ascii="宋体" w:eastAsia="宋体" w:hAnsi="宋体" w:hint="eastAsia"/>
          <w:b/>
          <w:sz w:val="32"/>
          <w:szCs w:val="32"/>
        </w:rPr>
        <w:t>I</w:t>
      </w:r>
      <w:r w:rsidR="00276035" w:rsidRPr="00B474AD">
        <w:rPr>
          <w:rFonts w:ascii="宋体" w:eastAsia="宋体" w:hAnsi="宋体"/>
          <w:b/>
          <w:sz w:val="32"/>
          <w:szCs w:val="32"/>
        </w:rPr>
        <w:t>FT</w:t>
      </w:r>
      <w:r w:rsidR="00276035" w:rsidRPr="00B474AD">
        <w:rPr>
          <w:rFonts w:ascii="宋体" w:eastAsia="宋体" w:hAnsi="宋体" w:hint="eastAsia"/>
          <w:b/>
          <w:sz w:val="32"/>
          <w:szCs w:val="32"/>
        </w:rPr>
        <w:t>）</w:t>
      </w:r>
    </w:p>
    <w:p w:rsidR="00276035" w:rsidRPr="00B474AD" w:rsidRDefault="00B474AD" w:rsidP="00B474AD">
      <w:pPr>
        <w:jc w:val="center"/>
        <w:rPr>
          <w:rFonts w:ascii="宋体" w:eastAsia="宋体" w:hAnsi="宋体"/>
          <w:sz w:val="24"/>
          <w:szCs w:val="24"/>
        </w:rPr>
      </w:pPr>
      <w:r w:rsidRPr="00B474AD">
        <w:rPr>
          <w:rFonts w:ascii="宋体" w:eastAsia="宋体" w:hAnsi="宋体" w:hint="eastAsia"/>
          <w:sz w:val="24"/>
          <w:szCs w:val="24"/>
        </w:rPr>
        <w:t>石润明</w:t>
      </w:r>
      <w:r w:rsidRPr="00B474AD">
        <w:rPr>
          <w:rFonts w:ascii="宋体" w:eastAsia="宋体" w:hAnsi="宋体" w:hint="eastAsia"/>
          <w:sz w:val="24"/>
          <w:szCs w:val="24"/>
        </w:rPr>
        <w:t xml:space="preserve"> </w:t>
      </w:r>
      <w:r w:rsidR="00276035" w:rsidRPr="00B474AD">
        <w:rPr>
          <w:rFonts w:ascii="宋体" w:eastAsia="宋体" w:hAnsi="宋体" w:hint="eastAsia"/>
          <w:sz w:val="24"/>
          <w:szCs w:val="24"/>
        </w:rPr>
        <w:t>16300720101</w:t>
      </w:r>
    </w:p>
    <w:p w:rsidR="00E5083E" w:rsidRPr="00B474AD" w:rsidRDefault="00276035">
      <w:pPr>
        <w:rPr>
          <w:rFonts w:ascii="宋体" w:eastAsia="宋体" w:hAnsi="宋体"/>
        </w:rPr>
      </w:pPr>
      <w:r w:rsidRPr="00B474AD">
        <w:rPr>
          <w:rFonts w:ascii="宋体" w:eastAsia="宋体" w:hAnsi="宋体" w:hint="eastAsia"/>
          <w:sz w:val="24"/>
          <w:szCs w:val="24"/>
        </w:rPr>
        <w:t>摘要</w:t>
      </w:r>
      <w:r w:rsidR="00B474AD">
        <w:rPr>
          <w:rFonts w:ascii="宋体" w:eastAsia="宋体" w:hAnsi="宋体" w:hint="eastAsia"/>
        </w:rPr>
        <w:t xml:space="preserve"> </w:t>
      </w:r>
      <w:r w:rsidR="00E5083E" w:rsidRPr="00B474AD">
        <w:rPr>
          <w:rFonts w:ascii="宋体" w:eastAsia="宋体" w:hAnsi="宋体" w:hint="eastAsia"/>
        </w:rPr>
        <w:t>配子输卵管内移植技术是指将精子与卵子于配子期移植进入女性输卵管的技术。</w:t>
      </w:r>
    </w:p>
    <w:p w:rsidR="00276035" w:rsidRDefault="00276035">
      <w:pPr>
        <w:rPr>
          <w:rFonts w:ascii="宋体" w:eastAsia="宋体" w:hAnsi="宋体"/>
        </w:rPr>
      </w:pPr>
      <w:r w:rsidRPr="00B474AD">
        <w:rPr>
          <w:rFonts w:ascii="宋体" w:eastAsia="宋体" w:hAnsi="宋体" w:hint="eastAsia"/>
          <w:sz w:val="24"/>
          <w:szCs w:val="24"/>
        </w:rPr>
        <w:t>关键字</w:t>
      </w:r>
      <w:r w:rsidR="00E5083E" w:rsidRPr="00B474AD">
        <w:rPr>
          <w:rFonts w:ascii="宋体" w:eastAsia="宋体" w:hAnsi="宋体" w:hint="eastAsia"/>
        </w:rPr>
        <w:t xml:space="preserve"> 配子输卵管内移植</w:t>
      </w:r>
    </w:p>
    <w:p w:rsidR="00B474AD" w:rsidRPr="00B474AD" w:rsidRDefault="00B474AD">
      <w:pPr>
        <w:rPr>
          <w:rFonts w:ascii="宋体" w:eastAsia="宋体" w:hAnsi="宋体" w:hint="eastAsia"/>
        </w:rPr>
      </w:pPr>
    </w:p>
    <w:p w:rsidR="00276035" w:rsidRPr="00B474AD" w:rsidRDefault="00276035">
      <w:pPr>
        <w:rPr>
          <w:rFonts w:ascii="宋体" w:eastAsia="宋体" w:hAnsi="宋体"/>
          <w:b/>
          <w:sz w:val="24"/>
          <w:szCs w:val="24"/>
        </w:rPr>
      </w:pPr>
      <w:r w:rsidRPr="00B474AD">
        <w:rPr>
          <w:rFonts w:ascii="宋体" w:eastAsia="宋体" w:hAnsi="宋体" w:hint="eastAsia"/>
          <w:b/>
          <w:sz w:val="24"/>
          <w:szCs w:val="24"/>
        </w:rPr>
        <w:t>技术原理</w:t>
      </w:r>
    </w:p>
    <w:p w:rsidR="000C1164" w:rsidRPr="00B474AD" w:rsidRDefault="000C1164">
      <w:pPr>
        <w:rPr>
          <w:rFonts w:ascii="宋体" w:eastAsia="宋体" w:hAnsi="宋体"/>
        </w:rPr>
      </w:pPr>
      <w:r w:rsidRPr="00B474AD">
        <w:rPr>
          <w:rFonts w:ascii="宋体" w:eastAsia="宋体" w:hAnsi="宋体" w:hint="eastAsia"/>
        </w:rPr>
        <w:t>经阴配子输卵管内移植通过阴道、宫颈、子宫、子宫输卵管开口，逆行向输卵管插入特制的导管，将配子注入输卵管峡部，使其在输卵管内受精、子宫内着床发育。</w:t>
      </w:r>
    </w:p>
    <w:p w:rsidR="002A4132" w:rsidRDefault="002A4132" w:rsidP="00E65A77">
      <w:pPr>
        <w:pStyle w:val="a3"/>
        <w:numPr>
          <w:ilvl w:val="0"/>
          <w:numId w:val="2"/>
        </w:numPr>
        <w:ind w:firstLineChars="0"/>
        <w:rPr>
          <w:rFonts w:ascii="宋体" w:eastAsia="宋体" w:hAnsi="宋体"/>
        </w:rPr>
      </w:pPr>
      <w:r w:rsidRPr="00B474AD">
        <w:rPr>
          <w:rFonts w:ascii="宋体" w:eastAsia="宋体" w:hAnsi="宋体" w:hint="eastAsia"/>
        </w:rPr>
        <w:t>控制下促超排卵。</w:t>
      </w:r>
      <w:r w:rsidR="00E65A77" w:rsidRPr="00B474AD">
        <w:rPr>
          <w:rFonts w:ascii="宋体" w:eastAsia="宋体" w:hAnsi="宋体" w:hint="eastAsia"/>
        </w:rPr>
        <w:t>使</w:t>
      </w:r>
      <w:r w:rsidRPr="00B474AD">
        <w:rPr>
          <w:rFonts w:ascii="宋体" w:eastAsia="宋体" w:hAnsi="宋体" w:hint="eastAsia"/>
        </w:rPr>
        <w:t>用卵泡刺激素、绝经期促性腺激素、绒毛膜促性腺激素</w:t>
      </w:r>
      <w:r w:rsidR="00E65A77" w:rsidRPr="00B474AD">
        <w:rPr>
          <w:rFonts w:ascii="宋体" w:eastAsia="宋体" w:hAnsi="宋体" w:hint="eastAsia"/>
        </w:rPr>
        <w:t>等药物，并用阴道B超监测卵泡大小及数目，测定血清雌二醇及尿黄体生成素，为取卵做准备。</w:t>
      </w:r>
    </w:p>
    <w:p w:rsidR="00B474AD" w:rsidRPr="00B474AD" w:rsidRDefault="00901F91" w:rsidP="00B474AD">
      <w:pPr>
        <w:pStyle w:val="a3"/>
        <w:ind w:left="360" w:firstLineChars="0" w:firstLine="0"/>
        <w:rPr>
          <w:rFonts w:ascii="宋体" w:eastAsia="宋体" w:hAnsi="宋体" w:hint="eastAsia"/>
        </w:rPr>
      </w:pPr>
      <w:r>
        <w:rPr>
          <w:rFonts w:ascii="宋体" w:eastAsia="宋体" w:hAnsi="宋体"/>
          <w:noProof/>
        </w:rPr>
        <w:drawing>
          <wp:inline distT="0" distB="0" distL="0" distR="0">
            <wp:extent cx="4418990" cy="234696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6454" cy="2356235"/>
                    </a:xfrm>
                    <a:prstGeom prst="rect">
                      <a:avLst/>
                    </a:prstGeom>
                    <a:noFill/>
                    <a:ln>
                      <a:noFill/>
                    </a:ln>
                  </pic:spPr>
                </pic:pic>
              </a:graphicData>
            </a:graphic>
          </wp:inline>
        </w:drawing>
      </w:r>
    </w:p>
    <w:p w:rsidR="00E65A77" w:rsidRDefault="00E65A77" w:rsidP="00E65A77">
      <w:pPr>
        <w:pStyle w:val="a3"/>
        <w:numPr>
          <w:ilvl w:val="0"/>
          <w:numId w:val="2"/>
        </w:numPr>
        <w:ind w:firstLineChars="0"/>
        <w:rPr>
          <w:rFonts w:ascii="宋体" w:eastAsia="宋体" w:hAnsi="宋体"/>
        </w:rPr>
      </w:pPr>
      <w:r w:rsidRPr="00B474AD">
        <w:rPr>
          <w:rFonts w:ascii="宋体" w:eastAsia="宋体" w:hAnsi="宋体" w:hint="eastAsia"/>
        </w:rPr>
        <w:t>取卵、找卵及卵母细胞培养。采用B超引导下经阴道穿刺取卵。在解剖显微镜下检查取出的卵泡液，确认是否有卵母细胞存在，并根据O</w:t>
      </w:r>
      <w:r w:rsidRPr="00B474AD">
        <w:rPr>
          <w:rFonts w:ascii="宋体" w:eastAsia="宋体" w:hAnsi="宋体"/>
        </w:rPr>
        <w:t>CCC</w:t>
      </w:r>
      <w:r w:rsidRPr="00B474AD">
        <w:rPr>
          <w:rFonts w:ascii="宋体" w:eastAsia="宋体" w:hAnsi="宋体" w:hint="eastAsia"/>
        </w:rPr>
        <w:t>的形态评估卵母细胞成熟度。再将卵母细胞置于B</w:t>
      </w:r>
      <w:r w:rsidRPr="00B474AD">
        <w:rPr>
          <w:rFonts w:ascii="宋体" w:eastAsia="宋体" w:hAnsi="宋体"/>
        </w:rPr>
        <w:t>2</w:t>
      </w:r>
      <w:r w:rsidRPr="00B474AD">
        <w:rPr>
          <w:rFonts w:ascii="宋体" w:eastAsia="宋体" w:hAnsi="宋体" w:hint="eastAsia"/>
        </w:rPr>
        <w:t>或人类输卵管液培养液中恒温培养4~12小时，以提高卵母细胞的成熟度。</w:t>
      </w:r>
    </w:p>
    <w:p w:rsidR="00901F91" w:rsidRPr="00B474AD" w:rsidRDefault="00901F91" w:rsidP="00901F91">
      <w:pPr>
        <w:pStyle w:val="a3"/>
        <w:ind w:left="360" w:firstLineChars="0" w:firstLine="0"/>
        <w:rPr>
          <w:rFonts w:ascii="宋体" w:eastAsia="宋体" w:hAnsi="宋体" w:hint="eastAsia"/>
        </w:rPr>
      </w:pPr>
      <w:r>
        <w:rPr>
          <w:rFonts w:ascii="宋体" w:eastAsia="宋体" w:hAnsi="宋体"/>
          <w:noProof/>
        </w:rPr>
        <w:drawing>
          <wp:inline distT="0" distB="0" distL="0" distR="0">
            <wp:extent cx="2438400" cy="22326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2232660"/>
                    </a:xfrm>
                    <a:prstGeom prst="rect">
                      <a:avLst/>
                    </a:prstGeom>
                    <a:noFill/>
                    <a:ln>
                      <a:noFill/>
                    </a:ln>
                  </pic:spPr>
                </pic:pic>
              </a:graphicData>
            </a:graphic>
          </wp:inline>
        </w:drawing>
      </w:r>
    </w:p>
    <w:p w:rsidR="00E65A77" w:rsidRPr="00B474AD" w:rsidRDefault="00E65A77" w:rsidP="00E65A77">
      <w:pPr>
        <w:pStyle w:val="a3"/>
        <w:numPr>
          <w:ilvl w:val="0"/>
          <w:numId w:val="2"/>
        </w:numPr>
        <w:ind w:firstLineChars="0"/>
        <w:rPr>
          <w:rFonts w:ascii="宋体" w:eastAsia="宋体" w:hAnsi="宋体"/>
        </w:rPr>
      </w:pPr>
      <w:r w:rsidRPr="00B474AD">
        <w:rPr>
          <w:rFonts w:ascii="宋体" w:eastAsia="宋体" w:hAnsi="宋体" w:hint="eastAsia"/>
        </w:rPr>
        <w:t>取精液及精液制备。以改良上游法处理精液。</w:t>
      </w:r>
    </w:p>
    <w:p w:rsidR="00E65A77" w:rsidRDefault="00E65A77" w:rsidP="00E65A77">
      <w:pPr>
        <w:pStyle w:val="a3"/>
        <w:numPr>
          <w:ilvl w:val="0"/>
          <w:numId w:val="2"/>
        </w:numPr>
        <w:ind w:firstLineChars="0"/>
        <w:rPr>
          <w:rFonts w:ascii="宋体" w:eastAsia="宋体" w:hAnsi="宋体"/>
        </w:rPr>
      </w:pPr>
      <w:r w:rsidRPr="00B474AD">
        <w:rPr>
          <w:rFonts w:ascii="宋体" w:eastAsia="宋体" w:hAnsi="宋体" w:hint="eastAsia"/>
        </w:rPr>
        <w:t>经阴道配子输卵管内移植。</w:t>
      </w:r>
      <w:r w:rsidR="004F4588" w:rsidRPr="00B474AD">
        <w:rPr>
          <w:rFonts w:ascii="宋体" w:eastAsia="宋体" w:hAnsi="宋体" w:hint="eastAsia"/>
        </w:rPr>
        <w:t>逆行性</w:t>
      </w:r>
      <w:r w:rsidRPr="00B474AD">
        <w:rPr>
          <w:rFonts w:ascii="宋体" w:eastAsia="宋体" w:hAnsi="宋体" w:hint="eastAsia"/>
        </w:rPr>
        <w:t>插置</w:t>
      </w:r>
      <w:r w:rsidR="004F4588" w:rsidRPr="00B474AD">
        <w:rPr>
          <w:rFonts w:ascii="宋体" w:eastAsia="宋体" w:hAnsi="宋体" w:hint="eastAsia"/>
        </w:rPr>
        <w:t>输卵管导管，吸取配子液，将移植管插入外导管并注射配子液，之后检查验证移植情况。</w:t>
      </w:r>
    </w:p>
    <w:p w:rsidR="00901F91" w:rsidRPr="00B474AD" w:rsidRDefault="00901F91" w:rsidP="00901F91">
      <w:pPr>
        <w:pStyle w:val="a3"/>
        <w:ind w:left="360" w:firstLineChars="0" w:firstLine="0"/>
        <w:rPr>
          <w:rFonts w:ascii="宋体" w:eastAsia="宋体" w:hAnsi="宋体" w:hint="eastAsia"/>
        </w:rPr>
      </w:pPr>
      <w:r>
        <w:rPr>
          <w:rFonts w:ascii="宋体" w:eastAsia="宋体" w:hAnsi="宋体"/>
          <w:noProof/>
        </w:rPr>
        <w:lastRenderedPageBreak/>
        <w:drawing>
          <wp:inline distT="0" distB="0" distL="0" distR="0">
            <wp:extent cx="3177540" cy="2412100"/>
            <wp:effectExtent l="0" t="0" r="381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2161" cy="2415608"/>
                    </a:xfrm>
                    <a:prstGeom prst="rect">
                      <a:avLst/>
                    </a:prstGeom>
                    <a:noFill/>
                    <a:ln>
                      <a:noFill/>
                    </a:ln>
                  </pic:spPr>
                </pic:pic>
              </a:graphicData>
            </a:graphic>
          </wp:inline>
        </w:drawing>
      </w:r>
    </w:p>
    <w:p w:rsidR="004F4588" w:rsidRPr="00B474AD" w:rsidRDefault="004F4588" w:rsidP="00E65A77">
      <w:pPr>
        <w:pStyle w:val="a3"/>
        <w:numPr>
          <w:ilvl w:val="0"/>
          <w:numId w:val="2"/>
        </w:numPr>
        <w:ind w:firstLineChars="0"/>
        <w:rPr>
          <w:rFonts w:ascii="宋体" w:eastAsia="宋体" w:hAnsi="宋体" w:hint="eastAsia"/>
        </w:rPr>
      </w:pPr>
      <w:r w:rsidRPr="00B474AD">
        <w:rPr>
          <w:rFonts w:ascii="宋体" w:eastAsia="宋体" w:hAnsi="宋体" w:hint="eastAsia"/>
        </w:rPr>
        <w:t>移植后进行黄体支持及妊娠检查。见到宫内妊娠囊、胚胎及原始心管搏动则诊断为临床妊娠。</w:t>
      </w:r>
    </w:p>
    <w:p w:rsidR="00EC57CA" w:rsidRPr="00B474AD" w:rsidRDefault="00EC57CA">
      <w:pPr>
        <w:rPr>
          <w:rFonts w:ascii="宋体" w:eastAsia="宋体" w:hAnsi="宋体" w:hint="eastAsia"/>
        </w:rPr>
      </w:pPr>
    </w:p>
    <w:p w:rsidR="00276035" w:rsidRPr="00783182" w:rsidRDefault="00276035">
      <w:pPr>
        <w:rPr>
          <w:rFonts w:ascii="宋体" w:eastAsia="宋体" w:hAnsi="宋体"/>
          <w:b/>
          <w:sz w:val="24"/>
          <w:szCs w:val="24"/>
        </w:rPr>
      </w:pPr>
      <w:r w:rsidRPr="00783182">
        <w:rPr>
          <w:rFonts w:ascii="宋体" w:eastAsia="宋体" w:hAnsi="宋体" w:hint="eastAsia"/>
          <w:b/>
          <w:sz w:val="24"/>
          <w:szCs w:val="24"/>
        </w:rPr>
        <w:t>技术应用</w:t>
      </w:r>
    </w:p>
    <w:p w:rsidR="00925D9A" w:rsidRPr="00B474AD" w:rsidRDefault="00925D9A">
      <w:pPr>
        <w:rPr>
          <w:rFonts w:ascii="宋体" w:eastAsia="宋体" w:hAnsi="宋体" w:hint="eastAsia"/>
        </w:rPr>
      </w:pPr>
      <w:r w:rsidRPr="00B474AD">
        <w:rPr>
          <w:rFonts w:ascii="宋体" w:eastAsia="宋体" w:hAnsi="宋体" w:hint="eastAsia"/>
        </w:rPr>
        <w:t>对于原因不明性不孕；轻、中度子宫内膜异位症；男性不孕因素；亲卫的子宫附件周围粘连；前次供者人工授精失败；宫颈或免疫因素；卵巢功能早衰及卵子排出障碍等因素引起的不孕不育，可用G</w:t>
      </w:r>
      <w:r w:rsidRPr="00B474AD">
        <w:rPr>
          <w:rFonts w:ascii="宋体" w:eastAsia="宋体" w:hAnsi="宋体"/>
        </w:rPr>
        <w:t>IFT</w:t>
      </w:r>
      <w:r w:rsidRPr="00B474AD">
        <w:rPr>
          <w:rFonts w:ascii="宋体" w:eastAsia="宋体" w:hAnsi="宋体" w:hint="eastAsia"/>
        </w:rPr>
        <w:t>进行助孕。</w:t>
      </w:r>
    </w:p>
    <w:p w:rsidR="00E5083E" w:rsidRPr="00B474AD" w:rsidRDefault="00925D9A">
      <w:pPr>
        <w:rPr>
          <w:rFonts w:ascii="宋体" w:eastAsia="宋体" w:hAnsi="宋体"/>
        </w:rPr>
      </w:pPr>
      <w:r w:rsidRPr="00B474AD">
        <w:rPr>
          <w:rFonts w:ascii="宋体" w:eastAsia="宋体" w:hAnsi="宋体" w:hint="eastAsia"/>
        </w:rPr>
        <w:t>但具体</w:t>
      </w:r>
      <w:r w:rsidR="007C4F2A" w:rsidRPr="00B474AD">
        <w:rPr>
          <w:rFonts w:ascii="宋体" w:eastAsia="宋体" w:hAnsi="宋体" w:hint="eastAsia"/>
        </w:rPr>
        <w:t>要求女性至少一侧输卵管通畅，女性的卵巢能产生成熟的卵细胞，子宫内膜发育良好、无结核、内膜下肌瘤等疾病，能保证胚胎卓长有一个良好的环境；要求男性精液检查计数不低于2000万/ml，活率不低于30%，正常形态不少于50%，p</w:t>
      </w:r>
      <w:r w:rsidR="007C4F2A" w:rsidRPr="00B474AD">
        <w:rPr>
          <w:rFonts w:ascii="宋体" w:eastAsia="宋体" w:hAnsi="宋体"/>
        </w:rPr>
        <w:t>H</w:t>
      </w:r>
      <w:r w:rsidR="007C4F2A" w:rsidRPr="00B474AD">
        <w:rPr>
          <w:rFonts w:ascii="宋体" w:eastAsia="宋体" w:hAnsi="宋体" w:hint="eastAsia"/>
        </w:rPr>
        <w:t>：7.7-8.1.且双方均不能有遗传病、传染病、性病等。</w:t>
      </w:r>
    </w:p>
    <w:p w:rsidR="00925D9A" w:rsidRDefault="00B474AD">
      <w:pPr>
        <w:rPr>
          <w:rFonts w:ascii="宋体" w:eastAsia="宋体" w:hAnsi="宋体"/>
        </w:rPr>
      </w:pPr>
      <w:r w:rsidRPr="00B474AD">
        <w:rPr>
          <w:rFonts w:ascii="宋体" w:eastAsia="宋体" w:hAnsi="宋体" w:hint="eastAsia"/>
        </w:rPr>
        <w:t>G</w:t>
      </w:r>
      <w:r w:rsidRPr="00B474AD">
        <w:rPr>
          <w:rFonts w:ascii="宋体" w:eastAsia="宋体" w:hAnsi="宋体"/>
        </w:rPr>
        <w:t>IFT</w:t>
      </w:r>
      <w:r w:rsidRPr="00B474AD">
        <w:rPr>
          <w:rFonts w:ascii="宋体" w:eastAsia="宋体" w:hAnsi="宋体" w:hint="eastAsia"/>
        </w:rPr>
        <w:t>技术不仅在生理上，而且在社会心理上也易被接受。随着G</w:t>
      </w:r>
      <w:r w:rsidRPr="00B474AD">
        <w:rPr>
          <w:rFonts w:ascii="宋体" w:eastAsia="宋体" w:hAnsi="宋体"/>
        </w:rPr>
        <w:t>IFT</w:t>
      </w:r>
      <w:r w:rsidRPr="00B474AD">
        <w:rPr>
          <w:rFonts w:ascii="宋体" w:eastAsia="宋体" w:hAnsi="宋体" w:hint="eastAsia"/>
        </w:rPr>
        <w:t>技术的进一步改进和简化，是治疗不孕症的一种有效途径。</w:t>
      </w:r>
    </w:p>
    <w:p w:rsidR="00783182" w:rsidRPr="00B474AD" w:rsidRDefault="00783182">
      <w:pPr>
        <w:rPr>
          <w:rFonts w:ascii="宋体" w:eastAsia="宋体" w:hAnsi="宋体" w:hint="eastAsia"/>
        </w:rPr>
      </w:pPr>
    </w:p>
    <w:p w:rsidR="00E5083E" w:rsidRPr="00783182" w:rsidRDefault="00276035" w:rsidP="00E5083E">
      <w:pPr>
        <w:rPr>
          <w:rFonts w:ascii="宋体" w:eastAsia="宋体" w:hAnsi="宋体"/>
          <w:b/>
          <w:sz w:val="24"/>
          <w:szCs w:val="24"/>
        </w:rPr>
      </w:pPr>
      <w:r w:rsidRPr="00783182">
        <w:rPr>
          <w:rFonts w:ascii="宋体" w:eastAsia="宋体" w:hAnsi="宋体" w:hint="eastAsia"/>
          <w:b/>
          <w:sz w:val="24"/>
          <w:szCs w:val="24"/>
        </w:rPr>
        <w:t>技术优点</w:t>
      </w:r>
    </w:p>
    <w:p w:rsidR="00E5083E" w:rsidRPr="00B474AD" w:rsidRDefault="00E5083E" w:rsidP="00E5083E">
      <w:pPr>
        <w:rPr>
          <w:rFonts w:ascii="宋体" w:eastAsia="宋体" w:hAnsi="宋体" w:hint="eastAsia"/>
        </w:rPr>
      </w:pPr>
      <w:r w:rsidRPr="00B474AD">
        <w:rPr>
          <w:rFonts w:ascii="宋体" w:eastAsia="宋体" w:hAnsi="宋体" w:hint="eastAsia"/>
        </w:rPr>
        <w:t>1、输卵管是卵子受精和胚胎早期发育的生理场所，并使早胚适时进入同步发育的子宫。配子输卵管内移植比较符合生理过程，妊娠率较高。</w:t>
      </w:r>
    </w:p>
    <w:p w:rsidR="00276035" w:rsidRPr="00B474AD" w:rsidRDefault="000C1164">
      <w:pPr>
        <w:rPr>
          <w:rFonts w:ascii="宋体" w:eastAsia="宋体" w:hAnsi="宋体"/>
        </w:rPr>
      </w:pPr>
      <w:r w:rsidRPr="00B474AD">
        <w:rPr>
          <w:rFonts w:ascii="宋体" w:eastAsia="宋体" w:hAnsi="宋体" w:hint="eastAsia"/>
        </w:rPr>
        <w:t>2、经阴配子输卵管内移植是非侵袭性操作，适用范围广，具有良好的可行性和可重复性。</w:t>
      </w:r>
    </w:p>
    <w:p w:rsidR="007935DC" w:rsidRDefault="007935DC">
      <w:pPr>
        <w:rPr>
          <w:rFonts w:ascii="宋体" w:eastAsia="宋体" w:hAnsi="宋体"/>
        </w:rPr>
      </w:pPr>
      <w:r w:rsidRPr="00B474AD">
        <w:rPr>
          <w:rFonts w:ascii="宋体" w:eastAsia="宋体" w:hAnsi="宋体" w:hint="eastAsia"/>
        </w:rPr>
        <w:t>3、减少了配子及胚胎受到外界环境和人工西奥做的干预可能对其造成的损害，对于高龄的病人更为有益。</w:t>
      </w:r>
    </w:p>
    <w:p w:rsidR="00783182" w:rsidRPr="00B474AD" w:rsidRDefault="00783182">
      <w:pPr>
        <w:rPr>
          <w:rFonts w:ascii="宋体" w:eastAsia="宋体" w:hAnsi="宋体" w:hint="eastAsia"/>
        </w:rPr>
      </w:pPr>
    </w:p>
    <w:p w:rsidR="00276035" w:rsidRPr="00783182" w:rsidRDefault="00276035">
      <w:pPr>
        <w:rPr>
          <w:rFonts w:ascii="宋体" w:eastAsia="宋体" w:hAnsi="宋体"/>
          <w:b/>
          <w:sz w:val="24"/>
          <w:szCs w:val="24"/>
        </w:rPr>
      </w:pPr>
      <w:r w:rsidRPr="00783182">
        <w:rPr>
          <w:rFonts w:ascii="宋体" w:eastAsia="宋体" w:hAnsi="宋体" w:hint="eastAsia"/>
          <w:b/>
          <w:sz w:val="24"/>
          <w:szCs w:val="24"/>
        </w:rPr>
        <w:t>技术缺点</w:t>
      </w:r>
    </w:p>
    <w:p w:rsidR="00E5083E" w:rsidRPr="00B474AD" w:rsidRDefault="007935DC" w:rsidP="007C4F2A">
      <w:pPr>
        <w:pStyle w:val="a3"/>
        <w:numPr>
          <w:ilvl w:val="0"/>
          <w:numId w:val="1"/>
        </w:numPr>
        <w:ind w:firstLineChars="0"/>
        <w:rPr>
          <w:rFonts w:ascii="宋体" w:eastAsia="宋体" w:hAnsi="宋体"/>
        </w:rPr>
      </w:pPr>
      <w:r w:rsidRPr="00B474AD">
        <w:rPr>
          <w:rFonts w:ascii="宋体" w:eastAsia="宋体" w:hAnsi="宋体" w:hint="eastAsia"/>
        </w:rPr>
        <w:t>不能了解配子移植后能否受精以及受精后早期胚胎的发育情况。</w:t>
      </w:r>
    </w:p>
    <w:p w:rsidR="00144A78" w:rsidRPr="00B474AD" w:rsidRDefault="00144A78" w:rsidP="007C4F2A">
      <w:pPr>
        <w:pStyle w:val="a3"/>
        <w:numPr>
          <w:ilvl w:val="0"/>
          <w:numId w:val="1"/>
        </w:numPr>
        <w:ind w:firstLineChars="0"/>
        <w:rPr>
          <w:rFonts w:ascii="宋体" w:eastAsia="宋体" w:hAnsi="宋体"/>
        </w:rPr>
      </w:pPr>
      <w:r w:rsidRPr="00B474AD">
        <w:rPr>
          <w:rFonts w:ascii="宋体" w:eastAsia="宋体" w:hAnsi="宋体" w:hint="eastAsia"/>
        </w:rPr>
        <w:t>只适用于至少有一条正常输卵管的妇女。</w:t>
      </w:r>
    </w:p>
    <w:p w:rsidR="007C4F2A" w:rsidRDefault="00144A78" w:rsidP="007C4F2A">
      <w:pPr>
        <w:pStyle w:val="a3"/>
        <w:numPr>
          <w:ilvl w:val="0"/>
          <w:numId w:val="1"/>
        </w:numPr>
        <w:ind w:firstLineChars="0"/>
        <w:rPr>
          <w:rFonts w:ascii="宋体" w:eastAsia="宋体" w:hAnsi="宋体"/>
        </w:rPr>
      </w:pPr>
      <w:r w:rsidRPr="00B474AD">
        <w:rPr>
          <w:rFonts w:ascii="宋体" w:eastAsia="宋体" w:hAnsi="宋体" w:hint="eastAsia"/>
        </w:rPr>
        <w:t>生育药物会引起副作用</w:t>
      </w:r>
      <w:r w:rsidR="00925D9A" w:rsidRPr="00B474AD">
        <w:rPr>
          <w:rFonts w:ascii="宋体" w:eastAsia="宋体" w:hAnsi="宋体" w:hint="eastAsia"/>
        </w:rPr>
        <w:t>，如恶心，头晕等</w:t>
      </w:r>
      <w:r w:rsidRPr="00B474AD">
        <w:rPr>
          <w:rFonts w:ascii="宋体" w:eastAsia="宋体" w:hAnsi="宋体" w:hint="eastAsia"/>
        </w:rPr>
        <w:t>。</w:t>
      </w:r>
    </w:p>
    <w:p w:rsidR="00783182" w:rsidRPr="00783182" w:rsidRDefault="00783182" w:rsidP="00783182">
      <w:pPr>
        <w:rPr>
          <w:rFonts w:ascii="宋体" w:eastAsia="宋体" w:hAnsi="宋体" w:hint="eastAsia"/>
        </w:rPr>
      </w:pPr>
    </w:p>
    <w:p w:rsidR="00276035" w:rsidRPr="00783182" w:rsidRDefault="00276035">
      <w:pPr>
        <w:rPr>
          <w:rFonts w:ascii="宋体" w:eastAsia="宋体" w:hAnsi="宋体"/>
          <w:b/>
          <w:sz w:val="24"/>
          <w:szCs w:val="24"/>
        </w:rPr>
      </w:pPr>
      <w:r w:rsidRPr="00783182">
        <w:rPr>
          <w:rFonts w:ascii="宋体" w:eastAsia="宋体" w:hAnsi="宋体" w:hint="eastAsia"/>
          <w:b/>
          <w:sz w:val="24"/>
          <w:szCs w:val="24"/>
        </w:rPr>
        <w:t>总结</w:t>
      </w:r>
    </w:p>
    <w:p w:rsidR="00B474AD" w:rsidRDefault="00925D9A">
      <w:pPr>
        <w:rPr>
          <w:rFonts w:ascii="宋体" w:eastAsia="宋体" w:hAnsi="宋体"/>
        </w:rPr>
      </w:pPr>
      <w:r w:rsidRPr="00B474AD">
        <w:rPr>
          <w:rFonts w:ascii="宋体" w:eastAsia="宋体" w:hAnsi="宋体"/>
        </w:rPr>
        <w:t>GIFT</w:t>
      </w:r>
      <w:r w:rsidRPr="00B474AD">
        <w:rPr>
          <w:rFonts w:ascii="宋体" w:eastAsia="宋体" w:hAnsi="宋体" w:hint="eastAsia"/>
        </w:rPr>
        <w:t>是指用特制的导管将精子与卵子通过阴道、子宫，移植到输卵管内的技术，它省去了体外受精及胚胎培养的复杂环节，使受孕过程更接近生理状态，操作简单，适用范围广，具有较高的临床实用价值。</w:t>
      </w:r>
    </w:p>
    <w:p w:rsidR="00783182" w:rsidRDefault="00783182">
      <w:pPr>
        <w:rPr>
          <w:rFonts w:ascii="宋体" w:eastAsia="宋体" w:hAnsi="宋体" w:hint="eastAsia"/>
        </w:rPr>
      </w:pPr>
      <w:bookmarkStart w:id="0" w:name="_GoBack"/>
      <w:bookmarkEnd w:id="0"/>
    </w:p>
    <w:p w:rsidR="00B474AD" w:rsidRDefault="00B474AD">
      <w:pPr>
        <w:rPr>
          <w:rFonts w:ascii="宋体" w:eastAsia="宋体" w:hAnsi="宋体"/>
        </w:rPr>
      </w:pPr>
      <w:r>
        <w:rPr>
          <w:rFonts w:ascii="宋体" w:eastAsia="宋体" w:hAnsi="宋体" w:hint="eastAsia"/>
        </w:rPr>
        <w:lastRenderedPageBreak/>
        <w:t>参考文献</w:t>
      </w:r>
    </w:p>
    <w:tbl>
      <w:tblPr>
        <w:tblW w:w="13350" w:type="dxa"/>
        <w:tblCellSpacing w:w="15" w:type="dxa"/>
        <w:tblCellMar>
          <w:left w:w="0" w:type="dxa"/>
          <w:right w:w="0" w:type="dxa"/>
        </w:tblCellMar>
        <w:tblLook w:val="04A0" w:firstRow="1" w:lastRow="0" w:firstColumn="1" w:lastColumn="0" w:noHBand="0" w:noVBand="1"/>
      </w:tblPr>
      <w:tblGrid>
        <w:gridCol w:w="13350"/>
      </w:tblGrid>
      <w:tr w:rsidR="00B474AD" w:rsidRPr="00B474AD" w:rsidTr="00B474AD">
        <w:trPr>
          <w:tblCellSpacing w:w="15" w:type="dxa"/>
        </w:trPr>
        <w:tc>
          <w:tcPr>
            <w:tcW w:w="0" w:type="auto"/>
            <w:shd w:val="clear" w:color="auto" w:fill="FFFFFF"/>
            <w:tcMar>
              <w:top w:w="75" w:type="dxa"/>
              <w:left w:w="0" w:type="dxa"/>
              <w:bottom w:w="75" w:type="dxa"/>
              <w:right w:w="0" w:type="dxa"/>
            </w:tcMar>
            <w:vAlign w:val="center"/>
            <w:hideMark/>
          </w:tcPr>
          <w:p w:rsidR="00B474AD" w:rsidRPr="00B474AD" w:rsidRDefault="00B474AD" w:rsidP="00B474AD">
            <w:pPr>
              <w:widowControl/>
              <w:wordWrap w:val="0"/>
              <w:jc w:val="left"/>
              <w:rPr>
                <w:rFonts w:ascii="Arial" w:eastAsia="宋体" w:hAnsi="Arial" w:cs="Arial"/>
                <w:color w:val="333333"/>
                <w:kern w:val="0"/>
                <w:szCs w:val="21"/>
              </w:rPr>
            </w:pPr>
            <w:r w:rsidRPr="00B474AD">
              <w:rPr>
                <w:rFonts w:ascii="Arial" w:eastAsia="宋体" w:hAnsi="Arial" w:cs="Arial"/>
                <w:color w:val="333333"/>
                <w:kern w:val="0"/>
                <w:szCs w:val="21"/>
              </w:rPr>
              <w:t>[1]</w:t>
            </w:r>
            <w:r w:rsidRPr="00B474AD">
              <w:rPr>
                <w:rFonts w:ascii="Arial" w:eastAsia="宋体" w:hAnsi="Arial" w:cs="Arial"/>
                <w:color w:val="333333"/>
                <w:kern w:val="0"/>
                <w:szCs w:val="21"/>
              </w:rPr>
              <w:t>土增荣</w:t>
            </w:r>
            <w:r w:rsidRPr="00B474AD">
              <w:rPr>
                <w:rFonts w:ascii="Arial" w:eastAsia="宋体" w:hAnsi="Arial" w:cs="Arial"/>
                <w:color w:val="333333"/>
                <w:kern w:val="0"/>
                <w:szCs w:val="21"/>
              </w:rPr>
              <w:t>,</w:t>
            </w:r>
            <w:r w:rsidRPr="00B474AD">
              <w:rPr>
                <w:rFonts w:ascii="Arial" w:eastAsia="宋体" w:hAnsi="Arial" w:cs="Arial"/>
                <w:color w:val="333333"/>
                <w:kern w:val="0"/>
                <w:szCs w:val="21"/>
              </w:rPr>
              <w:t>李翘竹</w:t>
            </w:r>
            <w:r w:rsidRPr="00B474AD">
              <w:rPr>
                <w:rFonts w:ascii="Arial" w:eastAsia="宋体" w:hAnsi="Arial" w:cs="Arial"/>
                <w:color w:val="333333"/>
                <w:kern w:val="0"/>
                <w:szCs w:val="21"/>
              </w:rPr>
              <w:t>.</w:t>
            </w:r>
            <w:r w:rsidRPr="00B474AD">
              <w:rPr>
                <w:rFonts w:ascii="Arial" w:eastAsia="宋体" w:hAnsi="Arial" w:cs="Arial"/>
                <w:color w:val="333333"/>
                <w:kern w:val="0"/>
                <w:szCs w:val="21"/>
              </w:rPr>
              <w:t>配子移植</w:t>
            </w:r>
            <w:r w:rsidRPr="00B474AD">
              <w:rPr>
                <w:rFonts w:ascii="Arial" w:eastAsia="宋体" w:hAnsi="Arial" w:cs="Arial"/>
                <w:color w:val="333333"/>
                <w:kern w:val="0"/>
                <w:szCs w:val="21"/>
              </w:rPr>
              <w:t>[J].</w:t>
            </w:r>
            <w:r w:rsidRPr="00B474AD">
              <w:rPr>
                <w:rFonts w:ascii="Arial" w:eastAsia="宋体" w:hAnsi="Arial" w:cs="Arial"/>
                <w:color w:val="333333"/>
                <w:kern w:val="0"/>
                <w:szCs w:val="21"/>
              </w:rPr>
              <w:t>人人健康</w:t>
            </w:r>
            <w:r w:rsidRPr="00B474AD">
              <w:rPr>
                <w:rFonts w:ascii="Arial" w:eastAsia="宋体" w:hAnsi="Arial" w:cs="Arial"/>
                <w:color w:val="333333"/>
                <w:kern w:val="0"/>
                <w:szCs w:val="21"/>
              </w:rPr>
              <w:t>,1999(09):11.</w:t>
            </w:r>
          </w:p>
        </w:tc>
      </w:tr>
      <w:tr w:rsidR="00B474AD" w:rsidRPr="00B474AD" w:rsidTr="00B474AD">
        <w:trPr>
          <w:tblCellSpacing w:w="15" w:type="dxa"/>
        </w:trPr>
        <w:tc>
          <w:tcPr>
            <w:tcW w:w="0" w:type="auto"/>
            <w:shd w:val="clear" w:color="auto" w:fill="FFFFFF"/>
            <w:tcMar>
              <w:top w:w="75" w:type="dxa"/>
              <w:left w:w="0" w:type="dxa"/>
              <w:bottom w:w="75" w:type="dxa"/>
              <w:right w:w="0" w:type="dxa"/>
            </w:tcMar>
            <w:vAlign w:val="center"/>
            <w:hideMark/>
          </w:tcPr>
          <w:p w:rsidR="00B474AD" w:rsidRPr="00B474AD" w:rsidRDefault="00B474AD" w:rsidP="00B474AD">
            <w:pPr>
              <w:widowControl/>
              <w:wordWrap w:val="0"/>
              <w:jc w:val="left"/>
              <w:rPr>
                <w:rFonts w:ascii="Arial" w:eastAsia="宋体" w:hAnsi="Arial" w:cs="Arial"/>
                <w:color w:val="333333"/>
                <w:kern w:val="0"/>
                <w:szCs w:val="21"/>
              </w:rPr>
            </w:pPr>
            <w:r w:rsidRPr="00B474AD">
              <w:rPr>
                <w:rFonts w:ascii="Arial" w:eastAsia="宋体" w:hAnsi="Arial" w:cs="Arial"/>
                <w:color w:val="333333"/>
                <w:kern w:val="0"/>
                <w:szCs w:val="21"/>
              </w:rPr>
              <w:t>[2]</w:t>
            </w:r>
            <w:r w:rsidRPr="00B474AD">
              <w:rPr>
                <w:rFonts w:ascii="Arial" w:eastAsia="宋体" w:hAnsi="Arial" w:cs="Arial"/>
                <w:color w:val="333333"/>
                <w:kern w:val="0"/>
                <w:szCs w:val="21"/>
              </w:rPr>
              <w:t>唐蓉</w:t>
            </w:r>
            <w:r w:rsidRPr="00B474AD">
              <w:rPr>
                <w:rFonts w:ascii="Arial" w:eastAsia="宋体" w:hAnsi="Arial" w:cs="Arial"/>
                <w:color w:val="333333"/>
                <w:kern w:val="0"/>
                <w:szCs w:val="21"/>
              </w:rPr>
              <w:t>,</w:t>
            </w:r>
            <w:r w:rsidRPr="00B474AD">
              <w:rPr>
                <w:rFonts w:ascii="Arial" w:eastAsia="宋体" w:hAnsi="Arial" w:cs="Arial"/>
                <w:color w:val="333333"/>
                <w:kern w:val="0"/>
                <w:szCs w:val="21"/>
              </w:rPr>
              <w:t>冯云</w:t>
            </w:r>
            <w:r w:rsidRPr="00B474AD">
              <w:rPr>
                <w:rFonts w:ascii="Arial" w:eastAsia="宋体" w:hAnsi="Arial" w:cs="Arial"/>
                <w:color w:val="333333"/>
                <w:kern w:val="0"/>
                <w:szCs w:val="21"/>
              </w:rPr>
              <w:t>.</w:t>
            </w:r>
            <w:r w:rsidRPr="00B474AD">
              <w:rPr>
                <w:rFonts w:ascii="Arial" w:eastAsia="宋体" w:hAnsi="Arial" w:cs="Arial"/>
                <w:color w:val="333333"/>
                <w:kern w:val="0"/>
                <w:szCs w:val="21"/>
              </w:rPr>
              <w:t>经阴配子输卵管内移植</w:t>
            </w:r>
            <w:r w:rsidRPr="00B474AD">
              <w:rPr>
                <w:rFonts w:ascii="Arial" w:eastAsia="宋体" w:hAnsi="Arial" w:cs="Arial"/>
                <w:color w:val="333333"/>
                <w:kern w:val="0"/>
                <w:szCs w:val="21"/>
              </w:rPr>
              <w:t>[J].</w:t>
            </w:r>
            <w:r w:rsidRPr="00B474AD">
              <w:rPr>
                <w:rFonts w:ascii="Arial" w:eastAsia="宋体" w:hAnsi="Arial" w:cs="Arial"/>
                <w:color w:val="333333"/>
                <w:kern w:val="0"/>
                <w:szCs w:val="21"/>
              </w:rPr>
              <w:t>国外医学</w:t>
            </w:r>
            <w:r w:rsidRPr="00B474AD">
              <w:rPr>
                <w:rFonts w:ascii="Arial" w:eastAsia="宋体" w:hAnsi="Arial" w:cs="Arial"/>
                <w:color w:val="333333"/>
                <w:kern w:val="0"/>
                <w:szCs w:val="21"/>
              </w:rPr>
              <w:t>.</w:t>
            </w:r>
            <w:r w:rsidRPr="00B474AD">
              <w:rPr>
                <w:rFonts w:ascii="Arial" w:eastAsia="宋体" w:hAnsi="Arial" w:cs="Arial"/>
                <w:color w:val="333333"/>
                <w:kern w:val="0"/>
                <w:szCs w:val="21"/>
              </w:rPr>
              <w:t>妇产科学分册</w:t>
            </w:r>
            <w:r w:rsidRPr="00B474AD">
              <w:rPr>
                <w:rFonts w:ascii="Arial" w:eastAsia="宋体" w:hAnsi="Arial" w:cs="Arial"/>
                <w:color w:val="333333"/>
                <w:kern w:val="0"/>
                <w:szCs w:val="21"/>
              </w:rPr>
              <w:t>,1998(02):67-71.</w:t>
            </w:r>
          </w:p>
        </w:tc>
      </w:tr>
      <w:tr w:rsidR="00B474AD" w:rsidRPr="00B474AD" w:rsidTr="00B474AD">
        <w:trPr>
          <w:tblCellSpacing w:w="15" w:type="dxa"/>
        </w:trPr>
        <w:tc>
          <w:tcPr>
            <w:tcW w:w="0" w:type="auto"/>
            <w:shd w:val="clear" w:color="auto" w:fill="FFFFFF"/>
            <w:tcMar>
              <w:top w:w="75" w:type="dxa"/>
              <w:left w:w="0" w:type="dxa"/>
              <w:bottom w:w="75" w:type="dxa"/>
              <w:right w:w="0" w:type="dxa"/>
            </w:tcMar>
            <w:vAlign w:val="center"/>
            <w:hideMark/>
          </w:tcPr>
          <w:p w:rsidR="00B474AD" w:rsidRPr="00B474AD" w:rsidRDefault="00B474AD" w:rsidP="00B474AD">
            <w:pPr>
              <w:widowControl/>
              <w:wordWrap w:val="0"/>
              <w:jc w:val="left"/>
              <w:rPr>
                <w:rFonts w:ascii="Arial" w:eastAsia="宋体" w:hAnsi="Arial" w:cs="Arial"/>
                <w:color w:val="333333"/>
                <w:kern w:val="0"/>
                <w:szCs w:val="21"/>
              </w:rPr>
            </w:pPr>
            <w:r w:rsidRPr="00B474AD">
              <w:rPr>
                <w:rFonts w:ascii="Arial" w:eastAsia="宋体" w:hAnsi="Arial" w:cs="Arial"/>
                <w:color w:val="333333"/>
                <w:kern w:val="0"/>
                <w:szCs w:val="21"/>
              </w:rPr>
              <w:t>[3]</w:t>
            </w:r>
            <w:r w:rsidRPr="00B474AD">
              <w:rPr>
                <w:rFonts w:ascii="Arial" w:eastAsia="宋体" w:hAnsi="Arial" w:cs="Arial"/>
                <w:color w:val="333333"/>
                <w:kern w:val="0"/>
                <w:szCs w:val="21"/>
              </w:rPr>
              <w:t>何萃华</w:t>
            </w:r>
            <w:r w:rsidRPr="00B474AD">
              <w:rPr>
                <w:rFonts w:ascii="Arial" w:eastAsia="宋体" w:hAnsi="Arial" w:cs="Arial"/>
                <w:color w:val="333333"/>
                <w:kern w:val="0"/>
                <w:szCs w:val="21"/>
              </w:rPr>
              <w:t>.</w:t>
            </w:r>
            <w:r w:rsidRPr="00B474AD">
              <w:rPr>
                <w:rFonts w:ascii="Arial" w:eastAsia="宋体" w:hAnsi="Arial" w:cs="Arial"/>
                <w:color w:val="333333"/>
                <w:kern w:val="0"/>
                <w:szCs w:val="21"/>
              </w:rPr>
              <w:t>配子输卵管内移植术</w:t>
            </w:r>
            <w:r w:rsidRPr="00B474AD">
              <w:rPr>
                <w:rFonts w:ascii="Arial" w:eastAsia="宋体" w:hAnsi="Arial" w:cs="Arial"/>
                <w:color w:val="333333"/>
                <w:kern w:val="0"/>
                <w:szCs w:val="21"/>
              </w:rPr>
              <w:t>[J].</w:t>
            </w:r>
            <w:r w:rsidRPr="00B474AD">
              <w:rPr>
                <w:rFonts w:ascii="Arial" w:eastAsia="宋体" w:hAnsi="Arial" w:cs="Arial"/>
                <w:color w:val="333333"/>
                <w:kern w:val="0"/>
                <w:szCs w:val="21"/>
              </w:rPr>
              <w:t>中级医刊</w:t>
            </w:r>
            <w:r w:rsidRPr="00B474AD">
              <w:rPr>
                <w:rFonts w:ascii="Arial" w:eastAsia="宋体" w:hAnsi="Arial" w:cs="Arial"/>
                <w:color w:val="333333"/>
                <w:kern w:val="0"/>
                <w:szCs w:val="21"/>
              </w:rPr>
              <w:t>,1994(10):11-13.</w:t>
            </w:r>
          </w:p>
        </w:tc>
      </w:tr>
      <w:tr w:rsidR="00B474AD" w:rsidRPr="00B474AD" w:rsidTr="00B474AD">
        <w:trPr>
          <w:tblCellSpacing w:w="15" w:type="dxa"/>
        </w:trPr>
        <w:tc>
          <w:tcPr>
            <w:tcW w:w="0" w:type="auto"/>
            <w:shd w:val="clear" w:color="auto" w:fill="FFFFFF"/>
            <w:tcMar>
              <w:top w:w="75" w:type="dxa"/>
              <w:left w:w="0" w:type="dxa"/>
              <w:bottom w:w="75" w:type="dxa"/>
              <w:right w:w="0" w:type="dxa"/>
            </w:tcMar>
            <w:vAlign w:val="center"/>
            <w:hideMark/>
          </w:tcPr>
          <w:p w:rsidR="00B474AD" w:rsidRPr="00B474AD" w:rsidRDefault="00B474AD" w:rsidP="00B474AD">
            <w:pPr>
              <w:widowControl/>
              <w:wordWrap w:val="0"/>
              <w:jc w:val="left"/>
              <w:rPr>
                <w:rFonts w:ascii="Arial" w:eastAsia="宋体" w:hAnsi="Arial" w:cs="Arial"/>
                <w:color w:val="333333"/>
                <w:kern w:val="0"/>
                <w:szCs w:val="21"/>
              </w:rPr>
            </w:pPr>
            <w:r w:rsidRPr="00B474AD">
              <w:rPr>
                <w:rFonts w:ascii="Arial" w:eastAsia="宋体" w:hAnsi="Arial" w:cs="Arial"/>
                <w:color w:val="333333"/>
                <w:kern w:val="0"/>
                <w:szCs w:val="21"/>
              </w:rPr>
              <w:t>[4]</w:t>
            </w:r>
            <w:r w:rsidRPr="00B474AD">
              <w:rPr>
                <w:rFonts w:ascii="Arial" w:eastAsia="宋体" w:hAnsi="Arial" w:cs="Arial"/>
                <w:color w:val="333333"/>
                <w:kern w:val="0"/>
                <w:szCs w:val="21"/>
              </w:rPr>
              <w:t>顾宵梅</w:t>
            </w:r>
            <w:r w:rsidRPr="00B474AD">
              <w:rPr>
                <w:rFonts w:ascii="Arial" w:eastAsia="宋体" w:hAnsi="Arial" w:cs="Arial"/>
                <w:color w:val="333333"/>
                <w:kern w:val="0"/>
                <w:szCs w:val="21"/>
              </w:rPr>
              <w:t>,</w:t>
            </w:r>
            <w:r w:rsidRPr="00B474AD">
              <w:rPr>
                <w:rFonts w:ascii="Arial" w:eastAsia="宋体" w:hAnsi="Arial" w:cs="Arial"/>
                <w:color w:val="333333"/>
                <w:kern w:val="0"/>
                <w:szCs w:val="21"/>
              </w:rPr>
              <w:t>濮季行</w:t>
            </w:r>
            <w:r w:rsidRPr="00B474AD">
              <w:rPr>
                <w:rFonts w:ascii="Arial" w:eastAsia="宋体" w:hAnsi="Arial" w:cs="Arial"/>
                <w:color w:val="333333"/>
                <w:kern w:val="0"/>
                <w:szCs w:val="21"/>
              </w:rPr>
              <w:t>.</w:t>
            </w:r>
            <w:r w:rsidRPr="00B474AD">
              <w:rPr>
                <w:rFonts w:ascii="Arial" w:eastAsia="宋体" w:hAnsi="Arial" w:cs="Arial"/>
                <w:color w:val="333333"/>
                <w:kern w:val="0"/>
                <w:szCs w:val="21"/>
              </w:rPr>
              <w:t>配子输卵管内移植在不孕症临床的应用</w:t>
            </w:r>
            <w:r w:rsidRPr="00B474AD">
              <w:rPr>
                <w:rFonts w:ascii="Arial" w:eastAsia="宋体" w:hAnsi="Arial" w:cs="Arial"/>
                <w:color w:val="333333"/>
                <w:kern w:val="0"/>
                <w:szCs w:val="21"/>
              </w:rPr>
              <w:t>[J].</w:t>
            </w:r>
            <w:r w:rsidRPr="00B474AD">
              <w:rPr>
                <w:rFonts w:ascii="Arial" w:eastAsia="宋体" w:hAnsi="Arial" w:cs="Arial"/>
                <w:color w:val="333333"/>
                <w:kern w:val="0"/>
                <w:szCs w:val="21"/>
              </w:rPr>
              <w:t>国外医学</w:t>
            </w:r>
            <w:r w:rsidRPr="00B474AD">
              <w:rPr>
                <w:rFonts w:ascii="Arial" w:eastAsia="宋体" w:hAnsi="Arial" w:cs="Arial"/>
                <w:color w:val="333333"/>
                <w:kern w:val="0"/>
                <w:szCs w:val="21"/>
              </w:rPr>
              <w:t>.</w:t>
            </w:r>
            <w:r w:rsidRPr="00B474AD">
              <w:rPr>
                <w:rFonts w:ascii="Arial" w:eastAsia="宋体" w:hAnsi="Arial" w:cs="Arial"/>
                <w:color w:val="333333"/>
                <w:kern w:val="0"/>
                <w:szCs w:val="21"/>
              </w:rPr>
              <w:t>妇产科学分册</w:t>
            </w:r>
            <w:r w:rsidRPr="00B474AD">
              <w:rPr>
                <w:rFonts w:ascii="Arial" w:eastAsia="宋体" w:hAnsi="Arial" w:cs="Arial"/>
                <w:color w:val="333333"/>
                <w:kern w:val="0"/>
                <w:szCs w:val="21"/>
              </w:rPr>
              <w:t>,1988(05):284-286.</w:t>
            </w:r>
          </w:p>
        </w:tc>
      </w:tr>
    </w:tbl>
    <w:p w:rsidR="00B474AD" w:rsidRPr="00B474AD" w:rsidRDefault="00B474AD">
      <w:pPr>
        <w:rPr>
          <w:rFonts w:ascii="宋体" w:eastAsia="宋体" w:hAnsi="宋体" w:hint="eastAsia"/>
        </w:rPr>
      </w:pPr>
    </w:p>
    <w:sectPr w:rsidR="00B474AD" w:rsidRPr="00B474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654DC"/>
    <w:multiLevelType w:val="hybridMultilevel"/>
    <w:tmpl w:val="77F2FBEA"/>
    <w:lvl w:ilvl="0" w:tplc="B3F8B1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9F87933"/>
    <w:multiLevelType w:val="hybridMultilevel"/>
    <w:tmpl w:val="00D6913E"/>
    <w:lvl w:ilvl="0" w:tplc="9946C1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035"/>
    <w:rsid w:val="000C1164"/>
    <w:rsid w:val="00144A78"/>
    <w:rsid w:val="00276035"/>
    <w:rsid w:val="002A4132"/>
    <w:rsid w:val="004F4588"/>
    <w:rsid w:val="00783182"/>
    <w:rsid w:val="007935DC"/>
    <w:rsid w:val="007C4F2A"/>
    <w:rsid w:val="00901F91"/>
    <w:rsid w:val="00925D9A"/>
    <w:rsid w:val="00B474AD"/>
    <w:rsid w:val="00B5663B"/>
    <w:rsid w:val="00E5083E"/>
    <w:rsid w:val="00E65A77"/>
    <w:rsid w:val="00E70B81"/>
    <w:rsid w:val="00EC5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BDC1C"/>
  <w15:chartTrackingRefBased/>
  <w15:docId w15:val="{6BB8D6EA-EB0C-4A81-9E88-15F16A0F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F2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0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240632951@qq.com</dc:creator>
  <cp:keywords/>
  <dc:description/>
  <cp:lastModifiedBy>240632951@qq.com</cp:lastModifiedBy>
  <cp:revision>1</cp:revision>
  <dcterms:created xsi:type="dcterms:W3CDTF">2018-10-01T06:12:00Z</dcterms:created>
  <dcterms:modified xsi:type="dcterms:W3CDTF">2018-10-03T02:07:00Z</dcterms:modified>
</cp:coreProperties>
</file>